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02" w:rsidRDefault="00807502" w:rsidP="008075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ЗАХИСТ НАВЧАЛЬНИХ УЧНІВСЬКИХ ПРОЕКТІВ</w:t>
      </w:r>
    </w:p>
    <w:p w:rsidR="002C0E21" w:rsidRDefault="002C0E21" w:rsidP="00807502">
      <w:pPr>
        <w:spacing w:after="0"/>
        <w:rPr>
          <w:rFonts w:ascii="Times New Roman" w:hAnsi="Times New Roman" w:cs="Times New Roman"/>
          <w:sz w:val="28"/>
          <w:u w:val="single"/>
        </w:rPr>
      </w:pP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807502">
        <w:rPr>
          <w:rFonts w:ascii="Times New Roman" w:hAnsi="Times New Roman" w:cs="Times New Roman"/>
          <w:sz w:val="28"/>
          <w:u w:val="single"/>
        </w:rPr>
        <w:t>Проекти бувають:</w:t>
      </w:r>
    </w:p>
    <w:p w:rsidR="00807502" w:rsidRPr="00807502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Дослідницькі проекти</w:t>
      </w:r>
      <w:r w:rsidRPr="00807502">
        <w:rPr>
          <w:rFonts w:ascii="Times New Roman" w:hAnsi="Times New Roman" w:cs="Times New Roman"/>
          <w:sz w:val="28"/>
        </w:rPr>
        <w:t xml:space="preserve"> – потребують добре обміркованої структури, повністю підпорядковані логіці дослідження і мають відповідну структуру: визначення методології дослідження, тобто теми дослідження, аргументація її актуальності, предмета й об’єкта, завдань і методів дослідження, формулювання гіпотез, розв’язання проблеми і вибір шляхів її розв’язання.</w:t>
      </w:r>
    </w:p>
    <w:p w:rsidR="00807502" w:rsidRPr="00807502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Творчі проекти</w:t>
      </w:r>
      <w:r w:rsidRPr="00807502">
        <w:rPr>
          <w:rFonts w:ascii="Times New Roman" w:hAnsi="Times New Roman" w:cs="Times New Roman"/>
          <w:sz w:val="28"/>
        </w:rPr>
        <w:t> – не мають детально опрацьованої структури спільної діяльності учасників, вона розвивається, підпорядковуючись кінцевому результату й формі його представлення (стіннівка, відеофільм, свято тощо)</w:t>
      </w:r>
    </w:p>
    <w:p w:rsidR="00807502" w:rsidRPr="00807502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Інформаційні проекти</w:t>
      </w:r>
      <w:r w:rsidRPr="00807502">
        <w:rPr>
          <w:rFonts w:ascii="Times New Roman" w:hAnsi="Times New Roman" w:cs="Times New Roman"/>
          <w:sz w:val="28"/>
        </w:rPr>
        <w:t xml:space="preserve"> – спрямовані на збирання інформації про який-небудь об’єкт, явище, на ознайомлення учасників  проекту з цією інформацією, її аналіз і узагальнення фактів.</w:t>
      </w:r>
    </w:p>
    <w:p w:rsidR="00807502" w:rsidRPr="00807502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Практичні проекти</w:t>
      </w:r>
      <w:r w:rsidRPr="00807502">
        <w:rPr>
          <w:rFonts w:ascii="Times New Roman" w:hAnsi="Times New Roman" w:cs="Times New Roman"/>
          <w:sz w:val="28"/>
        </w:rPr>
        <w:t> – розв’язання практичних завдань «замовника» проекту і як результат –  розробка наочного посібника, макету, приладу, обладнання, рекомендацій щодо їх використання.</w:t>
      </w:r>
    </w:p>
    <w:p w:rsidR="00807502" w:rsidRPr="00807502" w:rsidRDefault="00807502" w:rsidP="0080750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Ігрові (рольові) проекти </w:t>
      </w:r>
      <w:r w:rsidRPr="00807502">
        <w:rPr>
          <w:rFonts w:ascii="Times New Roman" w:hAnsi="Times New Roman" w:cs="Times New Roman"/>
          <w:sz w:val="28"/>
        </w:rPr>
        <w:t>– образне відображення реальних процесів і явищ в сценічних формах, ігрових ситуаціях – як результат, моделювання реального об’єкту.</w:t>
      </w:r>
    </w:p>
    <w:p w:rsidR="00807502" w:rsidRDefault="00807502" w:rsidP="00807502">
      <w:pPr>
        <w:spacing w:after="0"/>
        <w:rPr>
          <w:rFonts w:ascii="Times New Roman" w:hAnsi="Times New Roman" w:cs="Times New Roman"/>
          <w:i/>
          <w:sz w:val="28"/>
        </w:rPr>
      </w:pPr>
      <w:r w:rsidRPr="00807502">
        <w:rPr>
          <w:rFonts w:ascii="Times New Roman" w:hAnsi="Times New Roman" w:cs="Times New Roman"/>
          <w:i/>
          <w:sz w:val="28"/>
        </w:rPr>
        <w:t>Інколи розв’язання фізичних проблем може поєднувати одночасно вказані типи проектів</w:t>
      </w:r>
    </w:p>
    <w:p w:rsidR="00537220" w:rsidRPr="00537220" w:rsidRDefault="00537220" w:rsidP="00537220">
      <w:pPr>
        <w:spacing w:after="0"/>
        <w:rPr>
          <w:rFonts w:ascii="Times New Roman" w:hAnsi="Times New Roman" w:cs="Times New Roman"/>
          <w:b/>
          <w:sz w:val="28"/>
        </w:rPr>
      </w:pPr>
      <w:r w:rsidRPr="00537220">
        <w:rPr>
          <w:rFonts w:ascii="Times New Roman" w:hAnsi="Times New Roman" w:cs="Times New Roman"/>
          <w:b/>
          <w:sz w:val="28"/>
          <w:u w:val="single"/>
        </w:rPr>
        <w:t>Завдання:</w:t>
      </w:r>
      <w:r w:rsidRPr="00537220">
        <w:rPr>
          <w:rFonts w:ascii="Times New Roman" w:hAnsi="Times New Roman" w:cs="Times New Roman"/>
          <w:b/>
          <w:sz w:val="28"/>
        </w:rPr>
        <w:t xml:space="preserve"> Підготувати розробку проекту</w:t>
      </w:r>
      <w:r w:rsidR="002C0E21">
        <w:rPr>
          <w:rFonts w:ascii="Times New Roman" w:hAnsi="Times New Roman" w:cs="Times New Roman"/>
          <w:b/>
          <w:sz w:val="28"/>
        </w:rPr>
        <w:t>, виступ та презентацію для захисту</w:t>
      </w:r>
      <w:r w:rsidRPr="00537220">
        <w:rPr>
          <w:rFonts w:ascii="Times New Roman" w:hAnsi="Times New Roman" w:cs="Times New Roman"/>
          <w:b/>
          <w:sz w:val="28"/>
        </w:rPr>
        <w:t xml:space="preserve"> за однією з тем:</w:t>
      </w:r>
    </w:p>
    <w:p w:rsidR="00537220" w:rsidRPr="00537220" w:rsidRDefault="00537220" w:rsidP="0053722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Вимірювання коефіцієнта тертя ковзання.</w:t>
      </w:r>
    </w:p>
    <w:p w:rsidR="00537220" w:rsidRPr="00537220" w:rsidRDefault="00537220" w:rsidP="0053722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Гідродинаміка. Рівняння Бернуллі.</w:t>
      </w:r>
    </w:p>
    <w:p w:rsidR="00537220" w:rsidRPr="00537220" w:rsidRDefault="00537220" w:rsidP="0053722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Дослідження залежності сили пружності від деформації</w:t>
      </w:r>
    </w:p>
    <w:p w:rsidR="00537220" w:rsidRPr="00537220" w:rsidRDefault="00537220" w:rsidP="0053722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Дослідження коливань пружинного маятника. Цифрова реєстрація та обробка даних.</w:t>
      </w:r>
    </w:p>
    <w:p w:rsidR="00537220" w:rsidRPr="00537220" w:rsidRDefault="00537220" w:rsidP="0053722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Дослідження космосу. Орбіти космічних апаратів. </w:t>
      </w:r>
    </w:p>
    <w:p w:rsidR="00537220" w:rsidRPr="00537220" w:rsidRDefault="00537220" w:rsidP="0053722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Дослідження лобового опору, створюваного повітрям при вільному падінні тіл.</w:t>
      </w:r>
    </w:p>
    <w:p w:rsidR="00537220" w:rsidRPr="00537220" w:rsidRDefault="00537220" w:rsidP="0053722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Наука на варті здоров'я. Вплив ультразвуку на організм людини і ультразвукова діагностика</w:t>
      </w:r>
    </w:p>
    <w:p w:rsidR="00537220" w:rsidRPr="00537220" w:rsidRDefault="00537220" w:rsidP="0053722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3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</w:t>
      </w:r>
      <w:proofErr w:type="spellStart"/>
      <w:r w:rsidRPr="0053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шумоізоляційні</w:t>
      </w:r>
      <w:proofErr w:type="spellEnd"/>
      <w:r w:rsidRPr="00537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щити</w:t>
      </w:r>
    </w:p>
    <w:p w:rsidR="00537220" w:rsidRPr="00537220" w:rsidRDefault="00537220" w:rsidP="0053722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7220">
        <w:rPr>
          <w:rFonts w:ascii="Times New Roman" w:hAnsi="Times New Roman" w:cs="Times New Roman"/>
          <w:sz w:val="28"/>
          <w:szCs w:val="28"/>
        </w:rPr>
        <w:t>Штучні супутники Землі. Розвиток космонавтики.</w:t>
      </w:r>
    </w:p>
    <w:p w:rsidR="00537220" w:rsidRPr="00537220" w:rsidRDefault="00537220" w:rsidP="0053722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220">
        <w:rPr>
          <w:rFonts w:ascii="Times New Roman" w:hAnsi="Times New Roman" w:cs="Times New Roman"/>
          <w:sz w:val="28"/>
          <w:szCs w:val="28"/>
        </w:rPr>
        <w:t>Реактивний рух в природі й техніці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  <w:r w:rsidRPr="00807502">
        <w:rPr>
          <w:rFonts w:ascii="Times New Roman" w:hAnsi="Times New Roman" w:cs="Times New Roman"/>
          <w:b/>
          <w:i/>
          <w:sz w:val="28"/>
        </w:rPr>
        <w:lastRenderedPageBreak/>
        <w:t>Етапи виконання проектів:</w:t>
      </w:r>
    </w:p>
    <w:p w:rsidR="00807502" w:rsidRPr="00807502" w:rsidRDefault="00807502" w:rsidP="008075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 xml:space="preserve">1. </w:t>
      </w:r>
      <w:r w:rsidRPr="00807502">
        <w:rPr>
          <w:rFonts w:ascii="Times New Roman" w:hAnsi="Times New Roman" w:cs="Times New Roman"/>
          <w:sz w:val="28"/>
          <w:u w:val="single"/>
        </w:rPr>
        <w:t>Організаційно-підготовчий.</w:t>
      </w:r>
      <w:r w:rsidRPr="00807502">
        <w:rPr>
          <w:rFonts w:ascii="Times New Roman" w:hAnsi="Times New Roman" w:cs="Times New Roman"/>
          <w:sz w:val="28"/>
        </w:rPr>
        <w:t> </w:t>
      </w:r>
      <w:r w:rsidR="002C0E21">
        <w:rPr>
          <w:rFonts w:ascii="Times New Roman" w:hAnsi="Times New Roman" w:cs="Times New Roman"/>
          <w:sz w:val="28"/>
        </w:rPr>
        <w:t>Викладач</w:t>
      </w:r>
      <w:r w:rsidRPr="00807502">
        <w:rPr>
          <w:rFonts w:ascii="Times New Roman" w:hAnsi="Times New Roman" w:cs="Times New Roman"/>
          <w:sz w:val="28"/>
        </w:rPr>
        <w:t>: мотивує учасників, формує мікрогрупи, допомагає у визначенні мети і завдань проекту кожному учневі, розробленні плану реалізації ідеї, визначає критерії оцінки діяльності учнів на всіх етапах. Учень:  визначає мету і завдання проекту, розробляє план роботи, шукає необхідну для початку проектування інформацію.</w:t>
      </w:r>
    </w:p>
    <w:p w:rsidR="00807502" w:rsidRPr="00807502" w:rsidRDefault="00807502" w:rsidP="008075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 xml:space="preserve">2. </w:t>
      </w:r>
      <w:r w:rsidRPr="00807502">
        <w:rPr>
          <w:rFonts w:ascii="Times New Roman" w:hAnsi="Times New Roman" w:cs="Times New Roman"/>
          <w:sz w:val="28"/>
          <w:u w:val="single"/>
        </w:rPr>
        <w:t>Пошуковий.</w:t>
      </w:r>
      <w:r w:rsidRPr="00807502">
        <w:rPr>
          <w:rFonts w:ascii="Times New Roman" w:hAnsi="Times New Roman" w:cs="Times New Roman"/>
          <w:sz w:val="28"/>
        </w:rPr>
        <w:t> </w:t>
      </w:r>
      <w:r w:rsidR="002C0E21">
        <w:rPr>
          <w:rFonts w:ascii="Times New Roman" w:hAnsi="Times New Roman" w:cs="Times New Roman"/>
          <w:sz w:val="28"/>
        </w:rPr>
        <w:t>Викладач</w:t>
      </w:r>
      <w:r w:rsidR="002C0E21" w:rsidRPr="00807502">
        <w:rPr>
          <w:rFonts w:ascii="Times New Roman" w:hAnsi="Times New Roman" w:cs="Times New Roman"/>
          <w:sz w:val="28"/>
        </w:rPr>
        <w:t>:</w:t>
      </w:r>
      <w:r w:rsidRPr="00807502">
        <w:rPr>
          <w:rFonts w:ascii="Times New Roman" w:hAnsi="Times New Roman" w:cs="Times New Roman"/>
          <w:sz w:val="28"/>
        </w:rPr>
        <w:t>: консультує за змістом проекту, допомагає в систематизації, узагальненні матеріалів, знайомить з правилами оформлення проекту, стимулює розумову активність учнів, відстежує практичні дії виконавців і оцінює проміжні результати кожного учасника, проводить моніторинг спільної діяльності. Учень: збирає, аналізує й систематизує інформацію, обговорює її в мікрогрупах, висуває і перевіряє гіпотези, виконує практичну частину проекту, оформляє макет або модель проекту, проводить самоконтроль.</w:t>
      </w:r>
    </w:p>
    <w:p w:rsidR="00807502" w:rsidRPr="00807502" w:rsidRDefault="00807502" w:rsidP="008075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 w:rsidRPr="00807502">
        <w:rPr>
          <w:rFonts w:ascii="Times New Roman" w:hAnsi="Times New Roman" w:cs="Times New Roman"/>
          <w:sz w:val="28"/>
          <w:u w:val="single"/>
        </w:rPr>
        <w:t>Підсумковий.</w:t>
      </w:r>
      <w:r w:rsidRPr="00807502">
        <w:rPr>
          <w:rFonts w:ascii="Times New Roman" w:hAnsi="Times New Roman" w:cs="Times New Roman"/>
          <w:sz w:val="28"/>
        </w:rPr>
        <w:t> </w:t>
      </w:r>
      <w:r w:rsidR="002C0E21">
        <w:rPr>
          <w:rFonts w:ascii="Times New Roman" w:hAnsi="Times New Roman" w:cs="Times New Roman"/>
          <w:sz w:val="28"/>
        </w:rPr>
        <w:t>Викладач</w:t>
      </w:r>
      <w:r w:rsidR="002C0E21" w:rsidRPr="00807502">
        <w:rPr>
          <w:rFonts w:ascii="Times New Roman" w:hAnsi="Times New Roman" w:cs="Times New Roman"/>
          <w:sz w:val="28"/>
        </w:rPr>
        <w:t>:</w:t>
      </w:r>
      <w:r w:rsidRPr="00807502">
        <w:rPr>
          <w:rFonts w:ascii="Times New Roman" w:hAnsi="Times New Roman" w:cs="Times New Roman"/>
          <w:sz w:val="28"/>
        </w:rPr>
        <w:t xml:space="preserve"> консультує з питань підготовки звіту про виконану роботу,  захисту проекту, виступає в ролі експерта на захисті проекту, бере участь в аналізі виконаної роботи, оцінює внесок кожного з виконавців. Учень: оформляє пакет документів, інформаційний стенд за результатами проекту, готує презентацію результатів роботи.</w:t>
      </w:r>
    </w:p>
    <w:p w:rsidR="00807502" w:rsidRPr="00807502" w:rsidRDefault="00807502" w:rsidP="00807502">
      <w:pPr>
        <w:spacing w:after="0"/>
        <w:jc w:val="both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 xml:space="preserve">4. </w:t>
      </w:r>
      <w:r w:rsidRPr="00807502">
        <w:rPr>
          <w:rFonts w:ascii="Times New Roman" w:hAnsi="Times New Roman" w:cs="Times New Roman"/>
          <w:sz w:val="28"/>
          <w:u w:val="single"/>
        </w:rPr>
        <w:t>Презентація результатів.</w:t>
      </w:r>
      <w:r w:rsidRPr="00807502">
        <w:rPr>
          <w:rFonts w:ascii="Times New Roman" w:hAnsi="Times New Roman" w:cs="Times New Roman"/>
          <w:sz w:val="28"/>
        </w:rPr>
        <w:t> </w:t>
      </w:r>
      <w:r w:rsidR="002C0E21">
        <w:rPr>
          <w:rFonts w:ascii="Times New Roman" w:hAnsi="Times New Roman" w:cs="Times New Roman"/>
          <w:sz w:val="28"/>
        </w:rPr>
        <w:t>Викладач</w:t>
      </w:r>
      <w:r w:rsidR="002C0E21" w:rsidRPr="00807502">
        <w:rPr>
          <w:rFonts w:ascii="Times New Roman" w:hAnsi="Times New Roman" w:cs="Times New Roman"/>
          <w:sz w:val="28"/>
        </w:rPr>
        <w:t>:</w:t>
      </w:r>
      <w:r w:rsidRPr="00807502">
        <w:rPr>
          <w:rFonts w:ascii="Times New Roman" w:hAnsi="Times New Roman" w:cs="Times New Roman"/>
          <w:sz w:val="28"/>
        </w:rPr>
        <w:t xml:space="preserve"> оцінює результати роботи. Учень: усвідомлює отримані результати і способи їх отримання, викладає зміст проекту (презентує проект), відповідає на запитання.</w:t>
      </w:r>
    </w:p>
    <w:p w:rsidR="002C0E21" w:rsidRDefault="002C0E21" w:rsidP="00807502">
      <w:pPr>
        <w:spacing w:after="0"/>
        <w:rPr>
          <w:rFonts w:ascii="Times New Roman" w:hAnsi="Times New Roman" w:cs="Times New Roman"/>
          <w:b/>
          <w:i/>
          <w:sz w:val="28"/>
        </w:rPr>
      </w:pP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807502">
        <w:rPr>
          <w:rFonts w:ascii="Times New Roman" w:hAnsi="Times New Roman" w:cs="Times New Roman"/>
          <w:b/>
          <w:i/>
          <w:sz w:val="28"/>
        </w:rPr>
        <w:t>Шаблон виступу для захисту проектів:</w:t>
      </w:r>
    </w:p>
    <w:p w:rsidR="00807502" w:rsidRPr="00807502" w:rsidRDefault="00807502" w:rsidP="008075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Вступ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Тема мого проекту ......................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Я вибрав цю тему, тому що ..................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Мета моєї роботи - .........................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Результатом проекту буде - 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Цей результат допоможе досягти мети проекту, оскільки......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План моєї роботи (вказати час виконання і перерахувати усі проміжні етапи):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- Вибір теми і уточнення назви 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- Збір інформації (де і як шукав інформацію).........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- Досягнення результату (що і як робив).............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- Написання письмової частини проекту (як це робив).......</w:t>
      </w:r>
    </w:p>
    <w:p w:rsidR="00807502" w:rsidRPr="00807502" w:rsidRDefault="00807502" w:rsidP="008075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Основна частина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Я розпочав свою роботу з того, що 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Потім я приступив до .....................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 xml:space="preserve">Я завершив роботу тим, </w:t>
      </w:r>
      <w:proofErr w:type="spellStart"/>
      <w:r w:rsidRPr="00807502">
        <w:rPr>
          <w:rFonts w:ascii="Times New Roman" w:hAnsi="Times New Roman" w:cs="Times New Roman"/>
          <w:sz w:val="28"/>
        </w:rPr>
        <w:t>що.............</w:t>
      </w:r>
      <w:proofErr w:type="spellEnd"/>
      <w:r w:rsidRPr="00807502">
        <w:rPr>
          <w:rFonts w:ascii="Times New Roman" w:hAnsi="Times New Roman" w:cs="Times New Roman"/>
          <w:sz w:val="28"/>
        </w:rPr>
        <w:t>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lastRenderedPageBreak/>
        <w:t xml:space="preserve">В ході роботи я зіткнувся з такими </w:t>
      </w:r>
      <w:proofErr w:type="spellStart"/>
      <w:r w:rsidRPr="00807502">
        <w:rPr>
          <w:rFonts w:ascii="Times New Roman" w:hAnsi="Times New Roman" w:cs="Times New Roman"/>
          <w:sz w:val="28"/>
        </w:rPr>
        <w:t>проблемами...</w:t>
      </w:r>
      <w:proofErr w:type="spellEnd"/>
      <w:r w:rsidRPr="00807502">
        <w:rPr>
          <w:rFonts w:ascii="Times New Roman" w:hAnsi="Times New Roman" w:cs="Times New Roman"/>
          <w:sz w:val="28"/>
        </w:rPr>
        <w:t>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Щоб впоратися з проблемами, що виникли я..........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Я відхилився від плану (вказати, коли був порушений графік роботи) 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 xml:space="preserve">План моєї роботи був порушений, тому </w:t>
      </w:r>
      <w:proofErr w:type="spellStart"/>
      <w:r w:rsidRPr="00807502">
        <w:rPr>
          <w:rFonts w:ascii="Times New Roman" w:hAnsi="Times New Roman" w:cs="Times New Roman"/>
          <w:sz w:val="28"/>
        </w:rPr>
        <w:t>що....</w:t>
      </w:r>
      <w:proofErr w:type="spellEnd"/>
      <w:r w:rsidRPr="00807502">
        <w:rPr>
          <w:rFonts w:ascii="Times New Roman" w:hAnsi="Times New Roman" w:cs="Times New Roman"/>
          <w:sz w:val="28"/>
        </w:rPr>
        <w:t>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В ході роботи я прийняв рішення змінити проектний продукт, оскільки...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Але все таки мені вдалося досягти мети проекту, тому що.......</w:t>
      </w:r>
    </w:p>
    <w:p w:rsidR="00807502" w:rsidRPr="00807502" w:rsidRDefault="00807502" w:rsidP="008075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07502">
        <w:rPr>
          <w:rFonts w:ascii="Times New Roman" w:hAnsi="Times New Roman" w:cs="Times New Roman"/>
          <w:b/>
          <w:sz w:val="28"/>
        </w:rPr>
        <w:t>Висновок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Закінчивши свій проект, я можу сказати, що не усе з того, що було задумано, вийшло, наприклад .....................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Це сталося, тому що ................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Якби я почав роботу наново, я б ..........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Наступного року я, можливо, продовжу цю роботу для того, щоб....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Я думаю, що я розв'язав проблему свого проекту, оскільки .......</w:t>
      </w:r>
    </w:p>
    <w:p w:rsidR="00807502" w:rsidRPr="00807502" w:rsidRDefault="00807502" w:rsidP="00807502">
      <w:pPr>
        <w:spacing w:after="0"/>
        <w:rPr>
          <w:rFonts w:ascii="Times New Roman" w:hAnsi="Times New Roman" w:cs="Times New Roman"/>
          <w:sz w:val="28"/>
        </w:rPr>
      </w:pPr>
      <w:r w:rsidRPr="00807502">
        <w:rPr>
          <w:rFonts w:ascii="Times New Roman" w:hAnsi="Times New Roman" w:cs="Times New Roman"/>
          <w:sz w:val="28"/>
        </w:rPr>
        <w:t>Робота над проектом показала мені, що (</w:t>
      </w:r>
      <w:proofErr w:type="spellStart"/>
      <w:r w:rsidRPr="00807502">
        <w:rPr>
          <w:rFonts w:ascii="Times New Roman" w:hAnsi="Times New Roman" w:cs="Times New Roman"/>
          <w:sz w:val="28"/>
        </w:rPr>
        <w:t>що</w:t>
      </w:r>
      <w:proofErr w:type="spellEnd"/>
      <w:r w:rsidRPr="00807502">
        <w:rPr>
          <w:rFonts w:ascii="Times New Roman" w:hAnsi="Times New Roman" w:cs="Times New Roman"/>
          <w:sz w:val="28"/>
        </w:rPr>
        <w:t xml:space="preserve"> дізнався про себе і про проблему, над якою працю</w:t>
      </w:r>
    </w:p>
    <w:p w:rsidR="00CB3A1B" w:rsidRPr="00807502" w:rsidRDefault="003B558E" w:rsidP="00807502">
      <w:pPr>
        <w:spacing w:after="0"/>
        <w:rPr>
          <w:rFonts w:ascii="Times New Roman" w:hAnsi="Times New Roman" w:cs="Times New Roman"/>
          <w:sz w:val="28"/>
        </w:rPr>
      </w:pPr>
    </w:p>
    <w:sectPr w:rsidR="00CB3A1B" w:rsidRPr="0080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643"/>
    <w:multiLevelType w:val="hybridMultilevel"/>
    <w:tmpl w:val="04DCB4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37C21"/>
    <w:multiLevelType w:val="hybridMultilevel"/>
    <w:tmpl w:val="9A44C6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44273"/>
    <w:multiLevelType w:val="hybridMultilevel"/>
    <w:tmpl w:val="04DCB4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7B"/>
    <w:rsid w:val="00150057"/>
    <w:rsid w:val="00164EFD"/>
    <w:rsid w:val="002C0E21"/>
    <w:rsid w:val="003B558E"/>
    <w:rsid w:val="00537220"/>
    <w:rsid w:val="005C54FB"/>
    <w:rsid w:val="00807502"/>
    <w:rsid w:val="00F2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3042</Words>
  <Characters>1735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Флора</dc:creator>
  <cp:keywords/>
  <dc:description/>
  <cp:lastModifiedBy>Таня</cp:lastModifiedBy>
  <cp:revision>4</cp:revision>
  <dcterms:created xsi:type="dcterms:W3CDTF">2020-03-24T14:23:00Z</dcterms:created>
  <dcterms:modified xsi:type="dcterms:W3CDTF">2020-04-16T13:03:00Z</dcterms:modified>
</cp:coreProperties>
</file>