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23" w:rsidRPr="003B3823" w:rsidRDefault="003B3823" w:rsidP="003B38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Дата: 24.03.  Група: </w:t>
      </w:r>
      <w:r w:rsidR="00BF2CA9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Є-71.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3B3823" w:rsidRPr="003B3823" w:rsidRDefault="003B3823" w:rsidP="003B3823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 xml:space="preserve"> Тема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уроку</w:t>
      </w:r>
      <w:r w:rsidRPr="003B38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. ХІМІЧНА ЗБРОЯ.</w:t>
      </w:r>
    </w:p>
    <w:p w:rsidR="003B3823" w:rsidRPr="003B3823" w:rsidRDefault="003B3823" w:rsidP="003B3823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3B3823" w:rsidRPr="003B3823" w:rsidRDefault="003B3823" w:rsidP="003B38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663300"/>
          <w:lang w:val="uk-UA" w:eastAsia="ru-RU"/>
        </w:rPr>
        <w:t xml:space="preserve">д час вивчення даної теми необхідно </w:t>
      </w:r>
      <w:proofErr w:type="spellStart"/>
      <w:r>
        <w:rPr>
          <w:rFonts w:ascii="Times New Roman" w:eastAsia="Times New Roman" w:hAnsi="Times New Roman" w:cs="Times New Roman"/>
          <w:color w:val="663300"/>
          <w:lang w:val="uk-UA" w:eastAsia="ru-RU"/>
        </w:rPr>
        <w:t>зясувати</w:t>
      </w:r>
      <w:proofErr w:type="spellEnd"/>
      <w:r>
        <w:rPr>
          <w:rFonts w:ascii="Times New Roman" w:eastAsia="Times New Roman" w:hAnsi="Times New Roman" w:cs="Times New Roman"/>
          <w:color w:val="663300"/>
          <w:lang w:val="uk-UA" w:eastAsia="ru-RU"/>
        </w:rPr>
        <w:t xml:space="preserve"> та ознайомитися з характеристикою   н</w:t>
      </w:r>
      <w:r w:rsidRPr="003B3823">
        <w:rPr>
          <w:rFonts w:ascii="Times New Roman" w:eastAsia="Times New Roman" w:hAnsi="Times New Roman" w:cs="Times New Roman"/>
          <w:color w:val="663300"/>
          <w:lang w:val="uk-UA" w:eastAsia="ru-RU"/>
        </w:rPr>
        <w:t xml:space="preserve">адзвичайних ситуацій  воєнного часу, їх вплив на довкілля та безпеку життєдіяльності людини, вражаючі фактори хімічної зброї, осередки хімічного ураження. 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lang w:eastAsia="ru-RU"/>
        </w:rPr>
      </w:pPr>
      <w:r w:rsidRPr="003B3823">
        <w:rPr>
          <w:rFonts w:ascii="Times New Roman" w:eastAsia="Times New Roman" w:hAnsi="Times New Roman" w:cs="Times New Roman"/>
          <w:color w:val="663300"/>
          <w:lang w:val="uk-UA" w:eastAsia="ru-RU"/>
        </w:rPr>
        <w:t>Оцінити обстановку в надзвичайних ситуаціях.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B38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1. Хімічна зброя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— це зброя масового ураження, дія якої ґрунтується на токсичних властивостях деяких хімічних речовин. До неї належать бойові отруйні речо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вини, засоби їх застосування і доставки до цілі.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Отруйні речовини (ОР) — хімічні сполуки, здатні уражати людей і тварин на великих площах, проникати в споруди, заражати місцевість і водойми. Існує така кла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сифікація отруйних речовин за характером токсичної дії: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1) нервово-паралітичної дії — зарин, зоман, </w:t>
      </w: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Ві-Екс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;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2) </w:t>
      </w: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шкірно-наривні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— іприт;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3) </w:t>
      </w: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загальноотруйної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дії — синильна кислота, </w:t>
      </w: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хлорціан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;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4) задушливі — фосген;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5) </w:t>
      </w: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психохімічні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— </w:t>
      </w: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Бі-Зет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;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6)  подразнювальні  —  </w:t>
      </w: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хлорацетонфенон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,   адамсит, Сі-Ар, </w:t>
      </w: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Сі-Ес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Залежно від тривалості збереження </w:t>
      </w: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вражальної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здат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ності отруйні речовини розподіляються на стійкі і нестійкі. Стійкі отруйні речовини зберігають </w:t>
      </w: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уражальну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дію до кількох діб і навіть тижнів. Це — </w:t>
      </w: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Ві-Екс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, зоман, іприт. 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Нестійкі отруйні речовини швидко випаровуються. При бойовому застосуванні на відкритій місцевості вони зберігають </w:t>
      </w: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уражальну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дію протягом кількох десятків хвилин. Це — синильна кислота, хлор-ціан, фосген.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Залежно від швидкості дії на організм і появи ознак ураження отруйні речовини ділять на швидкодіючі і повільно діючі.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Швидкодіючі отруйні речовини не мають періоду прихованої дії. Вони уражають уже через кілька хвилин (зарин, зоман, синильна кислота, </w:t>
      </w: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хлорціан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, </w:t>
      </w: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Сі-Ес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, Сі-Ар). 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Повільнодіючі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отруйні речовини ма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ють період прихованої дії і призводять до ураження че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рез деякий час (</w:t>
      </w: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Ві-Екс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, іприт, фосген, </w:t>
      </w: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Бі-Зет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).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Застосовуються отруйні речовини у краплиннорідкому стані, у вигляді газу (пари) та аерозолю (туману, диму).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Засоби доставки отруйних речовин — це ракети, авіабомби, артилерійські снаряди і міни, хімічні фугаси, а також виливні авіаційні прилади (ВАЛ).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Звичайні хімічні боєприпаси споряджаються однією готовою отруйною речовиною, добутою в стаціонарних за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водських установках. На відміну від них бінарні боєпри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паси споряджаються двома ізольованими (звідси і термін) нетоксичними або малотоксичними вихідними компонен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тами. Під час польоту хімічного бінарного </w:t>
      </w: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боєприпасу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до цілі вихідні компоненти змішуються і вступають між со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бою в хімічну реакцію з утворенням високотоксичних от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руйних речовин, наприклад зарину. Компоненти для отримання відповідної отруйної речовини можуть бути системою «рідина — рідина» або «рідина — тверде тіло». Всі ці системи включають також хімічні добавки. Використо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вуються каталізатори, що прискорюють швидкість хіміч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ної реакції, і стабілізатори, які забезпечують стійкість ви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хідних компонентів та одержаних отруйних речовин. Засоби доставки такі самі, як і для звичайних отруйних речовин.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Осередком хімічного ураження називається територія, що зазнала безпосереднього впливу отруйних речо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вин (ОР) або під час землетрусу, якщо він призвів до руйнування місткостей, у яких зберігаються ОР і СДОР, або при виробничій аварії з викидом ОР і СДОР. При цьому утворюється заражена хмара; її називають пер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винною. Вторинна хмара складається з парів ОР і СДОР. Отже, розрізняють первинне і вторинне хімічне заражен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ня. Фізико-хімічні і технічні характеристики заражен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ня, перші ознаки отруєння сильнодіючими отруйними речовинами наведено в таблиці 19.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Токсодоза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— кількісна характеристика токсичності СДОР (ОР), що відповідає певному ефекту ураження. При інгаляційних ураженнях вона дорівнює </w:t>
      </w: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Ссер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• 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en-US" w:eastAsia="ru-RU"/>
        </w:rPr>
        <w:t>t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де </w:t>
      </w: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Ссер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— середня концентрація СДОР (ОР) у повітрі (мг/л); 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en-US" w:eastAsia="ru-RU"/>
        </w:rPr>
        <w:t>t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— час перебування людини на зараженому повітрі (</w:t>
      </w: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хв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). Знаючи середню концентрацію СДОР (ОР) в осередку ураження і час перебування там людей без засобів захисту, можна розрахувати, яку вони дістануть </w:t>
      </w: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токсодозу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Факт застосування хімічної зброї можна встановити за такими ознаками: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поява у місцях вибухів авіабомб або снарядів характерної, іноді забарвленої хмари;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маслянисті краплі, плями і мазки у вирвах від авіа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ційних бомб і снарядів або біля вирв; поява маслянистої райдужної плівки на поверхні води;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>в'янення рослинності, пожовтіння або побуріння ли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стя; темні смуги, що тягнуться за літаком, осідаючи на землю.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3B3823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2.ВПЛИВ ОТРУЙНИХ РЕЧОВИН (ОР) НА ОРГАНІЗМ ЛЮДИНИ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Нервово-паралітичні ОР викликають головний біль, загальну слабкість, міоз (різке звуження зіниць), при важчому ураженні — судоми, запаморочення.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Шкірно-наривні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ОР уражають шкірне покриття, ор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гани дихання, очі, а потрапивши в організм з водою і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їжею,— органи травлення, що призводить до загального отруєння організму. При попаданні крапель на шкіру че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рез 2-6 </w:t>
      </w: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год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з'являються почервоніння, потім пухирці, а через 2-3 доби — виразки.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При вдиханні </w:t>
      </w: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загальноотруйних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речовин відчуває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ться: запах гіркого мигдалю, металевий присмак, онімін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ня кінчика язика, запаморочення, тривожність, жар у ро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ті, поколювання навколо очей.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Задушливі ОР спричинюють: кашель, стиснення у гру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дях, запаморочення, болі в серці, нудоту, блювоту. Згодом ці явища минають і настає стан уявного благополуччя (прихований період). Після нього з'являються задуха, го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ловний біль, кисневе </w:t>
      </w: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голодання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серцева слабкість, підви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щення температури тіла до 38-39°.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Психохімічні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ОР викликають сухість у роті, </w:t>
      </w:r>
      <w:proofErr w:type="spellStart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прили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вання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крові до шкіри, прискорене серцебиття, погіршен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ня зору, головний біль, запаморочення, психічний розлад (порушення свідомості, мислення, слухові галюци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нації, марення).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ОР подразнювальної дії викликають жар і біль у роті, горлі та очах, сильне сльозовиділення, кашель, утруднене дихання.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3B3823" w:rsidRPr="003B3823" w:rsidRDefault="003B3823" w:rsidP="003B382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3B3823" w:rsidRPr="003B3823" w:rsidRDefault="003B3823" w:rsidP="003B38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3B3823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3.ДІЇ ПІД ЧАС ЗАСТОСУВАННЯ ХІМІЧНОЇ ЗБРОЇ, АБО АВАРІЇ.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3B3823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 разі застосування хімічної зброї , виникнення виробничої аварії начальник цивільної оборони об'єкта терміново організовує оповіщен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ня керівництва і всіх працівників підприємства про небез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пеку. Якщо трапилося витікання СДОР, то оповіщається також населення, яке мешкає поблизу об'єкта і в напрямі можливого поширення отруйних газів. Населення повинне слухати повідомлення штабу ЦО і діяти за його вказівкою. Організовується розвідка, яка встановлює місце аварії, вид СДОР, ступінь зараження території та повітря, стан людей у зоні зараження, кордони зон забруднення, напрям і швидкість вітру в приземному шарі, напрям поширення зараженого повітря.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Уражених після надання їм допомоги доставляють у незаражений район, а в разі необхідності — до лікуваль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ного закладу.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Продукти харчування і вода у зоні зараження пе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ревіряються, і приймається рішення про їх дегазацію або знищення.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Необхідно пам'ятати, що чим швидше люди покинуть заражену місцевість, тим менша небезпека уражен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ня . Покидати заражену територію треба швидко, намага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ючись не піднімати пилу і не торкатися навколишніх предметів. На зараженій території не можна знімати засоби захисту, курити, їсти, пити. Після виходу з району зараження потрібно пройти санітарну обробку, змінити білизну або весь одяг. Ці ж самі правила поведінки стосуються населення, яке опинилось у зоні хімічного зараження отруйними речовинами.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Крім того, необхідно вміти захистити органи дихання від СДОР і вміти надавати першу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допомогу при отруєнні </w:t>
      </w:r>
      <w:r w:rsidRPr="003B38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3B3823" w:rsidRPr="003B3823" w:rsidRDefault="003B3823" w:rsidP="003B3823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663300"/>
          <w:lang w:eastAsia="ru-RU"/>
        </w:rPr>
      </w:pPr>
      <w:r w:rsidRPr="003B3823">
        <w:rPr>
          <w:rFonts w:ascii="Times New Roman" w:eastAsia="Times New Roman" w:hAnsi="Times New Roman" w:cs="Times New Roman"/>
          <w:color w:val="663300"/>
          <w:lang w:val="uk-UA" w:eastAsia="ru-RU"/>
        </w:rPr>
        <w:t>Запитання до учнів.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663300"/>
          <w:lang w:eastAsia="ru-RU"/>
        </w:rPr>
      </w:pPr>
      <w:r w:rsidRPr="003B3823">
        <w:rPr>
          <w:rFonts w:ascii="Times New Roman" w:eastAsia="Times New Roman" w:hAnsi="Times New Roman" w:cs="Times New Roman"/>
          <w:color w:val="663300"/>
          <w:lang w:val="uk-UA" w:eastAsia="ru-RU"/>
        </w:rPr>
        <w:t>1) Що таке надзвичайні ситуації воєнного часу?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rPr>
          <w:rFonts w:ascii="Arial" w:eastAsia="Times New Roman" w:hAnsi="Arial" w:cs="Times New Roman"/>
          <w:color w:val="663300"/>
          <w:lang w:eastAsia="ru-RU"/>
        </w:rPr>
      </w:pPr>
      <w:r w:rsidRPr="003B3823">
        <w:rPr>
          <w:rFonts w:ascii="Times New Roman" w:eastAsia="Times New Roman" w:hAnsi="Times New Roman" w:cs="Times New Roman"/>
          <w:color w:val="663300"/>
          <w:lang w:val="uk-UA" w:eastAsia="ru-RU"/>
        </w:rPr>
        <w:t xml:space="preserve">2) Які є </w:t>
      </w:r>
      <w:proofErr w:type="spellStart"/>
      <w:r w:rsidRPr="003B3823">
        <w:rPr>
          <w:rFonts w:ascii="Times New Roman" w:eastAsia="Times New Roman" w:hAnsi="Times New Roman" w:cs="Times New Roman"/>
          <w:color w:val="663300"/>
          <w:lang w:val="uk-UA" w:eastAsia="ru-RU"/>
        </w:rPr>
        <w:t>уражальні</w:t>
      </w:r>
      <w:proofErr w:type="spellEnd"/>
      <w:r w:rsidRPr="003B3823">
        <w:rPr>
          <w:rFonts w:ascii="Times New Roman" w:eastAsia="Times New Roman" w:hAnsi="Times New Roman" w:cs="Times New Roman"/>
          <w:color w:val="663300"/>
          <w:lang w:val="uk-UA" w:eastAsia="ru-RU"/>
        </w:rPr>
        <w:t xml:space="preserve"> фактори хімічної зброї?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  <w:r w:rsidRPr="003B3823">
        <w:rPr>
          <w:rFonts w:ascii="Times New Roman" w:eastAsia="Times New Roman" w:hAnsi="Times New Roman" w:cs="Times New Roman"/>
          <w:color w:val="663300"/>
          <w:lang w:val="uk-UA" w:eastAsia="ru-RU"/>
        </w:rPr>
        <w:t>3) Які загрози вони складають?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  <w:r w:rsidRPr="003B3823">
        <w:rPr>
          <w:rFonts w:ascii="Times New Roman" w:eastAsia="Times New Roman" w:hAnsi="Times New Roman" w:cs="Times New Roman"/>
          <w:color w:val="663300"/>
          <w:lang w:val="uk-UA" w:eastAsia="ru-RU"/>
        </w:rPr>
        <w:t>4) Що необхідно робити під час застосування ворогом хімічної зброї, або під час хімічних аварій?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663300"/>
          <w:lang w:val="uk-UA" w:eastAsia="ru-RU"/>
        </w:rPr>
      </w:pPr>
    </w:p>
    <w:p w:rsidR="003B3823" w:rsidRPr="003B3823" w:rsidRDefault="003B3823" w:rsidP="003B382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lang w:val="uk-UA" w:eastAsia="ru-RU"/>
        </w:rPr>
      </w:pPr>
      <w:r w:rsidRPr="003B3823">
        <w:rPr>
          <w:rFonts w:ascii="Times New Roman" w:eastAsia="Times New Roman" w:hAnsi="Times New Roman" w:cs="Times New Roman"/>
          <w:b/>
          <w:color w:val="663300"/>
          <w:lang w:val="uk-UA" w:eastAsia="ru-RU"/>
        </w:rPr>
        <w:t xml:space="preserve"> ДОМАШНЄ ЗАВДАННЯ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lang w:val="uk-UA" w:eastAsia="ru-RU"/>
        </w:rPr>
      </w:pPr>
    </w:p>
    <w:p w:rsidR="003B3823" w:rsidRPr="003B3823" w:rsidRDefault="003B3823" w:rsidP="003B382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  <w:r w:rsidRPr="003B3823">
        <w:rPr>
          <w:rFonts w:ascii="Times New Roman" w:eastAsia="Times New Roman" w:hAnsi="Times New Roman" w:cs="Times New Roman"/>
          <w:color w:val="663300"/>
          <w:lang w:val="uk-UA" w:eastAsia="ru-RU"/>
        </w:rPr>
        <w:t>Самостійно відпрацювати та закріпити викладений матеріал.</w:t>
      </w:r>
    </w:p>
    <w:p w:rsidR="003B3823" w:rsidRPr="003B3823" w:rsidRDefault="003B3823" w:rsidP="003B382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3B3823" w:rsidRPr="003B3823" w:rsidRDefault="003B3823" w:rsidP="003B382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3B3823" w:rsidRPr="003B3823" w:rsidRDefault="003B3823" w:rsidP="003B382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3B3823" w:rsidRPr="003B3823" w:rsidRDefault="003B3823" w:rsidP="003B382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3B3823" w:rsidRPr="003B3823" w:rsidRDefault="003B3823" w:rsidP="003B382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BF2CA9"/>
    <w:sectPr w:rsidR="00A50FD8" w:rsidSect="00884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823"/>
    <w:rsid w:val="003B3823"/>
    <w:rsid w:val="00553631"/>
    <w:rsid w:val="0088490E"/>
    <w:rsid w:val="00BF2CA9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2020-03-21T12:23:00Z</dcterms:created>
  <dcterms:modified xsi:type="dcterms:W3CDTF">2020-03-21T12:33:00Z</dcterms:modified>
</cp:coreProperties>
</file>