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C67EE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Дослідницькі проекти</w:t>
      </w:r>
      <w:r w:rsidRPr="008C67EE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Творчі проекти</w:t>
      </w:r>
      <w:r w:rsidRPr="008C67EE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Інформаційні проекти</w:t>
      </w:r>
      <w:r w:rsidRPr="008C67EE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Практичні проекти</w:t>
      </w:r>
      <w:r w:rsidRPr="008C67EE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C67EE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C67EE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8C67EE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8C67EE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 w:rsidRPr="008C67EE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8C67EE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412CDC" w:rsidRPr="008C67EE" w:rsidRDefault="008C67EE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>Вплив магнітного поля на живі організми</w:t>
      </w:r>
      <w:r w:rsidR="00412CDC" w:rsidRPr="008C67EE">
        <w:rPr>
          <w:rFonts w:ascii="Times New Roman" w:hAnsi="Times New Roman" w:cs="Times New Roman"/>
          <w:sz w:val="28"/>
          <w:szCs w:val="28"/>
        </w:rPr>
        <w:t>.</w:t>
      </w:r>
    </w:p>
    <w:p w:rsidR="00412CDC" w:rsidRPr="008C67EE" w:rsidRDefault="008C67EE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>Створення генератора струму з підручних матеріалів.</w:t>
      </w:r>
    </w:p>
    <w:p w:rsidR="008C67EE" w:rsidRPr="008C67EE" w:rsidRDefault="008C67EE" w:rsidP="008C67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C67EE">
        <w:rPr>
          <w:rFonts w:ascii="Times New Roman" w:hAnsi="Times New Roman" w:cs="Times New Roman"/>
          <w:sz w:val="28"/>
          <w:szCs w:val="24"/>
        </w:rPr>
        <w:t xml:space="preserve">Вплив магнітного поля Землі на здоров’я людини. </w:t>
      </w:r>
      <w:proofErr w:type="spellStart"/>
      <w:r w:rsidRPr="008C67EE">
        <w:rPr>
          <w:rFonts w:ascii="Times New Roman" w:hAnsi="Times New Roman" w:cs="Times New Roman"/>
          <w:sz w:val="28"/>
          <w:szCs w:val="24"/>
        </w:rPr>
        <w:t>Геопатогенні</w:t>
      </w:r>
      <w:proofErr w:type="spellEnd"/>
      <w:r w:rsidRPr="008C67EE">
        <w:rPr>
          <w:rFonts w:ascii="Times New Roman" w:hAnsi="Times New Roman" w:cs="Times New Roman"/>
          <w:sz w:val="28"/>
          <w:szCs w:val="24"/>
        </w:rPr>
        <w:t xml:space="preserve"> </w:t>
      </w:r>
      <w:r w:rsidRPr="008C67EE">
        <w:rPr>
          <w:rFonts w:ascii="Times New Roman" w:hAnsi="Times New Roman" w:cs="Times New Roman"/>
          <w:sz w:val="28"/>
          <w:szCs w:val="24"/>
        </w:rPr>
        <w:t>зони.</w:t>
      </w:r>
    </w:p>
    <w:p w:rsidR="009D0382" w:rsidRPr="008C67EE" w:rsidRDefault="009D0382" w:rsidP="009D0382">
      <w:pPr>
        <w:pStyle w:val="a3"/>
        <w:ind w:left="709" w:hanging="283"/>
        <w:rPr>
          <w:rFonts w:ascii="Times New Roman" w:hAnsi="Times New Roman" w:cs="Times New Roman"/>
          <w:sz w:val="32"/>
          <w:szCs w:val="28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9D0382" w:rsidRPr="008C67EE" w:rsidRDefault="009D0382" w:rsidP="008C67E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 xml:space="preserve">1. </w:t>
      </w:r>
      <w:r w:rsidR="008C67EE" w:rsidRPr="008C67EE">
        <w:rPr>
          <w:rFonts w:ascii="Times New Roman" w:hAnsi="Times New Roman" w:cs="Times New Roman"/>
          <w:sz w:val="28"/>
          <w:szCs w:val="28"/>
        </w:rPr>
        <w:t>Використання магнітних полів у медицині</w:t>
      </w:r>
    </w:p>
    <w:p w:rsidR="009D0382" w:rsidRPr="008C67EE" w:rsidRDefault="009D0382" w:rsidP="008C67E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 xml:space="preserve">2. </w:t>
      </w:r>
      <w:r w:rsidR="008C67EE" w:rsidRPr="008C67EE">
        <w:rPr>
          <w:rFonts w:ascii="Times New Roman" w:hAnsi="Times New Roman" w:cs="Times New Roman"/>
          <w:sz w:val="28"/>
          <w:szCs w:val="28"/>
        </w:rPr>
        <w:t>Практичне застосування закону електромагнітної індукції</w:t>
      </w:r>
      <w:r w:rsidRPr="008C67EE">
        <w:rPr>
          <w:rFonts w:ascii="Times New Roman" w:hAnsi="Times New Roman" w:cs="Times New Roman"/>
          <w:sz w:val="28"/>
          <w:szCs w:val="28"/>
        </w:rPr>
        <w:t>.</w:t>
      </w:r>
    </w:p>
    <w:p w:rsidR="009D0382" w:rsidRPr="008C67EE" w:rsidRDefault="009D0382" w:rsidP="008C67E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 xml:space="preserve">3. </w:t>
      </w:r>
      <w:r w:rsidR="008C67EE" w:rsidRPr="008C67EE">
        <w:rPr>
          <w:rFonts w:ascii="Times New Roman" w:hAnsi="Times New Roman" w:cs="Times New Roman"/>
          <w:sz w:val="28"/>
          <w:szCs w:val="28"/>
        </w:rPr>
        <w:t>Гіпотези про природу кульової блискавки</w:t>
      </w:r>
      <w:r w:rsidRPr="008C67EE">
        <w:rPr>
          <w:rFonts w:ascii="Times New Roman" w:hAnsi="Times New Roman" w:cs="Times New Roman"/>
          <w:sz w:val="28"/>
          <w:szCs w:val="28"/>
        </w:rPr>
        <w:t>.</w:t>
      </w:r>
    </w:p>
    <w:p w:rsidR="009D0382" w:rsidRPr="008C67EE" w:rsidRDefault="009D0382" w:rsidP="008C67E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C67EE">
        <w:rPr>
          <w:rFonts w:ascii="Times New Roman" w:hAnsi="Times New Roman" w:cs="Times New Roman"/>
          <w:sz w:val="28"/>
          <w:szCs w:val="28"/>
        </w:rPr>
        <w:t xml:space="preserve">4. </w:t>
      </w:r>
      <w:r w:rsidR="008C67EE" w:rsidRPr="008C67EE">
        <w:rPr>
          <w:rFonts w:ascii="Times New Roman" w:hAnsi="Times New Roman" w:cs="Times New Roman"/>
          <w:sz w:val="28"/>
          <w:szCs w:val="28"/>
        </w:rPr>
        <w:t>Міжнародний день жінок і дівчат у науці: історія виникнення</w:t>
      </w:r>
      <w:r w:rsidRPr="008C67EE">
        <w:rPr>
          <w:rFonts w:ascii="Times New Roman" w:hAnsi="Times New Roman" w:cs="Times New Roman"/>
          <w:sz w:val="28"/>
          <w:szCs w:val="28"/>
        </w:rPr>
        <w:t>.</w:t>
      </w:r>
    </w:p>
    <w:p w:rsidR="009D0382" w:rsidRPr="008C67EE" w:rsidRDefault="009D0382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9D0382" w:rsidRPr="008C67EE" w:rsidRDefault="009D0382" w:rsidP="009D0382">
      <w:pPr>
        <w:spacing w:after="0"/>
        <w:ind w:left="426"/>
        <w:rPr>
          <w:rFonts w:ascii="Times New Roman" w:hAnsi="Times New Roman" w:cs="Times New Roman"/>
          <w:sz w:val="32"/>
          <w:szCs w:val="24"/>
        </w:rPr>
      </w:pPr>
      <w:r w:rsidRPr="008C67EE">
        <w:rPr>
          <w:rFonts w:ascii="Times New Roman" w:hAnsi="Times New Roman" w:cs="Times New Roman"/>
          <w:sz w:val="32"/>
          <w:szCs w:val="24"/>
        </w:rPr>
        <w:t xml:space="preserve">1. </w:t>
      </w:r>
      <w:r w:rsidR="008C67EE" w:rsidRPr="008C67EE">
        <w:rPr>
          <w:rFonts w:ascii="Times New Roman" w:hAnsi="Times New Roman" w:cs="Times New Roman"/>
          <w:sz w:val="28"/>
          <w:szCs w:val="24"/>
        </w:rPr>
        <w:t>Дослідження явища електромагнітної індукції</w:t>
      </w:r>
      <w:r w:rsidRPr="008C67EE">
        <w:rPr>
          <w:rFonts w:ascii="Times New Roman" w:hAnsi="Times New Roman" w:cs="Times New Roman"/>
          <w:sz w:val="32"/>
          <w:szCs w:val="24"/>
        </w:rPr>
        <w:t>.</w:t>
      </w:r>
    </w:p>
    <w:p w:rsidR="009D0382" w:rsidRDefault="009D0382" w:rsidP="009D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7EE" w:rsidRPr="008C67EE" w:rsidRDefault="008C67EE" w:rsidP="009D03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lastRenderedPageBreak/>
        <w:t>Етапи виконання проектів: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1. </w:t>
      </w:r>
      <w:r w:rsidRPr="008C67EE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</w:t>
      </w:r>
      <w:r w:rsidRPr="008C67EE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2. </w:t>
      </w:r>
      <w:r w:rsidRPr="008C67EE">
        <w:rPr>
          <w:rFonts w:ascii="Times New Roman" w:hAnsi="Times New Roman" w:cs="Times New Roman"/>
          <w:sz w:val="28"/>
          <w:u w:val="single"/>
        </w:rPr>
        <w:t>Пошуковий.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3. </w:t>
      </w:r>
      <w:r w:rsidRPr="008C67EE">
        <w:rPr>
          <w:rFonts w:ascii="Times New Roman" w:hAnsi="Times New Roman" w:cs="Times New Roman"/>
          <w:sz w:val="28"/>
          <w:u w:val="single"/>
        </w:rPr>
        <w:t>Підсумковий.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4. </w:t>
      </w:r>
      <w:r w:rsidRPr="008C67EE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Вступ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C67EE">
        <w:rPr>
          <w:rFonts w:ascii="Times New Roman" w:hAnsi="Times New Roman" w:cs="Times New Roman"/>
          <w:sz w:val="28"/>
        </w:rPr>
        <w:t>що.............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lastRenderedPageBreak/>
        <w:t xml:space="preserve">В ході роботи я зіткнувся з такими </w:t>
      </w:r>
      <w:proofErr w:type="spellStart"/>
      <w:r w:rsidRPr="008C67EE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C67EE">
        <w:rPr>
          <w:rFonts w:ascii="Times New Roman" w:hAnsi="Times New Roman" w:cs="Times New Roman"/>
          <w:sz w:val="28"/>
        </w:rPr>
        <w:t>що....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C67EE">
        <w:rPr>
          <w:rFonts w:ascii="Times New Roman" w:hAnsi="Times New Roman" w:cs="Times New Roman"/>
          <w:sz w:val="28"/>
        </w:rPr>
        <w:t>що</w:t>
      </w:r>
      <w:proofErr w:type="spellEnd"/>
      <w:r w:rsidRPr="008C67EE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C67EE" w:rsidRDefault="008C67EE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8C67EE"/>
    <w:rsid w:val="009D0382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3012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Таня</cp:lastModifiedBy>
  <cp:revision>5</cp:revision>
  <dcterms:created xsi:type="dcterms:W3CDTF">2020-03-24T14:23:00Z</dcterms:created>
  <dcterms:modified xsi:type="dcterms:W3CDTF">2020-04-20T11:36:00Z</dcterms:modified>
</cp:coreProperties>
</file>