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78" w:rsidRDefault="00BE5978" w:rsidP="00BE5978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МШ-23</w:t>
      </w:r>
    </w:p>
    <w:p w:rsidR="00BE5978" w:rsidRDefault="00BE5978" w:rsidP="00BE59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Фізична культура </w:t>
      </w:r>
    </w:p>
    <w:p w:rsidR="00BE5978" w:rsidRDefault="00BE5978" w:rsidP="00BE59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Дата: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BE5978" w:rsidRDefault="00BE5978" w:rsidP="00BE5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</w:rPr>
        <w:t>Легка атлетика</w:t>
      </w:r>
    </w:p>
    <w:p w:rsidR="00FA0825" w:rsidRDefault="00FA0825" w:rsidP="00FA0825">
      <w:pPr>
        <w:shd w:val="clear" w:color="auto" w:fill="FFFFFF"/>
        <w:spacing w:line="480" w:lineRule="atLeast"/>
        <w:jc w:val="center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>Перед початком заняття потрібно заміряти пульс(ЧСС) За 10 сек. × 6 = 80-90</w:t>
      </w:r>
      <w:r>
        <w:rPr>
          <w:rFonts w:ascii="Times New Roman" w:eastAsia="Calibri" w:hAnsi="Times New Roman" w:cs="Times New Roman"/>
          <w:b/>
        </w:rPr>
        <w:t xml:space="preserve"> уд./хв</w:t>
      </w:r>
    </w:p>
    <w:p w:rsidR="00FA0825" w:rsidRPr="00791335" w:rsidRDefault="00FA0825" w:rsidP="00FA0825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1335">
        <w:rPr>
          <w:rFonts w:ascii="Times New Roman" w:hAnsi="Times New Roman" w:cs="Times New Roman"/>
          <w:i/>
          <w:sz w:val="28"/>
          <w:szCs w:val="28"/>
        </w:rPr>
        <w:t>Комплекс загально розвиваючих вправ та спеціально бігових вправ у русі:</w:t>
      </w:r>
    </w:p>
    <w:p w:rsidR="00FA0825" w:rsidRPr="006171A3" w:rsidRDefault="00FA0825" w:rsidP="00FA082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носках (10 разів);</w:t>
      </w:r>
    </w:p>
    <w:p w:rsidR="00FA0825" w:rsidRPr="006171A3" w:rsidRDefault="00FA0825" w:rsidP="00FA082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п’ятах (10 разів);</w:t>
      </w:r>
    </w:p>
    <w:p w:rsidR="00FA0825" w:rsidRPr="006171A3" w:rsidRDefault="00FA0825" w:rsidP="00FA082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зовнішній стороні стопи (10 разів);</w:t>
      </w:r>
    </w:p>
    <w:p w:rsidR="00FA0825" w:rsidRPr="006171A3" w:rsidRDefault="00FA0825" w:rsidP="00FA082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внутрішній стороні стопи (10 разів);</w:t>
      </w:r>
    </w:p>
    <w:p w:rsidR="00FA0825" w:rsidRPr="006171A3" w:rsidRDefault="00FA0825" w:rsidP="00FA082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Руки на поясі, нахили головою вправо - вліво – 10 разів;</w:t>
      </w:r>
    </w:p>
    <w:p w:rsidR="00FA0825" w:rsidRPr="006171A3" w:rsidRDefault="00FA0825" w:rsidP="00FA082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Руки на поясі, півколо вперед головою – 10 разів;</w:t>
      </w:r>
    </w:p>
    <w:p w:rsidR="00FA0825" w:rsidRPr="006171A3" w:rsidRDefault="00FA0825" w:rsidP="00FA082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Кругові оберти передпліччями вперед, назад – 10 разів;</w:t>
      </w:r>
    </w:p>
    <w:p w:rsidR="00FA0825" w:rsidRPr="006171A3" w:rsidRDefault="00FA0825" w:rsidP="00FA082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 xml:space="preserve">Кругові оберти руками вперед – 10 разів; </w:t>
      </w:r>
    </w:p>
    <w:p w:rsidR="00FA0825" w:rsidRPr="006171A3" w:rsidRDefault="00FA0825" w:rsidP="00FA082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Руки біля підборіддя кругові оберти тулубом на кожен крок – 10 разів;</w:t>
      </w:r>
    </w:p>
    <w:p w:rsidR="00FA0825" w:rsidRPr="006171A3" w:rsidRDefault="00FA0825" w:rsidP="00FA082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Кругові оберти в колінних суглобах на кожний крок – 10 разів;</w:t>
      </w:r>
    </w:p>
    <w:p w:rsidR="00FA0825" w:rsidRPr="006171A3" w:rsidRDefault="00FA0825" w:rsidP="00FA082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Кругові оберти стопою на кожний крок – 10 разів;</w:t>
      </w:r>
    </w:p>
    <w:p w:rsidR="00FA0825" w:rsidRPr="006171A3" w:rsidRDefault="00FA0825" w:rsidP="00FA082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Повільний біг;</w:t>
      </w:r>
    </w:p>
    <w:p w:rsidR="00FA0825" w:rsidRPr="006171A3" w:rsidRDefault="00FA0825" w:rsidP="00FA082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з високим підніманням стегна;</w:t>
      </w:r>
    </w:p>
    <w:p w:rsidR="00FA0825" w:rsidRPr="006171A3" w:rsidRDefault="00FA0825" w:rsidP="00FA082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з закиданням гомілки назад;</w:t>
      </w:r>
    </w:p>
    <w:p w:rsidR="00FA0825" w:rsidRPr="006171A3" w:rsidRDefault="00FA0825" w:rsidP="00FA082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спиною вперед;</w:t>
      </w:r>
    </w:p>
    <w:p w:rsidR="00FA0825" w:rsidRDefault="00FA0825" w:rsidP="00FA082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«галопом» правим і лівим боком;</w:t>
      </w:r>
    </w:p>
    <w:p w:rsidR="00FA0825" w:rsidRPr="006171A3" w:rsidRDefault="00FA0825" w:rsidP="00FA082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Прискорення 20-30кроків</w:t>
      </w:r>
    </w:p>
    <w:p w:rsidR="00FA0825" w:rsidRPr="006171A3" w:rsidRDefault="00FA0825" w:rsidP="00FA082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місці.</w:t>
      </w:r>
    </w:p>
    <w:p w:rsidR="00FA0825" w:rsidRDefault="00FA0825" w:rsidP="00FA0825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74DDB">
        <w:rPr>
          <w:rFonts w:ascii="Times New Roman" w:hAnsi="Times New Roman" w:cs="Times New Roman"/>
          <w:sz w:val="28"/>
          <w:szCs w:val="28"/>
        </w:rPr>
        <w:t>аміряти пульс(ЧСС) За 10 сек. × 6 =150-180</w:t>
      </w:r>
      <w:r w:rsidRPr="00974DDB">
        <w:rPr>
          <w:rFonts w:ascii="Times New Roman" w:eastAsia="Calibri" w:hAnsi="Times New Roman" w:cs="Times New Roman"/>
          <w:sz w:val="28"/>
          <w:szCs w:val="28"/>
        </w:rPr>
        <w:t xml:space="preserve"> уд./хв</w:t>
      </w:r>
    </w:p>
    <w:p w:rsidR="00FA0825" w:rsidRPr="00974DDB" w:rsidRDefault="00FA0825" w:rsidP="00FA082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0825" w:rsidRDefault="00FA0825" w:rsidP="00FA0825"/>
    <w:p w:rsidR="00FA0825" w:rsidRDefault="00FA0825" w:rsidP="00FA0825"/>
    <w:p w:rsidR="00FA0825" w:rsidRDefault="00FA0825" w:rsidP="00FA0825"/>
    <w:p w:rsidR="00FA0825" w:rsidRPr="00A76703" w:rsidRDefault="00FA0825" w:rsidP="00FA0825">
      <w:pPr>
        <w:spacing w:line="360" w:lineRule="auto"/>
        <w:ind w:right="720"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A7670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виконувати по 10 разів на кожну сторону</w:t>
      </w:r>
    </w:p>
    <w:p w:rsidR="00FA0825" w:rsidRPr="007A5028" w:rsidRDefault="00FA0825" w:rsidP="00FA0825">
      <w:pPr>
        <w:spacing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Вправа для розминки шийних м'язів :</w:t>
      </w:r>
    </w:p>
    <w:p w:rsidR="00FA0825" w:rsidRPr="007A5028" w:rsidRDefault="00FA0825" w:rsidP="00FA0825">
      <w:pPr>
        <w:spacing w:line="360" w:lineRule="auto"/>
        <w:ind w:right="20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повороти голови : ноги на ширині плечей, руки на поясі і пряма голова в початковому положенні; поперемінно повертати голову в право, в ліво;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7A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нахили голови : ноги на ширині плечей, руки на поясі і пряма голова в початковому </w:t>
      </w:r>
      <w:r w:rsidRPr="007A50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положенні; по черзі нахиляти голову вперед і назад;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Pr="007A50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обертання голови : ноги на ширині плечей, руки на поясі і пряма голова в початковому положенні; обертати голову в напрямі по і проти годинникової стрілки.</w:t>
      </w:r>
    </w:p>
    <w:p w:rsidR="00FA0825" w:rsidRPr="007A5028" w:rsidRDefault="00FA0825" w:rsidP="00FA0825">
      <w:pPr>
        <w:spacing w:line="360" w:lineRule="auto"/>
        <w:ind w:right="72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плечового поясу і рук :</w:t>
      </w:r>
    </w:p>
    <w:p w:rsidR="00FA0825" w:rsidRPr="007A5028" w:rsidRDefault="00FA0825" w:rsidP="00FA0825">
      <w:pPr>
        <w:spacing w:line="360" w:lineRule="auto"/>
        <w:ind w:right="20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обертання плечима : ноги на ширині плечей, пряма голова і руки уздовж тулуба в початковому положенні; обертати плечима поперемінно вгору назад і вперед вниз;) махи руками: ноги на ширині плечей, пряма голова і руки уздовж тулуба в початковому положенні; обертати руками назад і вперед, а також схрещуючи в ділянці грудей.</w:t>
      </w:r>
    </w:p>
    <w:p w:rsidR="00FA0825" w:rsidRPr="007A5028" w:rsidRDefault="00FA0825" w:rsidP="00FA0825">
      <w:pPr>
        <w:spacing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грудей і спини :</w:t>
      </w:r>
    </w:p>
    <w:p w:rsidR="00FA0825" w:rsidRPr="007A5028" w:rsidRDefault="00FA0825" w:rsidP="00FA0825">
      <w:pPr>
        <w:spacing w:line="360" w:lineRule="auto"/>
        <w:ind w:right="20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підйоми рук : ноги на ширині плечей початкове положення; з'єднати кисті рук попереду, або за спиною і на глибокому вдиху підняти руки, а опустити на видиху; 2) розведення рук : ноги на ширині плечей початкове положення; випрямити руки перед собою на рівні грудей і зігнути їх в ліктях, щоб потім розвести назад, змикаючи під час вдиху лопатки.</w:t>
      </w:r>
    </w:p>
    <w:p w:rsidR="00FA0825" w:rsidRPr="007A5028" w:rsidRDefault="00FA0825" w:rsidP="00FA0825">
      <w:pPr>
        <w:spacing w:line="360" w:lineRule="auto"/>
        <w:ind w:right="720"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торсу :</w:t>
      </w:r>
    </w:p>
    <w:p w:rsidR="00FA0825" w:rsidRPr="007A5028" w:rsidRDefault="00FA0825" w:rsidP="00FA0825">
      <w:pPr>
        <w:spacing w:line="360" w:lineRule="auto"/>
        <w:ind w:right="20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скручування: ноги на ширині плечей початкове положення; руки розвести в сторони і обертатися до упору, не активізуючи таз; 2) нахили: ноги на ширині плечей, руки уздовж тулуба початкове положення; здійснювати нахили вперед, в праву і ліву сторони, а також прогини назад, при цьому не згинаючи ніг.</w:t>
      </w:r>
    </w:p>
    <w:p w:rsidR="00FA0825" w:rsidRPr="007A5028" w:rsidRDefault="00FA0825" w:rsidP="00FA0825">
      <w:pPr>
        <w:spacing w:line="360" w:lineRule="auto"/>
        <w:ind w:right="720"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попереку :</w:t>
      </w:r>
    </w:p>
    <w:p w:rsidR="00FA0825" w:rsidRPr="007A5028" w:rsidRDefault="00FA0825" w:rsidP="00FA0825">
      <w:pPr>
        <w:spacing w:line="360" w:lineRule="auto"/>
        <w:ind w:right="20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повільні нахили вперед: ноги на ширині плечей, руки уздовж тулуба початкове положення; розташувати підборіддя на груди і поступово скручуватися вниз, а потім так само повільно підніматися тулубом вгору, прогинаючи спину, але зберігаючи ноги прямими; 2) повільні нахили в сторони: ноги на ширині плечей, руки уздовж тулуба початкове положення; повернути торс вліво і нахилитися, а потім вліво і нахил.</w:t>
      </w:r>
    </w:p>
    <w:p w:rsidR="00FA0825" w:rsidRPr="007A5028" w:rsidRDefault="00FA0825" w:rsidP="00FA0825">
      <w:pPr>
        <w:spacing w:line="360" w:lineRule="auto"/>
        <w:ind w:right="720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ніг :</w:t>
      </w:r>
    </w:p>
    <w:p w:rsidR="00FA0825" w:rsidRPr="007A5028" w:rsidRDefault="00FA0825" w:rsidP="00FA0825">
      <w:pPr>
        <w:spacing w:line="360" w:lineRule="auto"/>
        <w:ind w:right="20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згинання ніг : стати на ліву ногу, нахилившись вперед і зафіксувавши положення на обох руках, і підняти праву ногу; зігнути і розігнути ліву ногу; виконати аналогічну вправу для правої ноги;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7A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присідання: ноги на ширині плечей, руки на поясі початкове положення; присідати максимально глибоко на вдиху і </w:t>
      </w:r>
      <w:r w:rsidRPr="007A50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займати початкове положення на видиху.</w:t>
      </w:r>
    </w:p>
    <w:p w:rsidR="00FA0825" w:rsidRDefault="00FA0825" w:rsidP="00FA0825">
      <w:pPr>
        <w:spacing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FA0825" w:rsidRDefault="00FA0825" w:rsidP="00FA0825">
      <w:pPr>
        <w:spacing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FA0825" w:rsidRPr="007A5028" w:rsidRDefault="00FA0825" w:rsidP="00FA0825">
      <w:pPr>
        <w:spacing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тазового поясу :</w:t>
      </w:r>
    </w:p>
    <w:p w:rsidR="00FA0825" w:rsidRPr="007A5028" w:rsidRDefault="00FA0825" w:rsidP="00FA0825">
      <w:pPr>
        <w:spacing w:line="360" w:lineRule="auto"/>
        <w:ind w:right="20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випади в сторони: ноги на ширині плечей, ступні паралельно, руки на поясі початкове положення; зробити глибокі випади вліво і управо, глибоко присідаючи на одну ногу і розтягуючи іншу, а також не відриваючи ступень від підлоги;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02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прогинання: початкове положення на карачки; голова і груди повинні торкнутися підлоги під час вдиху і витягування рук вперед, тоді, як таз опускається на п'яти, а на видиху слід зайняти вихідну позицію;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</w:t>
      </w:r>
      <w:r w:rsidRPr="007A5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жка внутрішньої поверхні стегон</w:t>
      </w:r>
      <w:r w:rsidRPr="007A502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початкове положення максимально можливо розвести ноги в сторони сидячи; повільно нахилятися вперед до упору.</w:t>
      </w:r>
    </w:p>
    <w:p w:rsidR="00FA0825" w:rsidRPr="007A5028" w:rsidRDefault="00FA0825" w:rsidP="00FA0825">
      <w:pPr>
        <w:spacing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гомілково стопного суглоба :</w:t>
      </w:r>
    </w:p>
    <w:p w:rsidR="00356A4A" w:rsidRDefault="00FA0825" w:rsidP="00BE5978">
      <w:pPr>
        <w:spacing w:line="360" w:lineRule="auto"/>
        <w:ind w:right="20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502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обертання ступнею : початкове положення ноги разом, руки уздовж тулуба; поперемінно відривати кожну ногу від підлоги і обертати ступнею в напрямах по і проти годинникової стрілки; 2) перекачування: початкове положення ноги разом, руки уздовж тулуба; по черзі переносити вагу тіла з носків на п'яти.</w:t>
      </w:r>
    </w:p>
    <w:p w:rsidR="00BE5978" w:rsidRDefault="00BE5978" w:rsidP="00BE5978">
      <w:pPr>
        <w:pStyle w:val="a6"/>
        <w:spacing w:after="8"/>
        <w:ind w:left="2004" w:right="1800"/>
        <w:jc w:val="center"/>
        <w:rPr>
          <w:lang w:val="ru-RU"/>
        </w:rPr>
      </w:pPr>
    </w:p>
    <w:p w:rsidR="00BE5978" w:rsidRDefault="00BE5978" w:rsidP="00BE5978">
      <w:pPr>
        <w:pStyle w:val="a6"/>
        <w:spacing w:after="8"/>
        <w:ind w:left="2004" w:right="1800"/>
        <w:jc w:val="center"/>
        <w:rPr>
          <w:lang w:val="ru-RU"/>
        </w:rPr>
      </w:pPr>
    </w:p>
    <w:p w:rsidR="00BE5978" w:rsidRDefault="00BE5978" w:rsidP="00BE5978">
      <w:pPr>
        <w:pStyle w:val="a6"/>
        <w:spacing w:after="8"/>
        <w:ind w:left="2004" w:right="1800"/>
        <w:jc w:val="center"/>
        <w:rPr>
          <w:lang w:val="ru-RU"/>
        </w:rPr>
      </w:pPr>
    </w:p>
    <w:p w:rsidR="00BE5978" w:rsidRDefault="00BE5978" w:rsidP="00BE5978">
      <w:pPr>
        <w:pStyle w:val="a6"/>
        <w:spacing w:after="8"/>
        <w:ind w:left="2004" w:right="1800"/>
        <w:jc w:val="center"/>
        <w:rPr>
          <w:lang w:val="ru-RU"/>
        </w:rPr>
      </w:pPr>
    </w:p>
    <w:p w:rsidR="00BE5978" w:rsidRDefault="00BE5978" w:rsidP="00BE5978">
      <w:pPr>
        <w:pStyle w:val="a6"/>
        <w:spacing w:after="8"/>
        <w:ind w:left="2004" w:right="1800"/>
        <w:jc w:val="center"/>
        <w:rPr>
          <w:lang w:val="ru-RU"/>
        </w:rPr>
      </w:pPr>
    </w:p>
    <w:p w:rsidR="00BE5978" w:rsidRDefault="00BE5978" w:rsidP="00BE5978">
      <w:pPr>
        <w:pStyle w:val="a6"/>
        <w:spacing w:after="8"/>
        <w:ind w:left="2004" w:right="1800"/>
        <w:jc w:val="center"/>
        <w:rPr>
          <w:lang w:val="ru-RU"/>
        </w:rPr>
      </w:pPr>
    </w:p>
    <w:p w:rsidR="00BE5978" w:rsidRDefault="00BE5978" w:rsidP="00BE5978">
      <w:pPr>
        <w:pStyle w:val="a6"/>
        <w:spacing w:after="8"/>
        <w:ind w:left="2004" w:right="1800"/>
        <w:jc w:val="center"/>
        <w:rPr>
          <w:lang w:val="ru-RU"/>
        </w:rPr>
      </w:pPr>
    </w:p>
    <w:p w:rsidR="00BE5978" w:rsidRDefault="00BE5978" w:rsidP="00BE5978">
      <w:pPr>
        <w:pStyle w:val="a6"/>
        <w:spacing w:after="8"/>
        <w:ind w:left="2004" w:right="1800"/>
        <w:jc w:val="center"/>
        <w:rPr>
          <w:lang w:val="ru-RU"/>
        </w:rPr>
      </w:pPr>
    </w:p>
    <w:p w:rsidR="00BE5978" w:rsidRDefault="00BE5978" w:rsidP="00BE5978">
      <w:pPr>
        <w:pStyle w:val="a6"/>
        <w:spacing w:after="8"/>
        <w:ind w:left="2004" w:right="1800"/>
        <w:jc w:val="center"/>
        <w:rPr>
          <w:lang w:val="ru-RU"/>
        </w:rPr>
      </w:pPr>
    </w:p>
    <w:p w:rsidR="00BE5978" w:rsidRDefault="00BE5978" w:rsidP="00BE5978">
      <w:pPr>
        <w:pStyle w:val="a6"/>
        <w:spacing w:after="8"/>
        <w:ind w:left="2004" w:right="1800"/>
        <w:jc w:val="center"/>
        <w:rPr>
          <w:lang w:val="ru-RU"/>
        </w:rPr>
      </w:pPr>
    </w:p>
    <w:p w:rsidR="00BE5978" w:rsidRDefault="00BE5978" w:rsidP="00BE5978">
      <w:pPr>
        <w:pStyle w:val="a6"/>
        <w:spacing w:after="8"/>
        <w:ind w:left="2004" w:right="1800"/>
        <w:jc w:val="center"/>
        <w:rPr>
          <w:lang w:val="ru-RU"/>
        </w:rPr>
      </w:pPr>
    </w:p>
    <w:p w:rsidR="00BE5978" w:rsidRDefault="00BE5978" w:rsidP="00BE5978">
      <w:pPr>
        <w:pStyle w:val="a6"/>
        <w:spacing w:after="8"/>
        <w:ind w:left="2004" w:right="1800"/>
        <w:jc w:val="center"/>
        <w:rPr>
          <w:lang w:val="ru-RU"/>
        </w:rPr>
      </w:pPr>
    </w:p>
    <w:p w:rsidR="00BE5978" w:rsidRDefault="00BE5978" w:rsidP="00BE5978">
      <w:pPr>
        <w:pStyle w:val="a6"/>
        <w:spacing w:after="8"/>
        <w:ind w:left="2004" w:right="1800"/>
        <w:jc w:val="center"/>
        <w:rPr>
          <w:lang w:val="ru-RU"/>
        </w:rPr>
      </w:pPr>
    </w:p>
    <w:p w:rsidR="00BE5978" w:rsidRDefault="00BE5978" w:rsidP="00BE5978">
      <w:pPr>
        <w:pStyle w:val="a6"/>
        <w:spacing w:after="8"/>
        <w:ind w:left="2004" w:right="1800"/>
        <w:jc w:val="center"/>
        <w:rPr>
          <w:lang w:val="ru-RU"/>
        </w:rPr>
      </w:pPr>
    </w:p>
    <w:p w:rsidR="00BE5978" w:rsidRDefault="00BE5978" w:rsidP="00BE5978">
      <w:pPr>
        <w:pStyle w:val="a6"/>
        <w:spacing w:after="8"/>
        <w:ind w:left="2004" w:right="1800"/>
        <w:jc w:val="center"/>
        <w:rPr>
          <w:lang w:val="ru-RU"/>
        </w:rPr>
      </w:pPr>
    </w:p>
    <w:p w:rsidR="00BE5978" w:rsidRDefault="00BE5978" w:rsidP="00BE5978">
      <w:pPr>
        <w:pStyle w:val="a6"/>
        <w:spacing w:after="8"/>
        <w:ind w:left="2004" w:right="1800"/>
        <w:jc w:val="center"/>
        <w:rPr>
          <w:lang w:val="ru-RU"/>
        </w:rPr>
      </w:pPr>
    </w:p>
    <w:p w:rsidR="00BE5978" w:rsidRDefault="00BE5978" w:rsidP="00BE5978">
      <w:pPr>
        <w:pStyle w:val="a6"/>
        <w:spacing w:after="8"/>
        <w:ind w:left="2004" w:right="1800"/>
        <w:jc w:val="center"/>
        <w:rPr>
          <w:lang w:val="ru-RU"/>
        </w:rPr>
      </w:pPr>
    </w:p>
    <w:p w:rsidR="00BE5978" w:rsidRDefault="00BE5978" w:rsidP="00BE5978">
      <w:pPr>
        <w:pStyle w:val="a6"/>
        <w:spacing w:after="8"/>
        <w:ind w:left="2004" w:right="1800"/>
        <w:jc w:val="center"/>
        <w:rPr>
          <w:lang w:val="ru-RU"/>
        </w:rPr>
      </w:pPr>
    </w:p>
    <w:p w:rsidR="00BE5978" w:rsidRDefault="00BE5978" w:rsidP="00BE5978">
      <w:pPr>
        <w:pStyle w:val="a6"/>
        <w:spacing w:after="8"/>
        <w:ind w:left="2004" w:right="1800"/>
        <w:jc w:val="center"/>
        <w:rPr>
          <w:lang w:val="ru-RU"/>
        </w:rPr>
      </w:pPr>
    </w:p>
    <w:p w:rsidR="00BE5978" w:rsidRDefault="00BE5978" w:rsidP="00BE5978">
      <w:pPr>
        <w:pStyle w:val="a6"/>
        <w:spacing w:after="8"/>
        <w:ind w:left="2004" w:right="1800"/>
        <w:jc w:val="center"/>
        <w:rPr>
          <w:lang w:val="ru-RU"/>
        </w:rPr>
      </w:pPr>
    </w:p>
    <w:p w:rsidR="00BE5978" w:rsidRDefault="00BE5978" w:rsidP="00BE5978">
      <w:pPr>
        <w:pStyle w:val="a6"/>
        <w:spacing w:after="8"/>
        <w:ind w:left="2004" w:right="1800"/>
        <w:jc w:val="center"/>
        <w:rPr>
          <w:lang w:val="ru-RU"/>
        </w:rPr>
      </w:pPr>
    </w:p>
    <w:p w:rsidR="00BE5978" w:rsidRDefault="00BE5978" w:rsidP="00BE5978">
      <w:pPr>
        <w:pStyle w:val="a6"/>
        <w:spacing w:after="8"/>
        <w:ind w:left="2004" w:right="1800"/>
        <w:jc w:val="center"/>
        <w:rPr>
          <w:lang w:val="ru-RU"/>
        </w:rPr>
      </w:pPr>
    </w:p>
    <w:p w:rsidR="00BE5978" w:rsidRDefault="00BE5978" w:rsidP="00BE5978">
      <w:pPr>
        <w:pStyle w:val="a6"/>
        <w:spacing w:after="8"/>
        <w:ind w:left="2004" w:right="1800"/>
        <w:jc w:val="center"/>
        <w:rPr>
          <w:lang w:val="ru-RU"/>
        </w:rPr>
      </w:pPr>
    </w:p>
    <w:p w:rsidR="00BE5978" w:rsidRDefault="00BE5978" w:rsidP="00BE5978">
      <w:pPr>
        <w:pStyle w:val="a6"/>
        <w:spacing w:after="8"/>
        <w:ind w:left="2004" w:right="1800"/>
        <w:jc w:val="center"/>
        <w:rPr>
          <w:lang w:val="ru-RU"/>
        </w:rPr>
      </w:pPr>
    </w:p>
    <w:p w:rsidR="00BE5978" w:rsidRDefault="00BE5978" w:rsidP="00BE5978">
      <w:pPr>
        <w:pStyle w:val="a6"/>
        <w:spacing w:after="8"/>
        <w:ind w:left="2004" w:right="1800"/>
        <w:jc w:val="center"/>
        <w:rPr>
          <w:lang w:val="ru-RU"/>
        </w:rPr>
      </w:pPr>
    </w:p>
    <w:p w:rsidR="00BE5978" w:rsidRDefault="00BE5978" w:rsidP="00BE5978">
      <w:pPr>
        <w:pStyle w:val="a6"/>
        <w:spacing w:after="8"/>
        <w:ind w:left="2004" w:right="1800"/>
        <w:jc w:val="center"/>
        <w:rPr>
          <w:lang w:val="ru-RU"/>
        </w:rPr>
      </w:pPr>
    </w:p>
    <w:p w:rsidR="00BE5978" w:rsidRDefault="00BE5978" w:rsidP="00BE5978">
      <w:pPr>
        <w:pStyle w:val="a6"/>
        <w:spacing w:after="8"/>
        <w:ind w:left="2004" w:right="1800"/>
        <w:jc w:val="center"/>
        <w:rPr>
          <w:lang w:val="ru-RU"/>
        </w:rPr>
      </w:pPr>
    </w:p>
    <w:p w:rsidR="00BE5978" w:rsidRDefault="00BE5978" w:rsidP="00BE5978">
      <w:pPr>
        <w:pStyle w:val="a6"/>
        <w:spacing w:after="8"/>
        <w:ind w:left="2004" w:right="1800"/>
        <w:jc w:val="center"/>
        <w:rPr>
          <w:lang w:val="ru-RU"/>
        </w:rPr>
      </w:pPr>
    </w:p>
    <w:p w:rsidR="00BE5978" w:rsidRPr="00BE5978" w:rsidRDefault="00BE5978" w:rsidP="00BE5978">
      <w:pPr>
        <w:pStyle w:val="a6"/>
        <w:spacing w:after="8"/>
        <w:ind w:right="1800"/>
        <w:rPr>
          <w:lang w:val="ru-RU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1097"/>
      </w:tblGrid>
      <w:tr w:rsidR="00BE5978" w:rsidTr="0067542F">
        <w:trPr>
          <w:trHeight w:val="8318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8" w:rsidRDefault="00BE5978" w:rsidP="0067542F">
            <w:pPr>
              <w:pStyle w:val="TableParagraph"/>
              <w:tabs>
                <w:tab w:val="left" w:pos="827"/>
              </w:tabs>
              <w:spacing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1.</w:t>
            </w:r>
            <w:r>
              <w:rPr>
                <w:b/>
                <w:sz w:val="20"/>
              </w:rPr>
              <w:tab/>
              <w:t>Ознайомлення з технікою розміщення стартових колодок (рис.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16)</w:t>
            </w:r>
          </w:p>
          <w:p w:rsidR="00BE5978" w:rsidRDefault="00BE5978" w:rsidP="0067542F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BE5978" w:rsidRDefault="00BE5978" w:rsidP="0067542F">
            <w:pPr>
              <w:pStyle w:val="TableParagraph"/>
              <w:ind w:left="216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886075" cy="790575"/>
                  <wp:effectExtent l="19050" t="0" r="9525" b="0"/>
                  <wp:docPr id="1" name="Рисунок 1" descr="колод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лод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978" w:rsidRDefault="00BE5978" w:rsidP="0067542F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BE5978" w:rsidRDefault="00BE5978" w:rsidP="0067542F">
            <w:pPr>
              <w:pStyle w:val="TableParagraph"/>
              <w:ind w:left="1818" w:right="1817"/>
              <w:jc w:val="center"/>
              <w:rPr>
                <w:sz w:val="20"/>
              </w:rPr>
            </w:pPr>
            <w:r>
              <w:rPr>
                <w:sz w:val="20"/>
              </w:rPr>
              <w:t>Рис. 16. Техніка розміщення колодок по прямі та по віражу</w:t>
            </w:r>
          </w:p>
          <w:p w:rsidR="00BE5978" w:rsidRDefault="00BE5978" w:rsidP="0067542F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BE5978" w:rsidRDefault="00BE5978" w:rsidP="0067542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характеристики:</w:t>
            </w:r>
          </w:p>
          <w:p w:rsidR="00BE5978" w:rsidRDefault="00BE5978" w:rsidP="00BE5978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Передня колодка розташована на відстані 1 1/2 довжини стопи позаду лінії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старту.</w:t>
            </w:r>
          </w:p>
          <w:p w:rsidR="00BE5978" w:rsidRDefault="00BE5978" w:rsidP="00BE5978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Задня колодка розташована на відстані 1 1/2 довжини стопи позаду передньої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колодки.</w:t>
            </w:r>
          </w:p>
          <w:p w:rsidR="00BE5978" w:rsidRDefault="00BE5978" w:rsidP="00BE5978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Передня колодка зазвичай розташовується більш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плоско.</w:t>
            </w:r>
          </w:p>
          <w:p w:rsidR="00BE5978" w:rsidRDefault="00BE5978" w:rsidP="00BE5978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Задня колодка ставиться дещо вище передньої.</w:t>
            </w:r>
          </w:p>
          <w:p w:rsidR="00BE5978" w:rsidRDefault="00BE5978" w:rsidP="0067542F">
            <w:pPr>
              <w:pStyle w:val="TableParagraph"/>
              <w:ind w:left="0"/>
            </w:pPr>
          </w:p>
          <w:p w:rsidR="00BE5978" w:rsidRDefault="00BE5978" w:rsidP="0067542F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BE5978" w:rsidRDefault="00BE5978" w:rsidP="00BE5978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</w:tabs>
              <w:spacing w:line="229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Ознайомлення з положеннями «На старт», «Увага», «РУШ» та фази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>«Прискорення»</w:t>
            </w:r>
          </w:p>
          <w:p w:rsidR="00BE5978" w:rsidRDefault="00BE5978" w:rsidP="00BE5978">
            <w:pPr>
              <w:pStyle w:val="TableParagraph"/>
              <w:numPr>
                <w:ilvl w:val="2"/>
                <w:numId w:val="3"/>
              </w:numPr>
              <w:tabs>
                <w:tab w:val="left" w:pos="828"/>
              </w:tabs>
              <w:spacing w:line="229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Техніка виконання команди «На старт» (рис.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17):</w:t>
            </w:r>
          </w:p>
          <w:p w:rsidR="00BE5978" w:rsidRDefault="00BE5978" w:rsidP="0067542F">
            <w:pPr>
              <w:pStyle w:val="TableParagraph"/>
              <w:ind w:left="0"/>
            </w:pPr>
          </w:p>
          <w:p w:rsidR="00BE5978" w:rsidRDefault="00BE5978" w:rsidP="0067542F">
            <w:pPr>
              <w:pStyle w:val="TableParagraph"/>
              <w:ind w:left="0"/>
            </w:pPr>
          </w:p>
          <w:p w:rsidR="00BE5978" w:rsidRDefault="00BE5978" w:rsidP="0067542F">
            <w:pPr>
              <w:pStyle w:val="TableParagraph"/>
              <w:ind w:left="0"/>
            </w:pPr>
          </w:p>
          <w:p w:rsidR="00BE5978" w:rsidRDefault="00BE5978" w:rsidP="0067542F">
            <w:pPr>
              <w:pStyle w:val="TableParagraph"/>
              <w:ind w:left="0"/>
            </w:pPr>
          </w:p>
          <w:p w:rsidR="00BE5978" w:rsidRDefault="00BE5978" w:rsidP="0067542F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:rsidR="00BE5978" w:rsidRDefault="00BE5978" w:rsidP="0067542F">
            <w:pPr>
              <w:pStyle w:val="TableParagraph"/>
              <w:spacing w:line="500" w:lineRule="atLeast"/>
              <w:ind w:right="1572" w:firstLine="2230"/>
              <w:rPr>
                <w:b/>
                <w:sz w:val="20"/>
              </w:rPr>
            </w:pPr>
            <w:r>
              <w:rPr>
                <w:sz w:val="20"/>
              </w:rPr>
              <w:t>Рис. 17. Техніка виконання команди «На старт</w:t>
            </w:r>
            <w:r>
              <w:rPr>
                <w:b/>
                <w:sz w:val="20"/>
              </w:rPr>
              <w:t>» Технічні характеристики:</w:t>
            </w:r>
          </w:p>
          <w:p w:rsidR="00BE5978" w:rsidRDefault="00BE5978" w:rsidP="00BE5978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Обидві стопи у контакті 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землею.</w:t>
            </w:r>
          </w:p>
          <w:p w:rsidR="00BE5978" w:rsidRDefault="00BE5978" w:rsidP="00BE5978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Коліно ноги, які знаходить позаду, стоїть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землі.</w:t>
            </w:r>
          </w:p>
          <w:p w:rsidR="00BE5978" w:rsidRDefault="00BE5978" w:rsidP="00BE5978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Руки розташовані на землі, дещо ширше плечей, пальці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розведені.</w:t>
            </w:r>
          </w:p>
          <w:p w:rsidR="00BE5978" w:rsidRDefault="00BE5978" w:rsidP="00BE5978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Голова на одному рівні зі спиною, погляд спрямований прямо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вниз.</w:t>
            </w:r>
          </w:p>
          <w:p w:rsidR="00BE5978" w:rsidRDefault="00BE5978" w:rsidP="0067542F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BE5978" w:rsidRDefault="00BE5978" w:rsidP="0067542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Визначити правильне розташування колодок. Визначити, яку ногу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8" w:rsidRDefault="00BE5978" w:rsidP="00675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хв.</w:t>
            </w:r>
          </w:p>
          <w:p w:rsidR="00BE5978" w:rsidRDefault="00BE5978" w:rsidP="0067542F">
            <w:pPr>
              <w:pStyle w:val="TableParagraph"/>
              <w:ind w:left="0"/>
            </w:pPr>
          </w:p>
          <w:p w:rsidR="00BE5978" w:rsidRDefault="00BE5978" w:rsidP="0067542F">
            <w:pPr>
              <w:pStyle w:val="TableParagraph"/>
              <w:ind w:left="0"/>
            </w:pPr>
          </w:p>
          <w:p w:rsidR="00BE5978" w:rsidRDefault="00BE5978" w:rsidP="0067542F">
            <w:pPr>
              <w:pStyle w:val="TableParagraph"/>
              <w:ind w:left="0"/>
            </w:pPr>
          </w:p>
          <w:p w:rsidR="00BE5978" w:rsidRDefault="00BE5978" w:rsidP="0067542F">
            <w:pPr>
              <w:pStyle w:val="TableParagraph"/>
              <w:ind w:left="0"/>
            </w:pPr>
          </w:p>
          <w:p w:rsidR="00BE5978" w:rsidRDefault="00BE5978" w:rsidP="0067542F">
            <w:pPr>
              <w:pStyle w:val="TableParagraph"/>
              <w:ind w:left="0"/>
            </w:pPr>
          </w:p>
          <w:p w:rsidR="00BE5978" w:rsidRDefault="00BE5978" w:rsidP="0067542F">
            <w:pPr>
              <w:pStyle w:val="TableParagraph"/>
              <w:ind w:left="0"/>
            </w:pPr>
          </w:p>
          <w:p w:rsidR="00BE5978" w:rsidRDefault="00BE5978" w:rsidP="0067542F">
            <w:pPr>
              <w:pStyle w:val="TableParagraph"/>
              <w:ind w:left="0"/>
            </w:pPr>
          </w:p>
          <w:p w:rsidR="00BE5978" w:rsidRDefault="00BE5978" w:rsidP="0067542F">
            <w:pPr>
              <w:pStyle w:val="TableParagraph"/>
              <w:ind w:left="0"/>
            </w:pPr>
          </w:p>
          <w:p w:rsidR="00BE5978" w:rsidRDefault="00BE5978" w:rsidP="0067542F">
            <w:pPr>
              <w:pStyle w:val="TableParagraph"/>
              <w:ind w:left="0"/>
            </w:pPr>
          </w:p>
          <w:p w:rsidR="00BE5978" w:rsidRDefault="00BE5978" w:rsidP="0067542F">
            <w:pPr>
              <w:pStyle w:val="TableParagraph"/>
              <w:ind w:left="0"/>
            </w:pPr>
          </w:p>
          <w:p w:rsidR="00BE5978" w:rsidRDefault="00BE5978" w:rsidP="0067542F">
            <w:pPr>
              <w:pStyle w:val="TableParagraph"/>
              <w:ind w:left="0"/>
            </w:pPr>
          </w:p>
          <w:p w:rsidR="00BE5978" w:rsidRDefault="00BE5978" w:rsidP="0067542F">
            <w:pPr>
              <w:pStyle w:val="TableParagraph"/>
              <w:ind w:left="0"/>
            </w:pPr>
          </w:p>
          <w:p w:rsidR="00BE5978" w:rsidRDefault="00BE5978" w:rsidP="0067542F">
            <w:pPr>
              <w:pStyle w:val="TableParagraph"/>
              <w:ind w:left="0"/>
            </w:pPr>
          </w:p>
          <w:p w:rsidR="00BE5978" w:rsidRDefault="00BE5978" w:rsidP="0067542F">
            <w:pPr>
              <w:pStyle w:val="TableParagraph"/>
              <w:ind w:left="0"/>
            </w:pPr>
          </w:p>
          <w:p w:rsidR="00BE5978" w:rsidRDefault="00BE5978" w:rsidP="0067542F">
            <w:pPr>
              <w:pStyle w:val="TableParagraph"/>
              <w:ind w:left="0"/>
            </w:pPr>
          </w:p>
          <w:p w:rsidR="00BE5978" w:rsidRDefault="00BE5978" w:rsidP="0067542F">
            <w:pPr>
              <w:pStyle w:val="TableParagraph"/>
              <w:ind w:left="0"/>
            </w:pPr>
          </w:p>
          <w:p w:rsidR="00BE5978" w:rsidRDefault="00BE5978" w:rsidP="0067542F">
            <w:pPr>
              <w:pStyle w:val="TableParagraph"/>
              <w:ind w:left="0"/>
            </w:pPr>
          </w:p>
          <w:p w:rsidR="00BE5978" w:rsidRDefault="00BE5978" w:rsidP="0067542F">
            <w:pPr>
              <w:pStyle w:val="TableParagraph"/>
              <w:ind w:left="0"/>
            </w:pPr>
          </w:p>
          <w:p w:rsidR="00BE5978" w:rsidRDefault="00BE5978" w:rsidP="0067542F">
            <w:pPr>
              <w:pStyle w:val="TableParagraph"/>
              <w:ind w:left="0"/>
              <w:rPr>
                <w:sz w:val="21"/>
              </w:rPr>
            </w:pPr>
          </w:p>
          <w:p w:rsidR="00BE5978" w:rsidRDefault="00BE5978" w:rsidP="0067542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до 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хв.</w:t>
            </w:r>
          </w:p>
        </w:tc>
      </w:tr>
    </w:tbl>
    <w:p w:rsidR="00BE5978" w:rsidRDefault="00BE5978" w:rsidP="00BE5978">
      <w:pPr>
        <w:rPr>
          <w:sz w:val="20"/>
        </w:rPr>
        <w:sectPr w:rsidR="00BE5978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3828"/>
        <w:gridCol w:w="1097"/>
      </w:tblGrid>
      <w:tr w:rsidR="00BE5978" w:rsidTr="0067542F">
        <w:trPr>
          <w:trHeight w:val="13036"/>
        </w:trPr>
        <w:tc>
          <w:tcPr>
            <w:tcW w:w="8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8" w:rsidRDefault="00BE5978" w:rsidP="0067542F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розташовувати попереду вперед. Впевніться, що колодки розташовані правильно. Спостерігайте за положенням спортсмена, включаючи положення голови. Перевірте, щоби руки були розташовані зручно і правильно.</w:t>
            </w:r>
          </w:p>
          <w:p w:rsidR="00BE5978" w:rsidRDefault="00BE5978" w:rsidP="0067542F">
            <w:pPr>
              <w:pStyle w:val="TableParagraph"/>
              <w:ind w:left="4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2.2. Техніка виконання команди «Увага» (рис. 18):</w:t>
            </w:r>
          </w:p>
          <w:p w:rsidR="00BE5978" w:rsidRDefault="00BE5978" w:rsidP="0067542F">
            <w:pPr>
              <w:pStyle w:val="TableParagraph"/>
              <w:ind w:left="0"/>
            </w:pPr>
          </w:p>
          <w:p w:rsidR="00BE5978" w:rsidRDefault="00BE5978" w:rsidP="0067542F">
            <w:pPr>
              <w:pStyle w:val="TableParagraph"/>
              <w:ind w:left="0"/>
            </w:pPr>
          </w:p>
          <w:p w:rsidR="00BE5978" w:rsidRDefault="00BE5978" w:rsidP="0067542F">
            <w:pPr>
              <w:pStyle w:val="TableParagraph"/>
              <w:ind w:left="0"/>
            </w:pPr>
          </w:p>
          <w:p w:rsidR="00BE5978" w:rsidRDefault="00BE5978" w:rsidP="0067542F">
            <w:pPr>
              <w:pStyle w:val="TableParagraph"/>
              <w:ind w:left="0"/>
            </w:pPr>
          </w:p>
          <w:p w:rsidR="00BE5978" w:rsidRDefault="00BE5978" w:rsidP="0067542F">
            <w:pPr>
              <w:pStyle w:val="TableParagraph"/>
              <w:spacing w:before="184" w:line="500" w:lineRule="atLeast"/>
              <w:ind w:right="2428" w:firstLine="2350"/>
              <w:rPr>
                <w:b/>
                <w:sz w:val="20"/>
              </w:rPr>
            </w:pPr>
            <w:r>
              <w:rPr>
                <w:sz w:val="20"/>
              </w:rPr>
              <w:t>Рис. 18. Техніка виконання команди «Увага</w:t>
            </w:r>
            <w:r>
              <w:rPr>
                <w:b/>
                <w:sz w:val="20"/>
              </w:rPr>
              <w:t>» Технічні характеристики:</w:t>
            </w:r>
          </w:p>
          <w:p w:rsidR="00BE5978" w:rsidRDefault="00BE5978" w:rsidP="00BE5978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П’ятки прижаті 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колодок.</w:t>
            </w:r>
          </w:p>
          <w:p w:rsidR="00BE5978" w:rsidRDefault="00BE5978" w:rsidP="00BE5978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Коліно ноги, яка стоїть попереду, розташовано під кутом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90°.</w:t>
            </w:r>
          </w:p>
          <w:p w:rsidR="00BE5978" w:rsidRDefault="00BE5978" w:rsidP="00BE5978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Коліно ноги, яка стоїть позаду, розташовано під кутом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120-140°.</w:t>
            </w:r>
          </w:p>
          <w:p w:rsidR="00BE5978" w:rsidRDefault="00BE5978" w:rsidP="00BE5978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Стегна розташовані дещо вище плечей, тулуб нахилено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BE5978" w:rsidRDefault="00BE5978" w:rsidP="00BE5978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Плечі дещо попереду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рук.</w:t>
            </w:r>
          </w:p>
          <w:p w:rsidR="00BE5978" w:rsidRDefault="00BE5978" w:rsidP="0067542F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BE5978" w:rsidRDefault="00BE5978" w:rsidP="0067542F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Вести спостереження в переді і збоку. Вести спостереження за положенням тулуба і кінцівок. Впевніться у стабільному положенні спортсмена. Бути готовим до бігу, а не вгадувати постріл. Міцно встановлювати стопи у колодки.</w:t>
            </w:r>
          </w:p>
          <w:p w:rsidR="00BE5978" w:rsidRDefault="00BE5978" w:rsidP="0067542F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BE5978" w:rsidRDefault="00BE5978" w:rsidP="0067542F">
            <w:pPr>
              <w:pStyle w:val="TableParagraph"/>
              <w:ind w:right="2428"/>
              <w:rPr>
                <w:b/>
                <w:sz w:val="20"/>
              </w:rPr>
            </w:pPr>
            <w:r>
              <w:rPr>
                <w:b/>
                <w:sz w:val="20"/>
              </w:rPr>
              <w:t>Техніка виконання положення «РУШ» (фаза відштовхування) Технічні характеристики:</w:t>
            </w:r>
          </w:p>
          <w:p w:rsidR="00BE5978" w:rsidRDefault="00BE5978" w:rsidP="00BE5978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Тулуб випрямляється і піднімається, в той час,як обидві стопи сильно давлять на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колодки.</w:t>
            </w:r>
          </w:p>
          <w:p w:rsidR="00BE5978" w:rsidRDefault="00BE5978" w:rsidP="00BE5978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Руки одночасно піднімаються від землі, потім по черзі здійснюють махові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рухи.</w:t>
            </w:r>
          </w:p>
          <w:p w:rsidR="00BE5978" w:rsidRDefault="00BE5978" w:rsidP="00BE5978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1"/>
              <w:ind w:right="106"/>
              <w:rPr>
                <w:sz w:val="20"/>
              </w:rPr>
            </w:pPr>
            <w:r>
              <w:rPr>
                <w:sz w:val="20"/>
              </w:rPr>
              <w:t>Поштовх ноги, яка стоїть позаду, сильний і швидкий, поштовх ноги, яка стоїть попереду, не такий сильний, але більш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тривалий.</w:t>
            </w:r>
          </w:p>
          <w:p w:rsidR="00BE5978" w:rsidRDefault="00BE5978" w:rsidP="00BE5978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right="108"/>
              <w:rPr>
                <w:sz w:val="20"/>
              </w:rPr>
            </w:pPr>
            <w:r>
              <w:rPr>
                <w:sz w:val="20"/>
              </w:rPr>
              <w:t>Нога, яка стоїть позаду, здійснює швидкі махові рухи вперед, в той час, як тулуб нахиляється вперед.</w:t>
            </w:r>
          </w:p>
          <w:p w:rsidR="00BE5978" w:rsidRDefault="00BE5978" w:rsidP="00BE5978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Коліно і стегно повністю випрямленні по завершені маху.</w:t>
            </w:r>
          </w:p>
          <w:p w:rsidR="00BE5978" w:rsidRDefault="00BE5978" w:rsidP="0067542F">
            <w:pPr>
              <w:pStyle w:val="TableParagraph"/>
              <w:ind w:left="0"/>
              <w:rPr>
                <w:sz w:val="20"/>
              </w:rPr>
            </w:pPr>
          </w:p>
          <w:p w:rsidR="00BE5978" w:rsidRDefault="00BE5978" w:rsidP="0067542F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Розвивати потужність відштовхування від колодок. Вести спостереження за швидкістю реагування на постріл і частотою рухів. Вести спостереження за швидкістю і випрямленням колін, потім стегон. Впевніться, що спортсмен оптимально відштовхується від колодок Впевніться, що руки рухаються швидко і скоординовано з роботою ніг.</w:t>
            </w:r>
          </w:p>
          <w:p w:rsidR="00BE5978" w:rsidRDefault="00BE5978" w:rsidP="0067542F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BE5978" w:rsidRDefault="00BE5978" w:rsidP="0067542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виконання фази «Прискорення» (Рис. 19):</w:t>
            </w:r>
          </w:p>
          <w:p w:rsidR="00BE5978" w:rsidRDefault="00BE5978" w:rsidP="00BE5978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Нога, яка стоїть попереду, швидко стає на передню частину стопи для першого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кроку.</w:t>
            </w:r>
          </w:p>
          <w:p w:rsidR="00BE5978" w:rsidRDefault="00BE5978" w:rsidP="00BE5978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Зберігається тяга вперед.</w:t>
            </w:r>
          </w:p>
          <w:p w:rsidR="00BE5978" w:rsidRDefault="00BE5978" w:rsidP="00BE5978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Гомілки паралельні земле під час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переходу.</w:t>
            </w:r>
          </w:p>
          <w:p w:rsidR="00BE5978" w:rsidRDefault="00BE5978" w:rsidP="00BE5978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after="5"/>
              <w:ind w:right="595"/>
              <w:rPr>
                <w:sz w:val="20"/>
              </w:rPr>
            </w:pPr>
            <w:r>
              <w:rPr>
                <w:sz w:val="20"/>
              </w:rPr>
              <w:t>Довжина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кроку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збільшується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кожним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кроком.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поступово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випрямляється після 20-30 м бігу.</w:t>
            </w:r>
          </w:p>
          <w:p w:rsidR="00BE5978" w:rsidRDefault="00BE5978" w:rsidP="0067542F">
            <w:pPr>
              <w:pStyle w:val="TableParagraph"/>
              <w:ind w:left="246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590800" cy="6858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978" w:rsidRDefault="00BE5978" w:rsidP="0067542F">
            <w:pPr>
              <w:pStyle w:val="TableParagraph"/>
              <w:spacing w:before="25"/>
              <w:ind w:left="2280" w:right="227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Рис. 19. Техніка виконання фази «Прискорення</w:t>
            </w:r>
            <w:r>
              <w:rPr>
                <w:b/>
                <w:sz w:val="20"/>
              </w:rPr>
              <w:t>»</w:t>
            </w:r>
          </w:p>
          <w:p w:rsidR="00BE5978" w:rsidRDefault="00BE5978" w:rsidP="0067542F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BE5978" w:rsidRDefault="00BE5978" w:rsidP="0067542F">
            <w:pPr>
              <w:pStyle w:val="TableParagraph"/>
              <w:spacing w:before="1"/>
              <w:ind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Піднімати голову поступово, а не ривком, одразу після пострілу. Швидко відштовхуватись від землі, коли тулуб рушив вперед. Вести спостереження за положенням кінцівок, тулуба і голови. Вести спостереження за збільшенням довжини і частоти кроків. Впевніться, що перехід спортсмена до бігу відбувається рівномірно.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8" w:rsidRDefault="00BE5978" w:rsidP="0067542F">
            <w:pPr>
              <w:pStyle w:val="TableParagraph"/>
              <w:ind w:left="0"/>
              <w:rPr>
                <w:sz w:val="18"/>
              </w:rPr>
            </w:pPr>
          </w:p>
        </w:tc>
      </w:tr>
      <w:tr w:rsidR="00BE5978" w:rsidTr="0067542F">
        <w:trPr>
          <w:trHeight w:val="263"/>
        </w:trPr>
        <w:tc>
          <w:tcPr>
            <w:tcW w:w="8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978" w:rsidRDefault="00BE5978" w:rsidP="0067542F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низького старту без команди;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978" w:rsidRDefault="00BE5978" w:rsidP="0067542F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3 – 4 рази</w:t>
            </w:r>
          </w:p>
        </w:tc>
      </w:tr>
      <w:tr w:rsidR="00BE5978" w:rsidTr="0067542F">
        <w:trPr>
          <w:trHeight w:val="230"/>
        </w:trPr>
        <w:tc>
          <w:tcPr>
            <w:tcW w:w="8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978" w:rsidRDefault="00BE5978" w:rsidP="0067542F">
            <w:pPr>
              <w:pStyle w:val="TableParagraph"/>
              <w:tabs>
                <w:tab w:val="left" w:pos="827"/>
              </w:tabs>
              <w:spacing w:line="210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низького старту за командою.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978" w:rsidRDefault="00BE5978" w:rsidP="0067542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3– 4 рази</w:t>
            </w:r>
          </w:p>
        </w:tc>
      </w:tr>
      <w:tr w:rsidR="00BE5978" w:rsidTr="0067542F">
        <w:trPr>
          <w:trHeight w:val="26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978" w:rsidRDefault="00BE5978" w:rsidP="0067542F">
            <w:pPr>
              <w:pStyle w:val="TableParagraph"/>
              <w:spacing w:line="225" w:lineRule="exact"/>
              <w:ind w:left="185" w:right="180"/>
              <w:jc w:val="center"/>
              <w:rPr>
                <w:sz w:val="20"/>
              </w:rPr>
            </w:pPr>
            <w:r>
              <w:rPr>
                <w:sz w:val="20"/>
              </w:rPr>
              <w:t>Можливі помилки</w:t>
            </w:r>
          </w:p>
        </w:tc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978" w:rsidRDefault="00BE5978" w:rsidP="0067542F">
            <w:pPr>
              <w:pStyle w:val="TableParagraph"/>
              <w:spacing w:line="225" w:lineRule="exact"/>
              <w:ind w:left="1591"/>
              <w:rPr>
                <w:sz w:val="20"/>
              </w:rPr>
            </w:pPr>
            <w:r>
              <w:rPr>
                <w:sz w:val="20"/>
              </w:rPr>
              <w:t>Шляхи виправлення</w:t>
            </w:r>
          </w:p>
        </w:tc>
      </w:tr>
      <w:tr w:rsidR="00BE5978" w:rsidTr="0067542F">
        <w:trPr>
          <w:trHeight w:val="79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978" w:rsidRDefault="00BE5978" w:rsidP="0067542F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Голова закинута назад, спина прогинається. тому, що спортсмен дивиться у напрямку фінішу – спина</w:t>
            </w:r>
          </w:p>
          <w:p w:rsidR="00BE5978" w:rsidRDefault="00BE5978" w:rsidP="0067542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прогинається.</w:t>
            </w:r>
          </w:p>
        </w:tc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978" w:rsidRDefault="00BE5978" w:rsidP="0067542F">
            <w:pPr>
              <w:pStyle w:val="TableParagraph"/>
              <w:spacing w:line="276" w:lineRule="auto"/>
              <w:ind w:left="105" w:right="87"/>
              <w:rPr>
                <w:sz w:val="20"/>
              </w:rPr>
            </w:pPr>
            <w:r>
              <w:rPr>
                <w:sz w:val="20"/>
              </w:rPr>
              <w:t>Звертати увагу на правильне положення голови. Погляд спрямований вниз, а не одразу на фініш.</w:t>
            </w:r>
          </w:p>
        </w:tc>
      </w:tr>
      <w:tr w:rsidR="00BE5978" w:rsidTr="0067542F">
        <w:trPr>
          <w:trHeight w:val="26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978" w:rsidRDefault="00BE5978" w:rsidP="0067542F">
            <w:pPr>
              <w:pStyle w:val="TableParagraph"/>
              <w:spacing w:line="225" w:lineRule="exact"/>
              <w:ind w:left="185" w:right="182"/>
              <w:jc w:val="center"/>
              <w:rPr>
                <w:sz w:val="20"/>
              </w:rPr>
            </w:pPr>
            <w:r>
              <w:rPr>
                <w:sz w:val="20"/>
              </w:rPr>
              <w:t>Руки зігнуті у ліктях – центр мас тіла зсунутий дещо</w:t>
            </w:r>
          </w:p>
        </w:tc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978" w:rsidRDefault="00BE5978" w:rsidP="0067542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</w:tbl>
    <w:p w:rsidR="00BE5978" w:rsidRDefault="00BE5978" w:rsidP="00BE5978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2991485</wp:posOffset>
            </wp:positionH>
            <wp:positionV relativeFrom="page">
              <wp:posOffset>1130935</wp:posOffset>
            </wp:positionV>
            <wp:extent cx="1345565" cy="914400"/>
            <wp:effectExtent l="19050" t="0" r="6985" b="0"/>
            <wp:wrapNone/>
            <wp:docPr id="14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5978" w:rsidRDefault="00BE5978" w:rsidP="00BE5978">
      <w:pPr>
        <w:rPr>
          <w:sz w:val="2"/>
          <w:szCs w:val="2"/>
        </w:rPr>
        <w:sectPr w:rsidR="00BE5978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98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9"/>
        <w:gridCol w:w="4926"/>
      </w:tblGrid>
      <w:tr w:rsidR="00BE5978" w:rsidTr="0067542F">
        <w:trPr>
          <w:trHeight w:val="84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978" w:rsidRDefault="00BE5978" w:rsidP="00675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назад.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978" w:rsidRDefault="00BE5978" w:rsidP="0067542F">
            <w:pPr>
              <w:pStyle w:val="TableParagraph"/>
              <w:ind w:left="0"/>
              <w:rPr>
                <w:sz w:val="18"/>
              </w:rPr>
            </w:pPr>
          </w:p>
        </w:tc>
      </w:tr>
      <w:tr w:rsidR="00BE5978" w:rsidTr="0067542F">
        <w:trPr>
          <w:trHeight w:val="5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978" w:rsidRDefault="00BE5978" w:rsidP="00675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Руки спираються вертикально – тулуб надмірно</w:t>
            </w:r>
          </w:p>
          <w:p w:rsidR="00BE5978" w:rsidRDefault="00BE5978" w:rsidP="0067542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спрямовано назад.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978" w:rsidRDefault="00BE5978" w:rsidP="0067542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BE5978" w:rsidTr="0067542F">
        <w:trPr>
          <w:trHeight w:val="52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978" w:rsidRDefault="00BE5978" w:rsidP="00675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Спортсмен «сидить» дещо відхиливши тулуб назад,</w:t>
            </w:r>
          </w:p>
          <w:p w:rsidR="00BE5978" w:rsidRDefault="00BE5978" w:rsidP="0067542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руки спирають навскіс.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978" w:rsidRDefault="00BE5978" w:rsidP="0067542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BE5978" w:rsidTr="0067542F">
        <w:trPr>
          <w:trHeight w:val="5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978" w:rsidRDefault="00BE5978" w:rsidP="0067542F">
            <w:pPr>
              <w:pStyle w:val="TableParagraph"/>
              <w:tabs>
                <w:tab w:val="left" w:pos="2858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Таз    піднято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дуже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високо</w:t>
            </w:r>
            <w:r>
              <w:rPr>
                <w:sz w:val="20"/>
              </w:rPr>
              <w:tab/>
              <w:t>– ноги вже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майже</w:t>
            </w:r>
          </w:p>
          <w:p w:rsidR="00BE5978" w:rsidRDefault="00BE5978" w:rsidP="0067542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випрямлені.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978" w:rsidRDefault="00BE5978" w:rsidP="0067542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BE5978" w:rsidTr="0067542F">
        <w:trPr>
          <w:trHeight w:val="26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978" w:rsidRDefault="00BE5978" w:rsidP="00675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Спортсмен надто сильно спирається на руки.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978" w:rsidRDefault="00BE5978" w:rsidP="0067542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BE5978" w:rsidTr="0067542F">
        <w:trPr>
          <w:trHeight w:val="5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978" w:rsidRDefault="00BE5978" w:rsidP="00675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Випрямлення тулуба відбулось ще до того, як ноги</w:t>
            </w:r>
          </w:p>
          <w:p w:rsidR="00BE5978" w:rsidRDefault="00BE5978" w:rsidP="0067542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зробили перший крок.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978" w:rsidRDefault="00BE5978" w:rsidP="0067542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Підвищувати силу м’язів ніг.</w:t>
            </w:r>
          </w:p>
        </w:tc>
      </w:tr>
      <w:tr w:rsidR="00BE5978" w:rsidTr="0067542F">
        <w:trPr>
          <w:trHeight w:val="52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978" w:rsidRDefault="00BE5978" w:rsidP="00675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Махова нога піднімається надто високо.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978" w:rsidRDefault="00BE5978" w:rsidP="0067542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Звернути увагу не стільки на масі ногою, скільки на</w:t>
            </w:r>
          </w:p>
          <w:p w:rsidR="00BE5978" w:rsidRDefault="00BE5978" w:rsidP="0067542F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постановці її на доріжку.</w:t>
            </w:r>
          </w:p>
        </w:tc>
      </w:tr>
      <w:tr w:rsidR="00BE5978" w:rsidTr="0067542F">
        <w:trPr>
          <w:trHeight w:val="26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978" w:rsidRDefault="00BE5978" w:rsidP="00675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Обидві руки відводяться занадто назад.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978" w:rsidRDefault="00BE5978" w:rsidP="0067542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Більше виносити кисті рук вперед.</w:t>
            </w:r>
          </w:p>
        </w:tc>
      </w:tr>
    </w:tbl>
    <w:p w:rsidR="00BE5978" w:rsidRDefault="00BE5978" w:rsidP="00BE5978">
      <w:pPr>
        <w:shd w:val="clear" w:color="auto" w:fill="FFFFFF"/>
        <w:spacing w:line="48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Заміряти пульс(ЧСС) За 10 сек. × 6 =60-90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уд./хв.</w:t>
      </w:r>
    </w:p>
    <w:p w:rsidR="00BE5978" w:rsidRPr="001F3ED9" w:rsidRDefault="00BE5978" w:rsidP="00BE5978">
      <w:pPr>
        <w:shd w:val="clear" w:color="auto" w:fill="FFFFFF"/>
        <w:spacing w:line="480" w:lineRule="atLeast"/>
        <w:rPr>
          <w:rFonts w:ascii="Times New Roman" w:hAnsi="Times New Roman" w:cs="Times New Roman"/>
          <w:sz w:val="28"/>
          <w:szCs w:val="28"/>
        </w:rPr>
      </w:pPr>
      <w:r w:rsidRPr="001F3ED9">
        <w:rPr>
          <w:rFonts w:ascii="Times New Roman" w:hAnsi="Times New Roman" w:cs="Times New Roman"/>
          <w:sz w:val="28"/>
          <w:szCs w:val="28"/>
        </w:rPr>
        <w:t>Удосконалити техніку низького старту.</w:t>
      </w:r>
    </w:p>
    <w:p w:rsidR="00BE5978" w:rsidRPr="001F3ED9" w:rsidRDefault="00BE5978" w:rsidP="00BE5978"/>
    <w:p w:rsidR="00BE5978" w:rsidRPr="003A1995" w:rsidRDefault="00BE5978" w:rsidP="00BE5978">
      <w:pPr>
        <w:shd w:val="clear" w:color="auto" w:fill="FFFFFF"/>
        <w:spacing w:line="480" w:lineRule="atLeast"/>
        <w:jc w:val="center"/>
        <w:rPr>
          <w:rFonts w:ascii="Times New Roman" w:eastAsia="Calibri" w:hAnsi="Times New Roman" w:cs="Times New Roman"/>
          <w:b/>
        </w:rPr>
      </w:pPr>
    </w:p>
    <w:p w:rsidR="00BE5978" w:rsidRDefault="00BE5978" w:rsidP="00BE5978">
      <w:pPr>
        <w:pStyle w:val="a6"/>
        <w:spacing w:before="11"/>
        <w:rPr>
          <w:sz w:val="16"/>
        </w:rPr>
      </w:pPr>
    </w:p>
    <w:p w:rsidR="00BE5978" w:rsidRPr="00BE5978" w:rsidRDefault="00BE5978" w:rsidP="00BE5978">
      <w:pPr>
        <w:spacing w:line="360" w:lineRule="auto"/>
        <w:ind w:right="20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BE5978" w:rsidRPr="00BE5978" w:rsidSect="0035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B5E44"/>
    <w:multiLevelType w:val="hybridMultilevel"/>
    <w:tmpl w:val="3D789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9127339"/>
    <w:multiLevelType w:val="hybridMultilevel"/>
    <w:tmpl w:val="3000DBFC"/>
    <w:lvl w:ilvl="0" w:tplc="E928600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0866B4A8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0EF4EFD0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9CE8F232">
      <w:numFmt w:val="bullet"/>
      <w:lvlText w:val="•"/>
      <w:lvlJc w:val="left"/>
      <w:pPr>
        <w:ind w:left="2945" w:hanging="360"/>
      </w:pPr>
      <w:rPr>
        <w:rFonts w:hint="default"/>
        <w:lang w:val="uk-UA" w:eastAsia="en-US" w:bidi="ar-SA"/>
      </w:rPr>
    </w:lvl>
    <w:lvl w:ilvl="4" w:tplc="E74E3DB2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5666FBD6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D83CEFE8">
      <w:numFmt w:val="bullet"/>
      <w:lvlText w:val="•"/>
      <w:lvlJc w:val="left"/>
      <w:pPr>
        <w:ind w:left="5431" w:hanging="360"/>
      </w:pPr>
      <w:rPr>
        <w:rFonts w:hint="default"/>
        <w:lang w:val="uk-UA" w:eastAsia="en-US" w:bidi="ar-SA"/>
      </w:rPr>
    </w:lvl>
    <w:lvl w:ilvl="7" w:tplc="1FE627B6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DA020B9E">
      <w:numFmt w:val="bullet"/>
      <w:lvlText w:val="•"/>
      <w:lvlJc w:val="left"/>
      <w:pPr>
        <w:ind w:left="7088" w:hanging="360"/>
      </w:pPr>
      <w:rPr>
        <w:rFonts w:hint="default"/>
        <w:lang w:val="uk-UA" w:eastAsia="en-US" w:bidi="ar-SA"/>
      </w:rPr>
    </w:lvl>
  </w:abstractNum>
  <w:abstractNum w:abstractNumId="3">
    <w:nsid w:val="7E4908FC"/>
    <w:multiLevelType w:val="hybridMultilevel"/>
    <w:tmpl w:val="CC2C546C"/>
    <w:lvl w:ilvl="0" w:tplc="3FF4EE2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AAC248BC">
      <w:start w:val="2"/>
      <w:numFmt w:val="decimal"/>
      <w:lvlText w:val="%2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A2285FEC">
      <w:numFmt w:val="none"/>
      <w:lvlText w:val=""/>
      <w:lvlJc w:val="left"/>
      <w:pPr>
        <w:tabs>
          <w:tab w:val="num" w:pos="360"/>
        </w:tabs>
      </w:pPr>
    </w:lvl>
    <w:lvl w:ilvl="3" w:tplc="49444B7A">
      <w:numFmt w:val="bullet"/>
      <w:lvlText w:val="•"/>
      <w:lvlJc w:val="left"/>
      <w:pPr>
        <w:ind w:left="2581" w:hanging="360"/>
      </w:pPr>
      <w:rPr>
        <w:rFonts w:hint="default"/>
        <w:lang w:val="uk-UA" w:eastAsia="en-US" w:bidi="ar-SA"/>
      </w:rPr>
    </w:lvl>
    <w:lvl w:ilvl="4" w:tplc="E6865754">
      <w:numFmt w:val="bullet"/>
      <w:lvlText w:val="•"/>
      <w:lvlJc w:val="left"/>
      <w:pPr>
        <w:ind w:left="3462" w:hanging="360"/>
      </w:pPr>
      <w:rPr>
        <w:rFonts w:hint="default"/>
        <w:lang w:val="uk-UA" w:eastAsia="en-US" w:bidi="ar-SA"/>
      </w:rPr>
    </w:lvl>
    <w:lvl w:ilvl="5" w:tplc="88943B10">
      <w:numFmt w:val="bullet"/>
      <w:lvlText w:val="•"/>
      <w:lvlJc w:val="left"/>
      <w:pPr>
        <w:ind w:left="4343" w:hanging="360"/>
      </w:pPr>
      <w:rPr>
        <w:rFonts w:hint="default"/>
        <w:lang w:val="uk-UA" w:eastAsia="en-US" w:bidi="ar-SA"/>
      </w:rPr>
    </w:lvl>
    <w:lvl w:ilvl="6" w:tplc="4EFA1EF4">
      <w:numFmt w:val="bullet"/>
      <w:lvlText w:val="•"/>
      <w:lvlJc w:val="left"/>
      <w:pPr>
        <w:ind w:left="5223" w:hanging="360"/>
      </w:pPr>
      <w:rPr>
        <w:rFonts w:hint="default"/>
        <w:lang w:val="uk-UA" w:eastAsia="en-US" w:bidi="ar-SA"/>
      </w:rPr>
    </w:lvl>
    <w:lvl w:ilvl="7" w:tplc="DB9CB0CC">
      <w:numFmt w:val="bullet"/>
      <w:lvlText w:val="•"/>
      <w:lvlJc w:val="left"/>
      <w:pPr>
        <w:ind w:left="6104" w:hanging="360"/>
      </w:pPr>
      <w:rPr>
        <w:rFonts w:hint="default"/>
        <w:lang w:val="uk-UA" w:eastAsia="en-US" w:bidi="ar-SA"/>
      </w:rPr>
    </w:lvl>
    <w:lvl w:ilvl="8" w:tplc="2A7A0026">
      <w:numFmt w:val="bullet"/>
      <w:lvlText w:val="•"/>
      <w:lvlJc w:val="left"/>
      <w:pPr>
        <w:ind w:left="6985" w:hanging="360"/>
      </w:pPr>
      <w:rPr>
        <w:rFonts w:hint="default"/>
        <w:lang w:val="uk-UA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0825"/>
    <w:rsid w:val="00356A4A"/>
    <w:rsid w:val="00BE5978"/>
    <w:rsid w:val="00D45F44"/>
    <w:rsid w:val="00FA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2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82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FA08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825"/>
    <w:rPr>
      <w:rFonts w:ascii="Tahoma" w:eastAsia="Courier New" w:hAnsi="Tahoma" w:cs="Tahoma"/>
      <w:color w:val="000000"/>
      <w:sz w:val="16"/>
      <w:szCs w:val="16"/>
      <w:lang w:val="uk-UA" w:eastAsia="uk-UA"/>
    </w:rPr>
  </w:style>
  <w:style w:type="table" w:customStyle="1" w:styleId="TableNormal">
    <w:name w:val="Table Normal"/>
    <w:uiPriority w:val="2"/>
    <w:semiHidden/>
    <w:unhideWhenUsed/>
    <w:qFormat/>
    <w:rsid w:val="00BE59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BE5978"/>
    <w:pPr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BE5978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TableParagraph">
    <w:name w:val="Table Paragraph"/>
    <w:basedOn w:val="a"/>
    <w:uiPriority w:val="1"/>
    <w:qFormat/>
    <w:rsid w:val="00BE5978"/>
    <w:pPr>
      <w:autoSpaceDE w:val="0"/>
      <w:autoSpaceDN w:val="0"/>
      <w:ind w:left="107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1362</Words>
  <Characters>7766</Characters>
  <Application>Microsoft Office Word</Application>
  <DocSecurity>0</DocSecurity>
  <Lines>64</Lines>
  <Paragraphs>18</Paragraphs>
  <ScaleCrop>false</ScaleCrop>
  <Company/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2020-03-22T08:58:00Z</dcterms:created>
  <dcterms:modified xsi:type="dcterms:W3CDTF">2020-04-17T16:09:00Z</dcterms:modified>
</cp:coreProperties>
</file>