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7" w:rsidRPr="00AF200B" w:rsidRDefault="00BA6F47" w:rsidP="00BA6F47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Група: М-2</w:t>
      </w:r>
    </w:p>
    <w:p w:rsidR="00BA6F47" w:rsidRDefault="00BA6F47" w:rsidP="00BA6F47">
      <w:pPr>
        <w:rPr>
          <w:b/>
          <w:sz w:val="28"/>
          <w:szCs w:val="28"/>
        </w:rPr>
      </w:pPr>
      <w:r w:rsidRPr="00AB4F0D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: Фізична культура </w:t>
      </w:r>
    </w:p>
    <w:p w:rsidR="00BA6F47" w:rsidRDefault="00EF0598" w:rsidP="00BA6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94      Дата:  23</w:t>
      </w:r>
      <w:r w:rsidR="00BA6F47">
        <w:rPr>
          <w:b/>
          <w:sz w:val="28"/>
          <w:szCs w:val="28"/>
        </w:rPr>
        <w:t>.04.2020</w:t>
      </w:r>
    </w:p>
    <w:p w:rsidR="00BA6F47" w:rsidRDefault="00BA6F47" w:rsidP="00BA6F4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EF0598" w:rsidRDefault="00EF0598" w:rsidP="00EF059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EF0598" w:rsidRPr="00293126" w:rsidRDefault="00EF0598" w:rsidP="00EF0598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EF0598" w:rsidTr="0067542F">
        <w:trPr>
          <w:trHeight w:val="1057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EF0598" w:rsidRDefault="00EF0598" w:rsidP="00675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EF0598" w:rsidRDefault="00EF0598" w:rsidP="0067542F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F0598" w:rsidTr="0067542F">
        <w:trPr>
          <w:trHeight w:val="1586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EF0598" w:rsidRDefault="00EF0598" w:rsidP="00675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EF0598" w:rsidRDefault="00EF0598" w:rsidP="0067542F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EF0598" w:rsidRDefault="00EF0598" w:rsidP="00675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EF0598" w:rsidRDefault="00EF0598" w:rsidP="0067542F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F0598" w:rsidTr="0067542F">
        <w:trPr>
          <w:trHeight w:val="1057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EF0598" w:rsidRDefault="00EF0598" w:rsidP="0067542F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EF0598" w:rsidRDefault="00EF0598" w:rsidP="0067542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F0598" w:rsidTr="0067542F">
        <w:trPr>
          <w:trHeight w:val="1322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EF0598" w:rsidRDefault="00EF0598" w:rsidP="0067542F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EF0598" w:rsidRDefault="00EF0598" w:rsidP="0067542F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F0598" w:rsidRDefault="00EF0598" w:rsidP="00675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F0598" w:rsidTr="0067542F">
        <w:trPr>
          <w:trHeight w:val="1057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EF0598" w:rsidRDefault="00EF0598" w:rsidP="0067542F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EF0598" w:rsidRDefault="00EF0598" w:rsidP="00675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F0598" w:rsidTr="0067542F">
        <w:trPr>
          <w:trHeight w:val="1586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EF0598" w:rsidRDefault="00EF0598" w:rsidP="0067542F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EF0598" w:rsidRDefault="00EF0598" w:rsidP="0067542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EF0598" w:rsidRDefault="00EF0598" w:rsidP="0067542F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F0598" w:rsidTr="0067542F">
        <w:trPr>
          <w:trHeight w:val="2116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EF0598" w:rsidRDefault="00EF0598" w:rsidP="0067542F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В. п. – сід ноги нарізно, руки в сторони.</w:t>
            </w:r>
          </w:p>
          <w:p w:rsidR="00EF0598" w:rsidRDefault="00EF0598" w:rsidP="0067542F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EF0598" w:rsidRDefault="00EF0598" w:rsidP="0067542F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EF0598" w:rsidRDefault="00EF0598" w:rsidP="0067542F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EF0598" w:rsidRDefault="00EF059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EF0598" w:rsidTr="0067542F">
        <w:trPr>
          <w:trHeight w:val="1586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EF0598" w:rsidRDefault="00EF0598" w:rsidP="00675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EF0598" w:rsidRDefault="00EF0598" w:rsidP="0067542F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EF0598" w:rsidRDefault="00EF0598" w:rsidP="00675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EF0598" w:rsidRDefault="00EF059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F0598" w:rsidTr="0067542F">
        <w:trPr>
          <w:trHeight w:val="1324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EF0598" w:rsidRDefault="00EF0598" w:rsidP="0067542F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EF0598" w:rsidRDefault="00EF0598" w:rsidP="0067542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EF0598" w:rsidRDefault="00EF059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F0598" w:rsidRDefault="00EF0598" w:rsidP="0067542F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F0598" w:rsidTr="0067542F">
        <w:trPr>
          <w:trHeight w:val="1057"/>
        </w:trPr>
        <w:tc>
          <w:tcPr>
            <w:tcW w:w="814" w:type="dxa"/>
          </w:tcPr>
          <w:p w:rsidR="00EF0598" w:rsidRDefault="00EF0598" w:rsidP="0067542F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F0598" w:rsidRDefault="00EF0598" w:rsidP="006754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EF0598" w:rsidRDefault="00EF0598" w:rsidP="0067542F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EF0598" w:rsidRDefault="00EF0598" w:rsidP="0067542F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EF0598" w:rsidRDefault="00EF0598" w:rsidP="0067542F">
            <w:pPr>
              <w:pStyle w:val="TableParagraph"/>
              <w:ind w:left="0"/>
              <w:rPr>
                <w:b/>
              </w:rPr>
            </w:pPr>
          </w:p>
          <w:p w:rsidR="00EF0598" w:rsidRDefault="00EF0598" w:rsidP="0067542F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EF0598" w:rsidRDefault="00EF0598" w:rsidP="00EF0598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F0598" w:rsidRDefault="00EF0598" w:rsidP="00EF0598">
      <w:pPr>
        <w:pStyle w:val="a3"/>
        <w:widowControl w:val="0"/>
        <w:numPr>
          <w:ilvl w:val="0"/>
          <w:numId w:val="3"/>
        </w:numPr>
        <w:tabs>
          <w:tab w:val="left" w:pos="479"/>
        </w:tabs>
        <w:autoSpaceDE w:val="0"/>
        <w:autoSpaceDN w:val="0"/>
        <w:spacing w:before="31" w:after="3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НАВЧАННЯ ТЕХНІЦІ БІГУ ПО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ВІРАЖУ: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EF0598" w:rsidTr="0067542F">
        <w:trPr>
          <w:trHeight w:val="141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бігу по віражу:</w:t>
            </w:r>
          </w:p>
          <w:p w:rsidR="00EF0598" w:rsidRDefault="00EF0598" w:rsidP="0067542F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Техніка бігу по віражу відрізняється від бігу по прямій дистанції наступними особливостями:</w:t>
            </w:r>
          </w:p>
          <w:p w:rsidR="00EF0598" w:rsidRDefault="00EF0598" w:rsidP="00EF059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при бігу по віражу для подолання дії відцентрової сили необхідно нахилити тулуб вліво,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стопи ставити з невеликим поворотом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вліво;</w:t>
            </w:r>
          </w:p>
          <w:p w:rsidR="00EF0598" w:rsidRDefault="00EF0598" w:rsidP="00EF059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права рука рухається більше всередину, ліва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назовні;</w:t>
            </w:r>
          </w:p>
          <w:p w:rsidR="00EF0598" w:rsidRDefault="00EF0598" w:rsidP="00EF059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15" w:lineRule="exact"/>
              <w:ind w:left="223"/>
              <w:rPr>
                <w:sz w:val="20"/>
              </w:rPr>
            </w:pPr>
            <w:r>
              <w:rPr>
                <w:sz w:val="20"/>
              </w:rPr>
              <w:t>вихід з повороту на пряму супроводжується плавним зменшенням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нахилу.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8" w:rsidRDefault="00EF0598" w:rsidP="0067542F">
            <w:pPr>
              <w:pStyle w:val="TableParagraph"/>
              <w:ind w:left="0"/>
              <w:rPr>
                <w:sz w:val="18"/>
              </w:rPr>
            </w:pPr>
          </w:p>
        </w:tc>
      </w:tr>
      <w:tr w:rsidR="00EF0598" w:rsidTr="0067542F">
        <w:trPr>
          <w:trHeight w:val="266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руху рук на місці (активну, більш широкий рух правою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усередину);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8" w:rsidRDefault="00EF0598" w:rsidP="0067542F">
            <w:pPr>
              <w:pStyle w:val="TableParagraph"/>
              <w:ind w:left="0"/>
              <w:rPr>
                <w:sz w:val="18"/>
              </w:rPr>
            </w:pPr>
          </w:p>
        </w:tc>
      </w:tr>
      <w:tr w:rsidR="00EF0598" w:rsidTr="0067542F">
        <w:trPr>
          <w:trHeight w:val="26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змійкою, біг по колу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радіусом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10 -20 м</w:t>
            </w:r>
          </w:p>
        </w:tc>
      </w:tr>
      <w:tr w:rsidR="00EF0598" w:rsidTr="0067542F">
        <w:trPr>
          <w:trHeight w:val="46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з прискоренням на відрізках. Повторити прискорення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EF0598" w:rsidRDefault="00EF0598" w:rsidP="0067542F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різною швидкістю при вході і виході з віражу;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60 - 70 м</w:t>
            </w:r>
          </w:p>
        </w:tc>
      </w:tr>
      <w:tr w:rsidR="00EF0598" w:rsidTr="0067542F">
        <w:trPr>
          <w:trHeight w:val="26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по великій і малій дузі (1й та 8й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доріжці).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рази</w:t>
            </w:r>
          </w:p>
        </w:tc>
      </w:tr>
      <w:tr w:rsidR="00EF0598" w:rsidTr="0067542F">
        <w:trPr>
          <w:trHeight w:val="79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Звернути увагу на необхідність бігти вільно і розслаблено, стежити за</w:t>
            </w:r>
          </w:p>
          <w:p w:rsidR="00EF0598" w:rsidRDefault="00EF0598" w:rsidP="0067542F">
            <w:pPr>
              <w:pStyle w:val="TableParagraph"/>
              <w:spacing w:before="6" w:line="26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своєчасним нахилом тулуба до центру повороту, більш широкою і вільною роботою правої руки.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8" w:rsidRDefault="00EF0598" w:rsidP="00675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F0598" w:rsidRDefault="00EF0598" w:rsidP="00EF0598">
      <w:pPr>
        <w:pStyle w:val="a6"/>
        <w:spacing w:before="9"/>
        <w:rPr>
          <w:rFonts w:asciiTheme="minorHAnsi" w:hAnsiTheme="minorHAnsi" w:cstheme="minorBidi"/>
          <w:b/>
          <w:sz w:val="22"/>
          <w:szCs w:val="22"/>
        </w:rPr>
      </w:pPr>
    </w:p>
    <w:p w:rsidR="00EF0598" w:rsidRDefault="00EF0598" w:rsidP="00EF0598">
      <w:pPr>
        <w:pStyle w:val="a3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after="2" w:line="240" w:lineRule="auto"/>
        <w:ind w:left="838"/>
        <w:contextualSpacing w:val="0"/>
        <w:rPr>
          <w:b/>
          <w:sz w:val="20"/>
        </w:rPr>
      </w:pPr>
      <w:r>
        <w:rPr>
          <w:b/>
          <w:sz w:val="20"/>
        </w:rPr>
        <w:t>Поглиблене вивчення техніки штовхання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EF0598" w:rsidTr="0067542F">
        <w:trPr>
          <w:trHeight w:val="265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Навчити фінальному зусиллю: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8" w:rsidRDefault="00EF0598" w:rsidP="0067542F">
            <w:pPr>
              <w:pStyle w:val="TableParagraph"/>
              <w:ind w:left="0"/>
              <w:rPr>
                <w:sz w:val="18"/>
              </w:rPr>
            </w:pPr>
          </w:p>
        </w:tc>
      </w:tr>
      <w:tr w:rsidR="00EF0598" w:rsidTr="0067542F">
        <w:trPr>
          <w:trHeight w:val="49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Імітаційні вправи</w:t>
            </w:r>
            <w:r>
              <w:rPr>
                <w:sz w:val="20"/>
              </w:rPr>
              <w:t>: (дивись 7 тренування)</w:t>
            </w:r>
          </w:p>
          <w:p w:rsidR="00EF0598" w:rsidRDefault="00EF0598" w:rsidP="0067542F">
            <w:pPr>
              <w:pStyle w:val="TableParagraph"/>
              <w:tabs>
                <w:tab w:val="left" w:pos="827"/>
              </w:tabs>
              <w:spacing w:before="31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 положенні перед фінальним зусиллям, в руці ганталя. Імітувати фінальне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зусилля.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EF0598" w:rsidTr="0067542F">
        <w:trPr>
          <w:trHeight w:val="72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Підвідні вправи </w:t>
            </w:r>
            <w:r>
              <w:rPr>
                <w:sz w:val="20"/>
              </w:rPr>
              <w:t>(дивись 8 тренування)</w:t>
            </w:r>
          </w:p>
          <w:p w:rsidR="00EF0598" w:rsidRDefault="00EF0598" w:rsidP="0067542F">
            <w:pPr>
              <w:pStyle w:val="TableParagraph"/>
              <w:tabs>
                <w:tab w:val="left" w:pos="827"/>
              </w:tabs>
              <w:spacing w:before="31" w:line="230" w:lineRule="atLeast"/>
              <w:ind w:left="827" w:right="1024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 положенні перед фінальним зусиллям, в руках вантаж вагою 5, 10, 15 кг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… Випрямляти тулуб, повертаючись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ліворуч.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EF0598" w:rsidTr="0067542F">
        <w:trPr>
          <w:trHeight w:val="53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можливий ранній, а іноді і повний переніс маси тіла на ліву ногу при</w:t>
            </w:r>
          </w:p>
          <w:p w:rsidR="00EF0598" w:rsidRDefault="00EF059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повороті голови ліворуч з наступним нахилом тулуба вперед-ліворуч.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98" w:rsidRDefault="00EF0598" w:rsidP="006754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F0598" w:rsidRDefault="00EF0598" w:rsidP="00EF0598">
      <w:pPr>
        <w:pStyle w:val="a3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before="22" w:after="0" w:line="240" w:lineRule="auto"/>
        <w:ind w:left="838"/>
        <w:contextualSpacing w:val="0"/>
        <w:rPr>
          <w:rFonts w:ascii="Times New Roman" w:hAnsi="Times New Roman" w:cs="Times New Roman"/>
          <w:b/>
          <w:sz w:val="20"/>
        </w:rPr>
      </w:pPr>
      <w:r>
        <w:rPr>
          <w:b/>
          <w:sz w:val="20"/>
        </w:rPr>
        <w:t>Біг (розвиток швидкісних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якостей):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EF0598" w:rsidTr="0067542F">
        <w:trPr>
          <w:trHeight w:val="5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високого старту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 х 50 м (зі швидкістю</w:t>
            </w:r>
          </w:p>
          <w:p w:rsidR="00EF0598" w:rsidRDefault="00EF0598" w:rsidP="0067542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90% від макс.)</w:t>
            </w:r>
          </w:p>
        </w:tc>
      </w:tr>
    </w:tbl>
    <w:p w:rsidR="00EF0598" w:rsidRDefault="00EF0598" w:rsidP="00EF0598">
      <w:pPr>
        <w:pStyle w:val="a3"/>
        <w:widowControl w:val="0"/>
        <w:numPr>
          <w:ilvl w:val="0"/>
          <w:numId w:val="3"/>
        </w:numPr>
        <w:tabs>
          <w:tab w:val="left" w:pos="839"/>
        </w:tabs>
        <w:autoSpaceDE w:val="0"/>
        <w:autoSpaceDN w:val="0"/>
        <w:spacing w:after="2" w:line="240" w:lineRule="auto"/>
        <w:ind w:left="838"/>
        <w:contextualSpacing w:val="0"/>
        <w:rPr>
          <w:rFonts w:ascii="Times New Roman" w:hAnsi="Times New Roman" w:cs="Times New Roman"/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EF0598" w:rsidTr="0067542F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EF0598" w:rsidTr="0067542F">
        <w:trPr>
          <w:trHeight w:val="46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EF0598" w:rsidRDefault="00EF0598" w:rsidP="0067542F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EF0598" w:rsidTr="0067542F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  <w:tr w:rsidR="00EF0598" w:rsidTr="0067542F">
        <w:trPr>
          <w:trHeight w:val="26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піднімання та опускання на носках стоячи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598" w:rsidRDefault="00EF0598" w:rsidP="0067542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х 20 разів</w:t>
            </w:r>
          </w:p>
        </w:tc>
      </w:tr>
    </w:tbl>
    <w:p w:rsidR="00EF0598" w:rsidRDefault="00EF0598" w:rsidP="00EF0598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2C7611" w:rsidRPr="00EF0598" w:rsidRDefault="00EF0598" w:rsidP="00EF059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39E5">
        <w:rPr>
          <w:rFonts w:ascii="Times New Roman" w:hAnsi="Times New Roman" w:cs="Times New Roman"/>
          <w:b/>
          <w:i/>
          <w:sz w:val="28"/>
          <w:szCs w:val="28"/>
          <w:lang w:val="uk-UA"/>
        </w:rPr>
        <w:t>Удосконалити техніку бігу по віражу</w:t>
      </w:r>
      <w:r w:rsidRPr="003239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sectPr w:rsidR="002C7611" w:rsidRPr="00EF0598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lang w:val="uk-UA" w:eastAsia="en-US" w:bidi="ar-SA"/>
      </w:rPr>
    </w:lvl>
  </w:abstractNum>
  <w:abstractNum w:abstractNumId="1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lang w:val="uk-UA" w:eastAsia="en-US" w:bidi="ar-SA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611"/>
    <w:rsid w:val="00206DD2"/>
    <w:rsid w:val="002C7611"/>
    <w:rsid w:val="00543C16"/>
    <w:rsid w:val="005A5506"/>
    <w:rsid w:val="0085419C"/>
    <w:rsid w:val="00BA6F47"/>
    <w:rsid w:val="00DA0542"/>
    <w:rsid w:val="00E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7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61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F0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F0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EF0598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EF05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2020-03-22T09:39:00Z</dcterms:created>
  <dcterms:modified xsi:type="dcterms:W3CDTF">2020-04-17T16:06:00Z</dcterms:modified>
</cp:coreProperties>
</file>