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7" w:rsidRPr="00027F67" w:rsidRDefault="00027F67" w:rsidP="00027F67">
      <w:pPr>
        <w:jc w:val="center"/>
        <w:rPr>
          <w:rStyle w:val="3"/>
          <w:rFonts w:cs="Arial Unicode MS"/>
          <w:bCs w:val="0"/>
          <w:lang w:val="ru-RU"/>
        </w:rPr>
      </w:pPr>
      <w:r w:rsidRPr="00027F67">
        <w:rPr>
          <w:rStyle w:val="3"/>
          <w:rFonts w:cs="Arial Unicode MS"/>
          <w:bCs w:val="0"/>
        </w:rPr>
        <w:t>Самостійна робота</w:t>
      </w:r>
    </w:p>
    <w:p w:rsidR="00027F67" w:rsidRDefault="00027F67" w:rsidP="00027F67">
      <w:pPr>
        <w:pStyle w:val="20"/>
        <w:shd w:val="clear" w:color="auto" w:fill="auto"/>
        <w:ind w:right="-4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1. Виберіть найправильніше продовження фрази: «Магнітні поля створюються ...“ </w:t>
      </w:r>
    </w:p>
    <w:p w:rsidR="00027F67" w:rsidRDefault="00027F67" w:rsidP="00027F67">
      <w:pPr>
        <w:pStyle w:val="20"/>
        <w:shd w:val="clear" w:color="auto" w:fill="auto"/>
        <w:ind w:left="362" w:right="-40" w:firstLine="0"/>
        <w:jc w:val="left"/>
      </w:pPr>
      <w:r>
        <w:rPr>
          <w:rStyle w:val="2"/>
          <w:b/>
          <w:bCs/>
          <w:color w:val="000000"/>
        </w:rPr>
        <w:t>А</w:t>
      </w:r>
      <w:r>
        <w:rPr>
          <w:rStyle w:val="2"/>
          <w:color w:val="000000"/>
        </w:rPr>
        <w:t>.... як нерухомими, так і рухомими електричними зарядами.</w:t>
      </w:r>
    </w:p>
    <w:p w:rsidR="00027F67" w:rsidRDefault="00027F67" w:rsidP="00027F67">
      <w:pPr>
        <w:pStyle w:val="20"/>
        <w:shd w:val="clear" w:color="auto" w:fill="auto"/>
        <w:ind w:left="362" w:right="-40" w:firstLine="0"/>
      </w:pPr>
      <w:r>
        <w:rPr>
          <w:noProof/>
          <w:lang w:eastAsia="uk-UA"/>
        </w:rPr>
        <w:drawing>
          <wp:anchor distT="12065" distB="0" distL="63500" distR="63500" simplePos="0" relativeHeight="251658240" behindDoc="1" locked="0" layoutInCell="1" allowOverlap="1" wp14:anchorId="50850595" wp14:editId="1A340869">
            <wp:simplePos x="0" y="0"/>
            <wp:positionH relativeFrom="margin">
              <wp:posOffset>5053965</wp:posOffset>
            </wp:positionH>
            <wp:positionV relativeFrom="paragraph">
              <wp:posOffset>81915</wp:posOffset>
            </wp:positionV>
            <wp:extent cx="1242060" cy="7620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color w:val="000000"/>
        </w:rPr>
        <w:t>Б.</w:t>
      </w:r>
      <w:r>
        <w:rPr>
          <w:rStyle w:val="2"/>
          <w:color w:val="000000"/>
        </w:rPr>
        <w:t>... нерухомими електричними зарядами.</w:t>
      </w:r>
    </w:p>
    <w:p w:rsidR="00027F67" w:rsidRDefault="00027F67" w:rsidP="00027F67">
      <w:pPr>
        <w:pStyle w:val="20"/>
        <w:shd w:val="clear" w:color="auto" w:fill="auto"/>
        <w:ind w:left="362" w:right="-40" w:firstLine="0"/>
        <w:rPr>
          <w:rStyle w:val="2"/>
          <w:color w:val="000000"/>
          <w:lang w:val="ru-RU"/>
        </w:rPr>
      </w:pPr>
      <w:r>
        <w:rPr>
          <w:rStyle w:val="21"/>
          <w:color w:val="000000"/>
        </w:rPr>
        <w:t>В.</w:t>
      </w:r>
      <w:r>
        <w:rPr>
          <w:rStyle w:val="2"/>
          <w:color w:val="000000"/>
        </w:rPr>
        <w:t>... електричними рухомими зарядами.</w:t>
      </w:r>
    </w:p>
    <w:p w:rsidR="00027F67" w:rsidRPr="00027F67" w:rsidRDefault="00027F67" w:rsidP="00027F67">
      <w:pPr>
        <w:pStyle w:val="20"/>
        <w:shd w:val="clear" w:color="auto" w:fill="auto"/>
        <w:ind w:left="362" w:right="-40" w:firstLine="0"/>
        <w:rPr>
          <w:lang w:val="ru-RU"/>
        </w:rPr>
      </w:pPr>
    </w:p>
    <w:p w:rsidR="00027F67" w:rsidRDefault="00027F67" w:rsidP="00027F67">
      <w:pPr>
        <w:pStyle w:val="20"/>
        <w:numPr>
          <w:ilvl w:val="0"/>
          <w:numId w:val="1"/>
        </w:numPr>
        <w:shd w:val="clear" w:color="auto" w:fill="auto"/>
        <w:tabs>
          <w:tab w:val="num" w:pos="181"/>
        </w:tabs>
        <w:spacing w:after="298"/>
        <w:ind w:left="362" w:right="-40" w:hanging="362"/>
        <w:jc w:val="left"/>
      </w:pPr>
      <w:r>
        <w:rPr>
          <w:rStyle w:val="2"/>
          <w:color w:val="000000"/>
        </w:rPr>
        <w:t>Напрям струму в обмотці підковоподібного електромагніту показано стрілками (рис.). Визначте полюси сердечника.</w:t>
      </w:r>
    </w:p>
    <w:p w:rsidR="00027F67" w:rsidRDefault="00027F67" w:rsidP="00027F67">
      <w:pPr>
        <w:pStyle w:val="20"/>
        <w:shd w:val="clear" w:color="auto" w:fill="auto"/>
        <w:spacing w:line="322" w:lineRule="exact"/>
        <w:ind w:right="-40" w:firstLine="362"/>
        <w:rPr>
          <w:rStyle w:val="2"/>
          <w:color w:val="000000"/>
          <w:lang w:val="ru-RU"/>
        </w:rPr>
      </w:pPr>
      <w:r>
        <w:rPr>
          <w:rStyle w:val="2"/>
          <w:b/>
          <w:bCs/>
          <w:color w:val="000000"/>
        </w:rPr>
        <w:t>А</w:t>
      </w:r>
      <w:r>
        <w:rPr>
          <w:rStyle w:val="2"/>
          <w:color w:val="000000"/>
        </w:rPr>
        <w:t xml:space="preserve">. Зліва - </w:t>
      </w:r>
      <w:r>
        <w:rPr>
          <w:rStyle w:val="2"/>
          <w:color w:val="000000"/>
          <w:lang w:val="en-US"/>
        </w:rPr>
        <w:t>N</w:t>
      </w:r>
      <w:r>
        <w:rPr>
          <w:rStyle w:val="2"/>
          <w:color w:val="000000"/>
        </w:rPr>
        <w:t xml:space="preserve">, справа - </w:t>
      </w:r>
      <w:r>
        <w:rPr>
          <w:rStyle w:val="2"/>
          <w:color w:val="000000"/>
          <w:lang w:val="en-US"/>
        </w:rPr>
        <w:t>S</w:t>
      </w:r>
      <w:r>
        <w:rPr>
          <w:rStyle w:val="2"/>
          <w:color w:val="000000"/>
        </w:rPr>
        <w:t xml:space="preserve">. </w:t>
      </w:r>
      <w:r>
        <w:rPr>
          <w:rStyle w:val="21"/>
          <w:color w:val="000000"/>
        </w:rPr>
        <w:t xml:space="preserve">Б. </w:t>
      </w:r>
      <w:r>
        <w:rPr>
          <w:rStyle w:val="2"/>
          <w:color w:val="000000"/>
        </w:rPr>
        <w:t xml:space="preserve">Обидва N. </w:t>
      </w:r>
      <w:r>
        <w:rPr>
          <w:rStyle w:val="21"/>
          <w:color w:val="000000"/>
        </w:rPr>
        <w:t xml:space="preserve">В. </w:t>
      </w:r>
      <w:r>
        <w:rPr>
          <w:rStyle w:val="2"/>
          <w:color w:val="000000"/>
        </w:rPr>
        <w:t xml:space="preserve">Обидва </w:t>
      </w:r>
      <w:r>
        <w:rPr>
          <w:rStyle w:val="2"/>
          <w:color w:val="000000"/>
          <w:lang w:val="en-US"/>
        </w:rPr>
        <w:t>S</w:t>
      </w:r>
      <w:r>
        <w:rPr>
          <w:rStyle w:val="2"/>
          <w:color w:val="000000"/>
        </w:rPr>
        <w:t xml:space="preserve">. </w:t>
      </w:r>
      <w:r>
        <w:rPr>
          <w:rStyle w:val="21"/>
          <w:color w:val="000000"/>
        </w:rPr>
        <w:t xml:space="preserve">Г. </w:t>
      </w:r>
      <w:r>
        <w:rPr>
          <w:rStyle w:val="2"/>
          <w:color w:val="000000"/>
        </w:rPr>
        <w:t xml:space="preserve">Зліва - </w:t>
      </w:r>
      <w:r>
        <w:rPr>
          <w:rStyle w:val="2"/>
          <w:color w:val="000000"/>
          <w:lang w:val="en-US"/>
        </w:rPr>
        <w:t>S</w:t>
      </w:r>
      <w:r>
        <w:rPr>
          <w:rStyle w:val="2"/>
          <w:color w:val="000000"/>
        </w:rPr>
        <w:t>, справа - N.</w:t>
      </w:r>
    </w:p>
    <w:p w:rsidR="00027F67" w:rsidRPr="00027F67" w:rsidRDefault="00027F67" w:rsidP="00027F67">
      <w:pPr>
        <w:pStyle w:val="20"/>
        <w:shd w:val="clear" w:color="auto" w:fill="auto"/>
        <w:spacing w:line="322" w:lineRule="exact"/>
        <w:ind w:right="-40" w:firstLine="362"/>
        <w:rPr>
          <w:lang w:val="ru-RU"/>
        </w:rPr>
      </w:pPr>
    </w:p>
    <w:p w:rsidR="00027F67" w:rsidRDefault="00027F67" w:rsidP="00027F67">
      <w:pPr>
        <w:pStyle w:val="20"/>
        <w:shd w:val="clear" w:color="auto" w:fill="auto"/>
        <w:tabs>
          <w:tab w:val="left" w:pos="1226"/>
        </w:tabs>
        <w:spacing w:line="322" w:lineRule="exact"/>
        <w:ind w:right="-40" w:firstLine="0"/>
      </w:pPr>
      <w:r>
        <w:rPr>
          <w:rStyle w:val="2"/>
          <w:color w:val="000000"/>
          <w:lang w:val="ru-RU"/>
        </w:rPr>
        <w:t xml:space="preserve">3. </w:t>
      </w:r>
      <w:r>
        <w:rPr>
          <w:rStyle w:val="2"/>
          <w:color w:val="000000"/>
        </w:rPr>
        <w:t>Що спостерігається в досліді Ампера? Виберіть правильне твердження.</w:t>
      </w:r>
    </w:p>
    <w:p w:rsidR="00027F67" w:rsidRDefault="00027F67" w:rsidP="00027F67">
      <w:pPr>
        <w:pStyle w:val="20"/>
        <w:shd w:val="clear" w:color="auto" w:fill="auto"/>
        <w:spacing w:line="322" w:lineRule="exact"/>
        <w:ind w:right="-40" w:firstLine="362"/>
      </w:pPr>
      <w:r>
        <w:rPr>
          <w:rStyle w:val="2"/>
          <w:b/>
          <w:bCs/>
          <w:color w:val="000000"/>
        </w:rPr>
        <w:t>А</w:t>
      </w:r>
      <w:r>
        <w:rPr>
          <w:rStyle w:val="2"/>
          <w:color w:val="000000"/>
        </w:rPr>
        <w:t>. Магнітна стрілка повертається поблизу провідника зі струмом.</w:t>
      </w:r>
    </w:p>
    <w:p w:rsidR="00027F67" w:rsidRDefault="00027F67" w:rsidP="00027F67">
      <w:pPr>
        <w:pStyle w:val="20"/>
        <w:shd w:val="clear" w:color="auto" w:fill="auto"/>
        <w:spacing w:line="324" w:lineRule="exact"/>
        <w:ind w:right="-40" w:firstLine="362"/>
        <w:rPr>
          <w:rStyle w:val="2"/>
          <w:color w:val="000000"/>
          <w:lang w:val="ru-RU"/>
        </w:rPr>
      </w:pPr>
      <w:r>
        <w:rPr>
          <w:rStyle w:val="21"/>
          <w:color w:val="000000"/>
        </w:rPr>
        <w:t xml:space="preserve">Б. </w:t>
      </w:r>
      <w:r>
        <w:rPr>
          <w:rStyle w:val="2"/>
          <w:color w:val="000000"/>
        </w:rPr>
        <w:t xml:space="preserve">Два провідники зі струмом взаємодіють один з одним. </w:t>
      </w:r>
    </w:p>
    <w:p w:rsidR="00027F67" w:rsidRDefault="00027F67" w:rsidP="00027F67">
      <w:pPr>
        <w:pStyle w:val="20"/>
        <w:shd w:val="clear" w:color="auto" w:fill="auto"/>
        <w:spacing w:line="324" w:lineRule="exact"/>
        <w:ind w:right="-40" w:firstLine="362"/>
        <w:rPr>
          <w:rStyle w:val="2"/>
          <w:color w:val="000000"/>
          <w:lang w:val="ru-RU"/>
        </w:rPr>
      </w:pPr>
      <w:r>
        <w:rPr>
          <w:noProof/>
          <w:lang w:eastAsia="uk-UA"/>
        </w:rPr>
        <w:drawing>
          <wp:anchor distT="0" distB="0" distL="838200" distR="63500" simplePos="0" relativeHeight="251658240" behindDoc="1" locked="0" layoutInCell="1" allowOverlap="1">
            <wp:simplePos x="0" y="0"/>
            <wp:positionH relativeFrom="margin">
              <wp:posOffset>4929505</wp:posOffset>
            </wp:positionH>
            <wp:positionV relativeFrom="paragraph">
              <wp:posOffset>151130</wp:posOffset>
            </wp:positionV>
            <wp:extent cx="1116965" cy="847725"/>
            <wp:effectExtent l="0" t="0" r="698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color w:val="000000"/>
        </w:rPr>
        <w:t xml:space="preserve">В. </w:t>
      </w:r>
      <w:r>
        <w:rPr>
          <w:rStyle w:val="2"/>
          <w:color w:val="000000"/>
        </w:rPr>
        <w:t>Дві магнітні стрілки взаємодіють одна з одною.</w:t>
      </w:r>
    </w:p>
    <w:p w:rsidR="00027F67" w:rsidRPr="00027F67" w:rsidRDefault="00027F67" w:rsidP="00027F67">
      <w:pPr>
        <w:pStyle w:val="20"/>
        <w:shd w:val="clear" w:color="auto" w:fill="auto"/>
        <w:spacing w:line="324" w:lineRule="exact"/>
        <w:ind w:right="-40" w:firstLine="362"/>
        <w:rPr>
          <w:lang w:val="ru-RU"/>
        </w:rPr>
      </w:pPr>
    </w:p>
    <w:p w:rsidR="00027F67" w:rsidRDefault="00027F67" w:rsidP="00027F67">
      <w:pPr>
        <w:pStyle w:val="20"/>
        <w:shd w:val="clear" w:color="auto" w:fill="auto"/>
        <w:tabs>
          <w:tab w:val="left" w:pos="1226"/>
        </w:tabs>
        <w:spacing w:line="324" w:lineRule="exact"/>
        <w:ind w:right="-40" w:firstLine="0"/>
      </w:pPr>
      <w:r>
        <w:rPr>
          <w:rStyle w:val="2"/>
          <w:color w:val="000000"/>
          <w:lang w:val="ru-RU"/>
        </w:rPr>
        <w:t xml:space="preserve">4. </w:t>
      </w:r>
      <w:r>
        <w:rPr>
          <w:rStyle w:val="2"/>
          <w:color w:val="000000"/>
        </w:rPr>
        <w:t>Визначте напрям сили Ампера (рис.):</w:t>
      </w:r>
    </w:p>
    <w:p w:rsidR="00027F67" w:rsidRDefault="00027F67" w:rsidP="00027F67">
      <w:pPr>
        <w:pStyle w:val="20"/>
        <w:shd w:val="clear" w:color="auto" w:fill="auto"/>
        <w:spacing w:line="324" w:lineRule="exact"/>
        <w:ind w:right="-40" w:firstLine="362"/>
        <w:rPr>
          <w:rStyle w:val="2"/>
          <w:color w:val="000000"/>
          <w:lang w:val="ru-RU"/>
        </w:rPr>
      </w:pPr>
      <w:bookmarkStart w:id="0" w:name="_GoBack"/>
      <w:r w:rsidRPr="009971CF">
        <w:rPr>
          <w:rStyle w:val="2"/>
          <w:b/>
          <w:color w:val="000000"/>
        </w:rPr>
        <w:t>А</w:t>
      </w:r>
      <w:bookmarkEnd w:id="0"/>
      <w:r>
        <w:rPr>
          <w:rStyle w:val="2"/>
          <w:color w:val="000000"/>
        </w:rPr>
        <w:t xml:space="preserve">. Вліво. </w:t>
      </w:r>
      <w:r>
        <w:rPr>
          <w:rStyle w:val="21"/>
          <w:color w:val="000000"/>
        </w:rPr>
        <w:t xml:space="preserve">Б. </w:t>
      </w:r>
      <w:r>
        <w:rPr>
          <w:rStyle w:val="2"/>
          <w:color w:val="000000"/>
        </w:rPr>
        <w:t xml:space="preserve">Вправо. </w:t>
      </w:r>
      <w:r>
        <w:rPr>
          <w:rStyle w:val="21"/>
          <w:color w:val="000000"/>
        </w:rPr>
        <w:t xml:space="preserve">В. </w:t>
      </w:r>
      <w:r>
        <w:rPr>
          <w:rStyle w:val="2"/>
          <w:color w:val="000000"/>
        </w:rPr>
        <w:t>Вгору. Г. Вниз.</w:t>
      </w:r>
    </w:p>
    <w:p w:rsidR="00027F67" w:rsidRPr="00027F67" w:rsidRDefault="00027F67" w:rsidP="00027F67">
      <w:pPr>
        <w:pStyle w:val="20"/>
        <w:shd w:val="clear" w:color="auto" w:fill="auto"/>
        <w:spacing w:line="324" w:lineRule="exact"/>
        <w:ind w:right="-40" w:firstLine="362"/>
        <w:rPr>
          <w:lang w:val="ru-RU"/>
        </w:rPr>
      </w:pPr>
    </w:p>
    <w:p w:rsidR="00027F67" w:rsidRDefault="00027F67" w:rsidP="00027F67">
      <w:pPr>
        <w:pStyle w:val="20"/>
        <w:shd w:val="clear" w:color="auto" w:fill="auto"/>
        <w:tabs>
          <w:tab w:val="left" w:pos="1218"/>
        </w:tabs>
        <w:ind w:right="-40" w:firstLine="0"/>
        <w:jc w:val="left"/>
        <w:rPr>
          <w:rStyle w:val="2"/>
          <w:color w:val="000000"/>
          <w:lang w:val="ru-RU"/>
        </w:rPr>
      </w:pPr>
      <w:r>
        <w:rPr>
          <w:rStyle w:val="2"/>
          <w:color w:val="000000"/>
          <w:lang w:val="ru-RU"/>
        </w:rPr>
        <w:t xml:space="preserve">5. </w:t>
      </w:r>
      <w:r>
        <w:rPr>
          <w:rStyle w:val="2"/>
          <w:color w:val="000000"/>
        </w:rPr>
        <w:t xml:space="preserve">Виберіть найправильніше продовження фрази: «Сила </w:t>
      </w:r>
      <w:r>
        <w:rPr>
          <w:rStyle w:val="2"/>
          <w:color w:val="000000"/>
          <w:lang w:val="ru-RU"/>
        </w:rPr>
        <w:t xml:space="preserve">   </w:t>
      </w:r>
    </w:p>
    <w:p w:rsidR="00027F67" w:rsidRDefault="00027F67" w:rsidP="00027F67">
      <w:pPr>
        <w:pStyle w:val="20"/>
        <w:shd w:val="clear" w:color="auto" w:fill="auto"/>
        <w:tabs>
          <w:tab w:val="left" w:pos="1218"/>
        </w:tabs>
        <w:ind w:right="-40" w:firstLine="0"/>
        <w:jc w:val="left"/>
      </w:pPr>
      <w:r>
        <w:rPr>
          <w:rStyle w:val="2"/>
          <w:color w:val="000000"/>
          <w:lang w:val="ru-RU"/>
        </w:rPr>
        <w:t xml:space="preserve">     </w:t>
      </w:r>
      <w:r>
        <w:rPr>
          <w:rStyle w:val="2"/>
          <w:color w:val="000000"/>
        </w:rPr>
        <w:t>Лоренца — це сила, з якою магнітне поле діє на ...“</w:t>
      </w:r>
    </w:p>
    <w:p w:rsidR="00027F67" w:rsidRDefault="00027F67" w:rsidP="00027F67">
      <w:pPr>
        <w:pStyle w:val="20"/>
        <w:shd w:val="clear" w:color="auto" w:fill="auto"/>
        <w:tabs>
          <w:tab w:val="left" w:pos="1834"/>
        </w:tabs>
        <w:ind w:left="362" w:right="-40" w:firstLine="0"/>
      </w:pPr>
      <w:r w:rsidRPr="00027F67">
        <w:rPr>
          <w:rStyle w:val="2"/>
          <w:b/>
          <w:color w:val="000000"/>
        </w:rPr>
        <w:t>А</w:t>
      </w:r>
      <w:r>
        <w:rPr>
          <w:rStyle w:val="2"/>
          <w:color w:val="000000"/>
        </w:rPr>
        <w:t xml:space="preserve">. </w:t>
      </w:r>
      <w:proofErr w:type="spellStart"/>
      <w:r>
        <w:rPr>
          <w:rStyle w:val="2"/>
          <w:color w:val="000000"/>
        </w:rPr>
        <w:t>...рухомий</w:t>
      </w:r>
      <w:proofErr w:type="spellEnd"/>
      <w:r>
        <w:rPr>
          <w:rStyle w:val="2"/>
          <w:color w:val="000000"/>
        </w:rPr>
        <w:t xml:space="preserve"> електричний заряд.</w:t>
      </w:r>
    </w:p>
    <w:p w:rsidR="00027F67" w:rsidRDefault="00027F67" w:rsidP="00027F67">
      <w:pPr>
        <w:pStyle w:val="20"/>
        <w:shd w:val="clear" w:color="auto" w:fill="auto"/>
        <w:ind w:right="-40" w:firstLine="362"/>
      </w:pPr>
      <w:r w:rsidRPr="00027F67">
        <w:rPr>
          <w:rStyle w:val="2"/>
          <w:b/>
          <w:color w:val="000000"/>
        </w:rPr>
        <w:t>Б</w:t>
      </w:r>
      <w:r>
        <w:rPr>
          <w:rStyle w:val="2"/>
          <w:color w:val="000000"/>
        </w:rPr>
        <w:t>. ... провідник зі струмом.</w:t>
      </w:r>
    </w:p>
    <w:p w:rsidR="00027F67" w:rsidRDefault="00027F67" w:rsidP="00027F67">
      <w:pPr>
        <w:pStyle w:val="20"/>
        <w:shd w:val="clear" w:color="auto" w:fill="auto"/>
        <w:tabs>
          <w:tab w:val="left" w:pos="1834"/>
        </w:tabs>
        <w:ind w:right="-40" w:firstLine="0"/>
      </w:pPr>
      <w:r>
        <w:rPr>
          <w:rStyle w:val="2"/>
          <w:color w:val="000000"/>
        </w:rPr>
        <w:t xml:space="preserve">     </w:t>
      </w:r>
      <w:r w:rsidRPr="00027F67">
        <w:rPr>
          <w:rStyle w:val="2"/>
          <w:b/>
          <w:color w:val="000000"/>
        </w:rPr>
        <w:t>В</w:t>
      </w:r>
      <w:r>
        <w:rPr>
          <w:rStyle w:val="2"/>
          <w:color w:val="000000"/>
        </w:rPr>
        <w:t>. ... нерухомий електричний заряд.</w:t>
      </w:r>
    </w:p>
    <w:p w:rsidR="00027F67" w:rsidRDefault="00027F67" w:rsidP="00027F67">
      <w:pPr>
        <w:pStyle w:val="20"/>
        <w:shd w:val="clear" w:color="auto" w:fill="auto"/>
        <w:tabs>
          <w:tab w:val="left" w:pos="1218"/>
        </w:tabs>
        <w:ind w:right="-40" w:firstLine="0"/>
      </w:pPr>
      <w:r>
        <w:rPr>
          <w:rStyle w:val="2"/>
          <w:color w:val="000000"/>
        </w:rPr>
        <w:t>6. Як зміниться сила, що діє на заряджену частинку, яка рухається; в однорідному магнітному полі, якщо заряд частинки зменшиться у 2 рази? Виберіть правильну відповідь.</w:t>
      </w:r>
    </w:p>
    <w:p w:rsidR="00027F67" w:rsidRDefault="00027F67" w:rsidP="00027F67">
      <w:pPr>
        <w:pStyle w:val="20"/>
        <w:shd w:val="clear" w:color="auto" w:fill="auto"/>
        <w:ind w:right="-40" w:firstLine="362"/>
        <w:rPr>
          <w:rStyle w:val="2"/>
          <w:color w:val="000000"/>
          <w:lang w:val="ru-RU"/>
        </w:rPr>
      </w:pPr>
      <w:r>
        <w:rPr>
          <w:rStyle w:val="2"/>
          <w:b/>
          <w:bCs/>
          <w:color w:val="000000"/>
        </w:rPr>
        <w:t>А</w:t>
      </w:r>
      <w:r>
        <w:rPr>
          <w:rStyle w:val="2"/>
          <w:color w:val="000000"/>
        </w:rPr>
        <w:t xml:space="preserve">. Зменшиться у 2 рази. </w:t>
      </w:r>
      <w:r>
        <w:rPr>
          <w:rStyle w:val="21"/>
          <w:color w:val="000000"/>
        </w:rPr>
        <w:t xml:space="preserve">Б. </w:t>
      </w:r>
      <w:r>
        <w:rPr>
          <w:rStyle w:val="2"/>
          <w:color w:val="000000"/>
        </w:rPr>
        <w:t xml:space="preserve">Збільшиться у 2 рази. </w:t>
      </w:r>
      <w:r>
        <w:rPr>
          <w:rStyle w:val="21"/>
          <w:color w:val="000000"/>
        </w:rPr>
        <w:t xml:space="preserve">В. </w:t>
      </w:r>
      <w:r>
        <w:rPr>
          <w:rStyle w:val="2"/>
          <w:color w:val="000000"/>
        </w:rPr>
        <w:t>Не зміниться.</w:t>
      </w:r>
    </w:p>
    <w:p w:rsidR="00027F67" w:rsidRPr="00067C01" w:rsidRDefault="00027F67" w:rsidP="00027F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67C01">
        <w:rPr>
          <w:rFonts w:ascii="Times New Roman" w:hAnsi="Times New Roman" w:cs="Times New Roman"/>
          <w:sz w:val="28"/>
          <w:szCs w:val="28"/>
        </w:rPr>
        <w:t>. Електромагнітною індукцією називають явище виникнення:</w:t>
      </w:r>
    </w:p>
    <w:p w:rsidR="00027F67" w:rsidRPr="00067C01" w:rsidRDefault="00027F67" w:rsidP="0002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7">
        <w:rPr>
          <w:rFonts w:ascii="Times New Roman" w:hAnsi="Times New Roman" w:cs="Times New Roman"/>
          <w:b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</w:rPr>
        <w:t>. Електромагнітного струму в провіднику.</w:t>
      </w:r>
    </w:p>
    <w:p w:rsidR="00027F67" w:rsidRPr="00067C01" w:rsidRDefault="00027F67" w:rsidP="0002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7">
        <w:rPr>
          <w:rFonts w:ascii="Times New Roman" w:hAnsi="Times New Roman" w:cs="Times New Roman"/>
          <w:b/>
          <w:sz w:val="28"/>
          <w:szCs w:val="28"/>
        </w:rPr>
        <w:t>Б</w:t>
      </w:r>
      <w:r w:rsidRPr="00067C01">
        <w:rPr>
          <w:rFonts w:ascii="Times New Roman" w:hAnsi="Times New Roman" w:cs="Times New Roman"/>
          <w:sz w:val="28"/>
          <w:szCs w:val="28"/>
        </w:rPr>
        <w:t>. Магнітного поля навколо провідника без струму.</w:t>
      </w:r>
    </w:p>
    <w:p w:rsidR="00027F67" w:rsidRPr="00067C01" w:rsidRDefault="00027F67" w:rsidP="0002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7">
        <w:rPr>
          <w:rFonts w:ascii="Times New Roman" w:hAnsi="Times New Roman" w:cs="Times New Roman"/>
          <w:b/>
          <w:sz w:val="28"/>
          <w:szCs w:val="28"/>
        </w:rPr>
        <w:t>В</w:t>
      </w:r>
      <w:r w:rsidRPr="00067C01">
        <w:rPr>
          <w:rFonts w:ascii="Times New Roman" w:hAnsi="Times New Roman" w:cs="Times New Roman"/>
          <w:sz w:val="28"/>
          <w:szCs w:val="28"/>
        </w:rPr>
        <w:t>. Магнітного поля навколо провідника зі струмом.</w:t>
      </w:r>
    </w:p>
    <w:p w:rsidR="00027F67" w:rsidRPr="00067C01" w:rsidRDefault="00027F67" w:rsidP="00027F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F67">
        <w:rPr>
          <w:rFonts w:ascii="Times New Roman" w:hAnsi="Times New Roman" w:cs="Times New Roman"/>
          <w:sz w:val="28"/>
          <w:szCs w:val="28"/>
        </w:rPr>
        <w:t xml:space="preserve">8. </w:t>
      </w:r>
      <w:r w:rsidRPr="00027F67">
        <w:rPr>
          <w:rFonts w:ascii="Times New Roman" w:hAnsi="Times New Roman" w:cs="Times New Roman"/>
          <w:sz w:val="28"/>
          <w:szCs w:val="28"/>
        </w:rPr>
        <w:t xml:space="preserve">Магнітний потік, що пронизує котушку із 500 витків, змінюється за 0,2 с від 0,6·10  </w:t>
      </w:r>
      <w:proofErr w:type="spellStart"/>
      <w:r w:rsidRPr="00027F67">
        <w:rPr>
          <w:rFonts w:ascii="Times New Roman" w:hAnsi="Times New Roman" w:cs="Times New Roman"/>
          <w:sz w:val="28"/>
          <w:szCs w:val="28"/>
        </w:rPr>
        <w:t>̄²Вб</w:t>
      </w:r>
      <w:proofErr w:type="spellEnd"/>
      <w:r w:rsidRPr="00027F67">
        <w:rPr>
          <w:rFonts w:ascii="Times New Roman" w:hAnsi="Times New Roman" w:cs="Times New Roman"/>
          <w:sz w:val="28"/>
          <w:szCs w:val="28"/>
        </w:rPr>
        <w:t xml:space="preserve"> до 1,2·10  </w:t>
      </w:r>
      <w:proofErr w:type="spellStart"/>
      <w:r w:rsidRPr="00027F67">
        <w:rPr>
          <w:rFonts w:ascii="Times New Roman" w:hAnsi="Times New Roman" w:cs="Times New Roman"/>
          <w:sz w:val="28"/>
          <w:szCs w:val="28"/>
        </w:rPr>
        <w:t>̄²Вб</w:t>
      </w:r>
      <w:proofErr w:type="spellEnd"/>
      <w:r w:rsidRPr="00027F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ru-RU"/>
        </w:rPr>
        <w:t xml:space="preserve"> ЕРС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ru-RU"/>
        </w:rPr>
        <w:t>самоіндукції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ru-RU"/>
        </w:rPr>
        <w:t>котушці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7F67" w:rsidRPr="00067C01" w:rsidRDefault="00027F67" w:rsidP="00027F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7C01">
        <w:rPr>
          <w:rFonts w:ascii="Times New Roman" w:hAnsi="Times New Roman" w:cs="Times New Roman"/>
          <w:sz w:val="28"/>
          <w:szCs w:val="28"/>
          <w:lang w:val="ru-RU"/>
        </w:rPr>
        <w:t>А. 3 В.     Б. 5 В.     В. 15 В.     Г. 30 В.</w:t>
      </w:r>
    </w:p>
    <w:p w:rsidR="00027F67" w:rsidRPr="00027F67" w:rsidRDefault="00027F67" w:rsidP="00027F67">
      <w:pPr>
        <w:pStyle w:val="20"/>
        <w:shd w:val="clear" w:color="auto" w:fill="auto"/>
        <w:ind w:right="-40" w:firstLine="362"/>
        <w:rPr>
          <w:lang w:val="ru-RU"/>
        </w:rPr>
      </w:pPr>
    </w:p>
    <w:p w:rsidR="00027F67" w:rsidRPr="00027F67" w:rsidRDefault="00027F67" w:rsidP="00027F67">
      <w:pPr>
        <w:jc w:val="center"/>
        <w:rPr>
          <w:lang w:val="ru-RU"/>
        </w:rPr>
      </w:pPr>
    </w:p>
    <w:sectPr w:rsidR="00027F67" w:rsidRPr="0002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176"/>
    <w:multiLevelType w:val="hybridMultilevel"/>
    <w:tmpl w:val="789ECD2E"/>
    <w:lvl w:ilvl="0" w:tplc="20B40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F"/>
    <w:rsid w:val="00027F67"/>
    <w:rsid w:val="005B79BF"/>
    <w:rsid w:val="007A41A7"/>
    <w:rsid w:val="009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 Знак"/>
    <w:basedOn w:val="a0"/>
    <w:link w:val="30"/>
    <w:uiPriority w:val="99"/>
    <w:locked/>
    <w:rsid w:val="00027F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_"/>
    <w:basedOn w:val="a"/>
    <w:link w:val="3"/>
    <w:uiPriority w:val="99"/>
    <w:rsid w:val="00027F67"/>
    <w:pPr>
      <w:widowControl w:val="0"/>
      <w:shd w:val="clear" w:color="auto" w:fill="FFFFFF"/>
      <w:spacing w:after="0" w:line="319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 Знак"/>
    <w:basedOn w:val="a0"/>
    <w:link w:val="20"/>
    <w:uiPriority w:val="99"/>
    <w:locked/>
    <w:rsid w:val="00027F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_"/>
    <w:basedOn w:val="a"/>
    <w:link w:val="2"/>
    <w:uiPriority w:val="99"/>
    <w:rsid w:val="00027F67"/>
    <w:pPr>
      <w:widowControl w:val="0"/>
      <w:shd w:val="clear" w:color="auto" w:fill="FFFFFF"/>
      <w:spacing w:after="0" w:line="319" w:lineRule="exact"/>
      <w:ind w:hanging="5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027F67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 Знак"/>
    <w:basedOn w:val="a0"/>
    <w:link w:val="30"/>
    <w:uiPriority w:val="99"/>
    <w:locked/>
    <w:rsid w:val="00027F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_"/>
    <w:basedOn w:val="a"/>
    <w:link w:val="3"/>
    <w:uiPriority w:val="99"/>
    <w:rsid w:val="00027F67"/>
    <w:pPr>
      <w:widowControl w:val="0"/>
      <w:shd w:val="clear" w:color="auto" w:fill="FFFFFF"/>
      <w:spacing w:after="0" w:line="319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 Знак"/>
    <w:basedOn w:val="a0"/>
    <w:link w:val="20"/>
    <w:uiPriority w:val="99"/>
    <w:locked/>
    <w:rsid w:val="00027F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_"/>
    <w:basedOn w:val="a"/>
    <w:link w:val="2"/>
    <w:uiPriority w:val="99"/>
    <w:rsid w:val="00027F67"/>
    <w:pPr>
      <w:widowControl w:val="0"/>
      <w:shd w:val="clear" w:color="auto" w:fill="FFFFFF"/>
      <w:spacing w:after="0" w:line="319" w:lineRule="exact"/>
      <w:ind w:hanging="5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027F67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584</Characters>
  <Application>Microsoft Office Word</Application>
  <DocSecurity>0</DocSecurity>
  <Lines>4</Lines>
  <Paragraphs>3</Paragraphs>
  <ScaleCrop>false</ScaleCrop>
  <Company>Home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2020-04-08T16:21:00Z</dcterms:created>
  <dcterms:modified xsi:type="dcterms:W3CDTF">2020-04-08T16:27:00Z</dcterms:modified>
</cp:coreProperties>
</file>