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069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</w:p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рактична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робота: «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Розв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експериментальних задач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187E14" w:rsidRDefault="00187E14" w:rsidP="00187E1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187E14" w:rsidRDefault="00187E14" w:rsidP="00187E1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  <w:proofErr w:type="spellEnd"/>
    </w:p>
    <w:p w:rsidR="00187E14" w:rsidRDefault="00187E14" w:rsidP="00187E1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теоретичним матеріалом в підручнику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«Хімія» 11 клас </w:t>
      </w:r>
      <w:r w:rsidR="00F47011">
        <w:rPr>
          <w:rFonts w:ascii="Times New Roman" w:hAnsi="Times New Roman" w:cs="Times New Roman"/>
          <w:sz w:val="28"/>
          <w:szCs w:val="28"/>
        </w:rPr>
        <w:t>ст. 126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E14" w:rsidRDefault="005069EB" w:rsidP="00187E1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7E14" w:rsidRPr="00CA1EA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  <w:r w:rsidR="0018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D4" w:rsidRDefault="002012D4" w:rsidP="00187E1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практичної роботи </w:t>
      </w:r>
      <w:r w:rsidR="008842AF">
        <w:rPr>
          <w:rFonts w:ascii="Times New Roman" w:hAnsi="Times New Roman" w:cs="Times New Roman"/>
          <w:sz w:val="28"/>
          <w:szCs w:val="28"/>
        </w:rPr>
        <w:t>скористайтеся попередньо вивченим матеріалом або інтернет-ресурсами.</w:t>
      </w:r>
    </w:p>
    <w:p w:rsidR="002012D4" w:rsidRDefault="002012D4" w:rsidP="002012D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дослідження записати до таблиці.</w:t>
      </w:r>
    </w:p>
    <w:p w:rsidR="008842AF" w:rsidRPr="002012D4" w:rsidRDefault="008842AF" w:rsidP="002012D4">
      <w:pPr>
        <w:pStyle w:val="a3"/>
        <w:numPr>
          <w:ilvl w:val="0"/>
          <w:numId w:val="3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тест для самоперевірки.</w:t>
      </w:r>
    </w:p>
    <w:p w:rsidR="002012D4" w:rsidRDefault="002012D4" w:rsidP="002012D4">
      <w:pPr>
        <w:spacing w:after="0"/>
        <w:ind w:left="-709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E88" w:rsidRPr="002012D4" w:rsidRDefault="002012D4" w:rsidP="002012D4">
      <w:pPr>
        <w:spacing w:after="0"/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012D4">
        <w:rPr>
          <w:rFonts w:ascii="Times New Roman" w:hAnsi="Times New Roman" w:cs="Times New Roman"/>
          <w:b/>
          <w:bCs/>
          <w:i/>
          <w:sz w:val="28"/>
          <w:szCs w:val="28"/>
        </w:rPr>
        <w:t>Інформаційна</w:t>
      </w:r>
      <w:proofErr w:type="spellEnd"/>
      <w:r w:rsidRPr="00201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b/>
          <w:bCs/>
          <w:i/>
          <w:sz w:val="28"/>
          <w:szCs w:val="28"/>
        </w:rPr>
        <w:t>довідка</w:t>
      </w:r>
      <w:proofErr w:type="spellEnd"/>
    </w:p>
    <w:p w:rsidR="00733E88" w:rsidRPr="002012D4" w:rsidRDefault="00733E88" w:rsidP="00733E88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Експериментальні задачі — задачі, що не потребують здійснення математичних обчислень, а розв'язуються за допомогою хімічного експерименту.</w:t>
      </w:r>
    </w:p>
    <w:p w:rsidR="00733E88" w:rsidRPr="002012D4" w:rsidRDefault="00733E88" w:rsidP="00733E88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У процесі розв'язування експериментальних задач виявляють і розпізнають речовини, встановлюють їхній якісний склад, добувають речовини.</w:t>
      </w:r>
    </w:p>
    <w:p w:rsidR="00733E88" w:rsidRPr="002012D4" w:rsidRDefault="00733E88" w:rsidP="00733E88">
      <w:pPr>
        <w:spacing w:after="0"/>
        <w:ind w:left="-709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неорганічній хімії хлорид-іони виявляють за допомогою катіонів </w:t>
      </w:r>
      <w:proofErr w:type="spellStart"/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Аргентуму</w:t>
      </w:r>
      <w:proofErr w:type="spellEnd"/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(І), сульфат-аніони — катіонів Барію, карбонат-аніони — катіонів Гідрогену: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Ag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+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+ Cl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- 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= AgCl↓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Ba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2+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+ SO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2-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= BaSO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↓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2H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+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+ CO</w:t>
      </w:r>
      <w:r w:rsidRPr="002012D4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2-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 = H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O + CO</w:t>
      </w:r>
      <w:r w:rsidRPr="002012D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i/>
          <w:sz w:val="28"/>
          <w:szCs w:val="28"/>
          <w:lang w:val="en-US"/>
        </w:rPr>
        <w:t>↑</w:t>
      </w:r>
    </w:p>
    <w:p w:rsidR="00F870EF" w:rsidRPr="002012D4" w:rsidRDefault="00733E88" w:rsidP="00733E88">
      <w:pPr>
        <w:spacing w:after="0"/>
        <w:ind w:left="-709" w:firstLine="42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2D4">
        <w:rPr>
          <w:rFonts w:ascii="Times New Roman" w:hAnsi="Times New Roman" w:cs="Times New Roman"/>
          <w:i/>
          <w:sz w:val="28"/>
          <w:szCs w:val="28"/>
          <w:lang w:val="uk-UA"/>
        </w:rPr>
        <w:t>Наявність лугу в розчині виявляють індикаторами (лакмусом, метиловим оранжевим і фенолфталеїном), наявність кислоти — лакмусом, метиловим оранжевим. Забарвлення універсального індикатора в лужному й кислому середовищах збігається з відповідним забарвленням у них лакмусу.</w:t>
      </w:r>
    </w:p>
    <w:p w:rsid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8842AF" w:rsidRPr="008842AF" w:rsidRDefault="008842AF" w:rsidP="008842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Практична робота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«Розв'язування експериментальних задач»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Реактиви та матеріали: 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тверді речовини</w:t>
      </w: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33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сахароза, глюкоза, крохмаль.</w:t>
      </w:r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Розчини:</w:t>
      </w:r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етанол,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, глюкоза,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(ІІ) сульфату, натрій гідроксиду, йодна вода. Зразки рису, макаронних виробів, картоплі, білого  хліба.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Обладнання: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штатив з пробірками, спиртівка,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пробіркотримач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>склянки, мідна спіраль.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187E14" w:rsidRPr="00187E14" w:rsidRDefault="00187E14" w:rsidP="00733E88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187E14" w:rsidRPr="00187E14" w:rsidRDefault="00187E14" w:rsidP="00F4701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У трьох склянках без підписів знаходяться тверді речовини: сахароза, глюкоза та крохмаль. Складіть план експерименту та здійсніть реакції для розпізнавання цих речовин.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9"/>
        <w:gridCol w:w="3831"/>
        <w:gridCol w:w="4569"/>
        <w:gridCol w:w="6"/>
      </w:tblGrid>
      <w:tr w:rsidR="00187E14" w:rsidRPr="00187E14" w:rsidTr="002012D4">
        <w:trPr>
          <w:trHeight w:val="1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рівняння реакцій</w:t>
            </w:r>
          </w:p>
        </w:tc>
      </w:tr>
      <w:tr w:rsidR="00187E14" w:rsidRPr="00187E14" w:rsidTr="002012D4">
        <w:trPr>
          <w:gridAfter w:val="1"/>
          <w:wAfter w:w="6" w:type="dxa"/>
          <w:trHeight w:val="145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252" w:firstLine="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2012D4">
        <w:trPr>
          <w:gridAfter w:val="1"/>
          <w:wAfter w:w="6" w:type="dxa"/>
          <w:trHeight w:val="156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252" w:firstLine="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2012D4">
        <w:trPr>
          <w:gridAfter w:val="1"/>
          <w:wAfter w:w="6" w:type="dxa"/>
          <w:trHeight w:val="1740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252" w:firstLine="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187E14" w:rsidRPr="00187E14" w:rsidRDefault="00187E14" w:rsidP="00187E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Здійсніть перетворення за схемою: етанол →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етаналь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→ оцтова кислота → натрій ацетат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9"/>
        <w:gridCol w:w="3831"/>
        <w:gridCol w:w="4569"/>
        <w:gridCol w:w="6"/>
      </w:tblGrid>
      <w:tr w:rsidR="00187E14" w:rsidRPr="00187E14" w:rsidTr="00F47011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1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рівняння реакцій</w:t>
            </w:r>
          </w:p>
        </w:tc>
      </w:tr>
      <w:tr w:rsidR="00187E14" w:rsidRPr="00187E14" w:rsidTr="00F47011">
        <w:trPr>
          <w:gridAfter w:val="1"/>
          <w:wAfter w:w="6" w:type="dxa"/>
          <w:trHeight w:val="145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31"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5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31"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74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31" w:firstLine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Висновок:__________________________________________________________________________________________________________________________________________________________________________________________________________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187E14" w:rsidRPr="00187E14" w:rsidRDefault="00187E14" w:rsidP="00187E1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трьох пробірках без підписів знаходяться: етанол, </w:t>
      </w:r>
      <w:proofErr w:type="spellStart"/>
      <w:r w:rsidRPr="00187E14">
        <w:rPr>
          <w:rFonts w:ascii="Times New Roman" w:hAnsi="Times New Roman" w:cs="Times New Roman"/>
          <w:sz w:val="28"/>
          <w:szCs w:val="28"/>
          <w:lang w:val="uk-UA"/>
        </w:rPr>
        <w:t>гліцерол</w:t>
      </w:r>
      <w:proofErr w:type="spellEnd"/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та глюкоза. Як їх розпізнати за допомогою одного реактиву?</w:t>
      </w:r>
    </w:p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9"/>
        <w:gridCol w:w="3831"/>
        <w:gridCol w:w="4569"/>
        <w:gridCol w:w="6"/>
      </w:tblGrid>
      <w:tr w:rsidR="00187E14" w:rsidRPr="00187E14" w:rsidTr="00F47011">
        <w:trPr>
          <w:trHeight w:val="1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Спостереження, рівняння реакцій</w:t>
            </w:r>
          </w:p>
        </w:tc>
      </w:tr>
      <w:tr w:rsidR="00187E14" w:rsidRPr="00187E14" w:rsidTr="00F47011">
        <w:trPr>
          <w:gridAfter w:val="1"/>
          <w:wAfter w:w="6" w:type="dxa"/>
          <w:trHeight w:val="1455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394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Етанол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56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394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Гліцерол</w:t>
            </w:r>
            <w:proofErr w:type="spellEnd"/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gridAfter w:val="1"/>
          <w:wAfter w:w="6" w:type="dxa"/>
          <w:trHeight w:val="174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394" w:firstLine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2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_____________________________________________________________________________________________________________________________________________________________________________________________________________________</w:t>
      </w:r>
    </w:p>
    <w:p w:rsidR="00187E14" w:rsidRPr="00187E14" w:rsidRDefault="00187E14" w:rsidP="00187E1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Доведіть наявність крохмалю </w:t>
      </w:r>
      <w:r w:rsidR="002012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87E14">
        <w:rPr>
          <w:rFonts w:ascii="Times New Roman" w:hAnsi="Times New Roman" w:cs="Times New Roman"/>
          <w:sz w:val="28"/>
          <w:szCs w:val="28"/>
          <w:lang w:val="uk-UA"/>
        </w:rPr>
        <w:t xml:space="preserve"> виданих продуктах харчування: рис, картопля, макарони, білий  хліб.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831"/>
        <w:gridCol w:w="4569"/>
      </w:tblGrid>
      <w:tr w:rsidR="00187E14" w:rsidRPr="00187E14" w:rsidTr="00F47011">
        <w:trPr>
          <w:trHeight w:val="14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trHeight w:val="15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trHeight w:val="174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87E14" w:rsidRPr="00187E14" w:rsidTr="00F47011">
        <w:trPr>
          <w:trHeight w:val="18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-102"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14" w:rsidRPr="00187E14" w:rsidRDefault="00187E14" w:rsidP="00F47011">
            <w:pPr>
              <w:spacing w:after="0"/>
              <w:ind w:left="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 хліб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4" w:rsidRPr="00187E14" w:rsidRDefault="00187E14" w:rsidP="00187E14">
            <w:pPr>
              <w:spacing w:after="0"/>
              <w:ind w:left="-709" w:firstLine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7E14" w:rsidRPr="00187E14" w:rsidRDefault="00187E14" w:rsidP="00187E14">
      <w:pPr>
        <w:spacing w:after="0"/>
        <w:ind w:left="-709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2D4" w:rsidRDefault="00187E14" w:rsidP="00F47011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187E14">
        <w:rPr>
          <w:rFonts w:ascii="Times New Roman" w:hAnsi="Times New Roman" w:cs="Times New Roman"/>
          <w:sz w:val="28"/>
          <w:szCs w:val="28"/>
          <w:lang w:val="uk-UA"/>
        </w:rPr>
        <w:t>Висновок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2D4" w:rsidRDefault="00201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12D4" w:rsidRPr="002012D4" w:rsidRDefault="002012D4" w:rsidP="002012D4">
      <w:pPr>
        <w:spacing w:after="0"/>
        <w:ind w:left="-709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Тест для самоперевірки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спиртів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-COH;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-COOH;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-OH;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-NH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функціональну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карбонових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кислот: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-COH;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-COOH;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-OH;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-NH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метал,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заміщує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Гідроген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гідроксогрупі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спиртів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гліцеролу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CuSO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KOH;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етанолу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а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C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б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в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COOH;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C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12D4">
        <w:rPr>
          <w:rFonts w:ascii="Times New Roman" w:hAnsi="Times New Roman" w:cs="Times New Roman"/>
          <w:sz w:val="28"/>
          <w:szCs w:val="28"/>
        </w:rPr>
        <w:t>H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012D4">
        <w:rPr>
          <w:rFonts w:ascii="Times New Roman" w:hAnsi="Times New Roman" w:cs="Times New Roman"/>
          <w:sz w:val="28"/>
          <w:szCs w:val="28"/>
        </w:rPr>
        <w:t>OH.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метилоранж;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йод;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Ag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O.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а) лакмус;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йод;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г) Ag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O.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етиловим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спиртом, і з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оцтовою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кислотою: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а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01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б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в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NaCl;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</w:rPr>
        <w:t>г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) NaOH.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як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спиртами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і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карбоновими</w:t>
      </w:r>
      <w:proofErr w:type="spellEnd"/>
      <w:r w:rsidRPr="00201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12D4">
        <w:rPr>
          <w:rFonts w:ascii="Times New Roman" w:hAnsi="Times New Roman" w:cs="Times New Roman"/>
          <w:sz w:val="28"/>
          <w:szCs w:val="28"/>
        </w:rPr>
        <w:t>кислотами</w:t>
      </w:r>
      <w:r w:rsidRPr="002012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нейтралізації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етерифікації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гліцерол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етанолу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 xml:space="preserve"> з такою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: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12D4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б) CuSO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12D4">
        <w:rPr>
          <w:rFonts w:ascii="Times New Roman" w:hAnsi="Times New Roman" w:cs="Times New Roman"/>
          <w:sz w:val="28"/>
          <w:szCs w:val="28"/>
        </w:rPr>
        <w:t>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>в) K;</w:t>
      </w:r>
    </w:p>
    <w:p w:rsidR="002012D4" w:rsidRPr="002012D4" w:rsidRDefault="002012D4" w:rsidP="002012D4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2012D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2012D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012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012D4">
        <w:rPr>
          <w:rFonts w:ascii="Times New Roman" w:hAnsi="Times New Roman" w:cs="Times New Roman"/>
          <w:sz w:val="28"/>
          <w:szCs w:val="28"/>
        </w:rPr>
        <w:t>OH)</w:t>
      </w:r>
      <w:r w:rsidRPr="002012D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2D4">
        <w:rPr>
          <w:rFonts w:ascii="Times New Roman" w:hAnsi="Times New Roman" w:cs="Times New Roman"/>
          <w:sz w:val="28"/>
          <w:szCs w:val="28"/>
        </w:rPr>
        <w:t>.</w:t>
      </w:r>
    </w:p>
    <w:p w:rsidR="00187E14" w:rsidRPr="00187E14" w:rsidRDefault="00187E14" w:rsidP="00F47011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7E14" w:rsidRPr="0018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D72"/>
    <w:multiLevelType w:val="hybridMultilevel"/>
    <w:tmpl w:val="4240F86A"/>
    <w:lvl w:ilvl="0" w:tplc="877057D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D4716"/>
    <w:multiLevelType w:val="hybridMultilevel"/>
    <w:tmpl w:val="B506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4"/>
    <w:rsid w:val="000C504E"/>
    <w:rsid w:val="00187E14"/>
    <w:rsid w:val="002012D4"/>
    <w:rsid w:val="005069EB"/>
    <w:rsid w:val="00733E88"/>
    <w:rsid w:val="008842AF"/>
    <w:rsid w:val="00F47011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107E"/>
  <w15:chartTrackingRefBased/>
  <w15:docId w15:val="{FF9B2C27-0949-4780-9001-3F8E4FC8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14"/>
    <w:pPr>
      <w:spacing w:after="200" w:line="276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18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2</cp:revision>
  <dcterms:created xsi:type="dcterms:W3CDTF">2020-03-31T19:20:00Z</dcterms:created>
  <dcterms:modified xsi:type="dcterms:W3CDTF">2020-04-07T18:13:00Z</dcterms:modified>
</cp:coreProperties>
</file>