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5BD8" w:rsidRPr="00EA23BB" w:rsidRDefault="00EA23BB" w:rsidP="00EA23BB">
      <w:pPr>
        <w:pStyle w:val="zfr3q"/>
        <w:spacing w:before="211" w:beforeAutospacing="0" w:after="0" w:afterAutospacing="0"/>
        <w:jc w:val="center"/>
        <w:rPr>
          <w:b/>
          <w:color w:val="548DD4" w:themeColor="text2" w:themeTint="99"/>
          <w:sz w:val="32"/>
          <w:szCs w:val="28"/>
        </w:rPr>
      </w:pPr>
      <w:r w:rsidRPr="00EA23BB">
        <w:rPr>
          <w:b/>
          <w:color w:val="548DD4" w:themeColor="text2" w:themeTint="99"/>
          <w:sz w:val="32"/>
          <w:szCs w:val="28"/>
        </w:rPr>
        <w:t>БУКЛЕТ. ПРИЗНАЧЕННЯ. ПРИНЦИПИ КОМПОЗИЦІЇ. ВИДИ БУКЛЕТІВ ТА СПОСОБИ СКЛАДАННЯ.</w:t>
      </w:r>
    </w:p>
    <w:p w:rsidR="00BA5BD8" w:rsidRPr="00C0382E" w:rsidRDefault="00BA5BD8" w:rsidP="00BA5BD8">
      <w:pPr>
        <w:pStyle w:val="af4"/>
        <w:shd w:val="clear" w:color="auto" w:fill="FFFFFF"/>
        <w:spacing w:before="0" w:beforeAutospacing="0" w:after="176" w:afterAutospacing="0"/>
        <w:rPr>
          <w:b/>
          <w:sz w:val="28"/>
          <w:szCs w:val="28"/>
          <w:lang w:val="uk-UA"/>
        </w:rPr>
      </w:pPr>
      <w:r w:rsidRPr="00DD1AC7">
        <w:rPr>
          <w:b/>
          <w:sz w:val="28"/>
          <w:szCs w:val="28"/>
        </w:rPr>
        <w:t>Тип уроку:</w:t>
      </w:r>
      <w:r>
        <w:rPr>
          <w:b/>
          <w:sz w:val="28"/>
          <w:szCs w:val="28"/>
          <w:lang w:val="uk-UA"/>
        </w:rPr>
        <w:t xml:space="preserve"> </w:t>
      </w:r>
      <w:r w:rsidRPr="00C0382E">
        <w:rPr>
          <w:sz w:val="28"/>
          <w:szCs w:val="28"/>
          <w:lang w:val="uk-UA"/>
        </w:rPr>
        <w:t>комбінований</w:t>
      </w:r>
      <w:r>
        <w:rPr>
          <w:sz w:val="28"/>
          <w:szCs w:val="28"/>
          <w:lang w:val="uk-UA"/>
        </w:rPr>
        <w:t xml:space="preserve"> урок</w:t>
      </w:r>
      <w:r w:rsidR="00E23914">
        <w:rPr>
          <w:sz w:val="28"/>
          <w:szCs w:val="28"/>
          <w:lang w:val="uk-UA"/>
        </w:rPr>
        <w:t>.</w:t>
      </w:r>
    </w:p>
    <w:p w:rsidR="00BA5BD8" w:rsidRPr="00DD1AC7" w:rsidRDefault="00BA5BD8" w:rsidP="00BA5BD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proofErr w:type="spellStart"/>
      <w:r w:rsidRPr="00DD1AC7">
        <w:rPr>
          <w:rFonts w:ascii="Times New Roman" w:eastAsia="Calibri" w:hAnsi="Times New Roman" w:cs="Times New Roman"/>
          <w:b/>
          <w:sz w:val="28"/>
          <w:szCs w:val="28"/>
          <w:lang w:val="ru-RU"/>
        </w:rPr>
        <w:t>Хід</w:t>
      </w:r>
      <w:proofErr w:type="spellEnd"/>
      <w:r w:rsidRPr="00DD1AC7">
        <w:rPr>
          <w:rFonts w:ascii="Times New Roman" w:eastAsia="Calibri" w:hAnsi="Times New Roman" w:cs="Times New Roman"/>
          <w:b/>
          <w:sz w:val="28"/>
          <w:szCs w:val="28"/>
          <w:lang w:val="ru-RU"/>
        </w:rPr>
        <w:t xml:space="preserve"> уроку</w:t>
      </w:r>
    </w:p>
    <w:p w:rsidR="00BA5BD8" w:rsidRPr="00DD1AC7" w:rsidRDefault="00BA5BD8" w:rsidP="00BA5BD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DD1AC7">
        <w:rPr>
          <w:rFonts w:ascii="Times New Roman" w:eastAsia="Calibri" w:hAnsi="Times New Roman" w:cs="Times New Roman"/>
          <w:b/>
          <w:i/>
          <w:sz w:val="28"/>
          <w:szCs w:val="28"/>
        </w:rPr>
        <w:t>I</w:t>
      </w:r>
      <w:r w:rsidRPr="00DD1AC7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 xml:space="preserve">. </w:t>
      </w:r>
      <w:proofErr w:type="spellStart"/>
      <w:r w:rsidRPr="00DD1AC7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Перевірка</w:t>
      </w:r>
      <w:proofErr w:type="spellEnd"/>
      <w:r w:rsidRPr="00DD1AC7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домашнього</w:t>
      </w:r>
      <w:proofErr w:type="spellEnd"/>
      <w:r w:rsidRPr="00DD1AC7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завдання</w:t>
      </w:r>
      <w:proofErr w:type="spellEnd"/>
      <w:r w:rsidRPr="00DD1AC7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 xml:space="preserve">. </w:t>
      </w:r>
      <w:proofErr w:type="spellStart"/>
      <w:r w:rsidRPr="00DD1AC7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Актуалізація</w:t>
      </w:r>
      <w:proofErr w:type="spellEnd"/>
      <w:r w:rsidRPr="00DD1AC7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опорних</w:t>
      </w:r>
      <w:proofErr w:type="spellEnd"/>
      <w:r w:rsidRPr="00DD1AC7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  <w:t>знань</w:t>
      </w:r>
      <w:proofErr w:type="spellEnd"/>
    </w:p>
    <w:p w:rsidR="00BA5BD8" w:rsidRPr="00DD1AC7" w:rsidRDefault="00BA5BD8" w:rsidP="00BA5BD8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DD1AC7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Повторимо </w:t>
      </w:r>
      <w:proofErr w:type="spellStart"/>
      <w:r w:rsidRPr="00DD1AC7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вивчене</w:t>
      </w:r>
      <w:proofErr w:type="spellEnd"/>
      <w:r w:rsidRPr="00DD1AC7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н</w:t>
      </w:r>
      <w:r w:rsidRPr="00DD1AC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а </w:t>
      </w:r>
      <w:proofErr w:type="spellStart"/>
      <w:r w:rsidRPr="00DD1AC7">
        <w:rPr>
          <w:rFonts w:ascii="Times New Roman" w:hAnsi="Times New Roman" w:cs="Times New Roman"/>
          <w:bCs/>
          <w:sz w:val="28"/>
          <w:szCs w:val="28"/>
          <w:lang w:val="ru-RU"/>
        </w:rPr>
        <w:t>попередньому</w:t>
      </w:r>
      <w:proofErr w:type="spellEnd"/>
      <w:r w:rsidRPr="00DD1AC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bCs/>
          <w:sz w:val="28"/>
          <w:szCs w:val="28"/>
          <w:lang w:val="ru-RU"/>
        </w:rPr>
        <w:t>уроці</w:t>
      </w:r>
      <w:proofErr w:type="spellEnd"/>
      <w:r w:rsidRPr="00DD1AC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по </w:t>
      </w:r>
      <w:proofErr w:type="spellStart"/>
      <w:r w:rsidRPr="00DD1AC7">
        <w:rPr>
          <w:rFonts w:ascii="Times New Roman" w:hAnsi="Times New Roman" w:cs="Times New Roman"/>
          <w:bCs/>
          <w:sz w:val="28"/>
          <w:szCs w:val="28"/>
          <w:lang w:val="ru-RU"/>
        </w:rPr>
        <w:t>темі</w:t>
      </w:r>
      <w:proofErr w:type="spellEnd"/>
      <w:r w:rsidRPr="00DD1AC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«</w:t>
      </w:r>
      <w:proofErr w:type="spellStart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Листівка</w:t>
      </w:r>
      <w:proofErr w:type="spellEnd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Призначення</w:t>
      </w:r>
      <w:proofErr w:type="spellEnd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Композиційні</w:t>
      </w:r>
      <w:proofErr w:type="spellEnd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прийоми</w:t>
      </w:r>
      <w:proofErr w:type="spellEnd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створення</w:t>
      </w:r>
      <w:proofErr w:type="spellEnd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листівки</w:t>
      </w:r>
      <w:proofErr w:type="spellEnd"/>
      <w:r w:rsidRPr="00DD1AC7">
        <w:rPr>
          <w:rFonts w:ascii="Times New Roman" w:hAnsi="Times New Roman" w:cs="Times New Roman"/>
          <w:bCs/>
          <w:sz w:val="28"/>
          <w:szCs w:val="28"/>
          <w:lang w:val="ru-RU"/>
        </w:rPr>
        <w:t>».</w:t>
      </w:r>
    </w:p>
    <w:p w:rsidR="00BA5BD8" w:rsidRPr="00DD1AC7" w:rsidRDefault="00BA5BD8" w:rsidP="00BA5BD8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DD1AC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1. Тести </w:t>
      </w:r>
    </w:p>
    <w:p w:rsidR="00BA5BD8" w:rsidRPr="00DD1AC7" w:rsidRDefault="00BA5BD8" w:rsidP="00BA5BD8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DD1AC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2. </w:t>
      </w:r>
      <w:proofErr w:type="spellStart"/>
      <w:r w:rsidRPr="00DD1AC7">
        <w:rPr>
          <w:rFonts w:ascii="Times New Roman" w:hAnsi="Times New Roman" w:cs="Times New Roman"/>
          <w:bCs/>
          <w:sz w:val="28"/>
          <w:szCs w:val="28"/>
          <w:lang w:val="ru-RU"/>
        </w:rPr>
        <w:t>Опитування</w:t>
      </w:r>
      <w:proofErr w:type="spellEnd"/>
      <w:r w:rsidRPr="00DD1AC7">
        <w:rPr>
          <w:rFonts w:ascii="Times New Roman" w:hAnsi="Times New Roman" w:cs="Times New Roman"/>
          <w:bCs/>
          <w:sz w:val="28"/>
          <w:szCs w:val="28"/>
          <w:lang w:val="ru-RU"/>
        </w:rPr>
        <w:t>:</w:t>
      </w:r>
    </w:p>
    <w:p w:rsidR="00BA5BD8" w:rsidRPr="00DD1AC7" w:rsidRDefault="00BA5BD8" w:rsidP="00BA5BD8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1. </w:t>
      </w:r>
      <w:proofErr w:type="spellStart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Що</w:t>
      </w:r>
      <w:proofErr w:type="spellEnd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означає</w:t>
      </w:r>
      <w:proofErr w:type="spellEnd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поняття</w:t>
      </w:r>
      <w:proofErr w:type="spellEnd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компютерна</w:t>
      </w:r>
      <w:proofErr w:type="spellEnd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публікація</w:t>
      </w:r>
      <w:proofErr w:type="spellEnd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?</w:t>
      </w:r>
    </w:p>
    <w:p w:rsidR="00BA5BD8" w:rsidRDefault="00BA5BD8" w:rsidP="00BA5BD8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863C1">
        <w:rPr>
          <w:rFonts w:ascii="Times New Roman" w:hAnsi="Times New Roman" w:cs="Times New Roman"/>
          <w:b/>
          <w:bCs/>
          <w:sz w:val="28"/>
          <w:szCs w:val="28"/>
        </w:rPr>
        <w:t>2. Для чого використовують верстку у комп’ютерних публікаціях?</w:t>
      </w:r>
    </w:p>
    <w:p w:rsidR="00BA5BD8" w:rsidRPr="00DD1AC7" w:rsidRDefault="00BA5BD8" w:rsidP="00BA5BD8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3</w:t>
      </w:r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proofErr w:type="spellStart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Що</w:t>
      </w:r>
      <w:proofErr w:type="spellEnd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таке</w:t>
      </w:r>
      <w:proofErr w:type="spellEnd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листівка</w:t>
      </w:r>
      <w:proofErr w:type="spellEnd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?</w:t>
      </w:r>
    </w:p>
    <w:p w:rsidR="00BA5BD8" w:rsidRPr="00DD1AC7" w:rsidRDefault="00BA5BD8" w:rsidP="00BA5BD8">
      <w:pPr>
        <w:spacing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4</w:t>
      </w:r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proofErr w:type="spellStart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Назвати</w:t>
      </w:r>
      <w:proofErr w:type="spellEnd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яки </w:t>
      </w:r>
      <w:proofErr w:type="spellStart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види</w:t>
      </w:r>
      <w:proofErr w:type="spellEnd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листівок</w:t>
      </w:r>
      <w:proofErr w:type="spellEnd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ви</w:t>
      </w:r>
      <w:proofErr w:type="spellEnd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знаєте</w:t>
      </w:r>
      <w:proofErr w:type="spellEnd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BA5BD8" w:rsidRPr="00DD1AC7" w:rsidRDefault="00BA5BD8" w:rsidP="00BA5BD8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5</w:t>
      </w:r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proofErr w:type="spellStart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Які</w:t>
      </w:r>
      <w:proofErr w:type="spellEnd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закони</w:t>
      </w:r>
      <w:proofErr w:type="spellEnd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діють</w:t>
      </w:r>
      <w:proofErr w:type="spellEnd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на </w:t>
      </w:r>
      <w:proofErr w:type="spellStart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композицію</w:t>
      </w:r>
      <w:proofErr w:type="spellEnd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художньо-конструкторського</w:t>
      </w:r>
      <w:proofErr w:type="spellEnd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виробу</w:t>
      </w:r>
      <w:proofErr w:type="spellEnd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листівки</w:t>
      </w:r>
      <w:proofErr w:type="spellEnd"/>
      <w:r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>?</w:t>
      </w:r>
      <w:r w:rsidRPr="00DD1AC7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 </w:t>
      </w:r>
      <w:r w:rsidRPr="00DD1AC7">
        <w:rPr>
          <w:rFonts w:ascii="Times New Roman" w:hAnsi="Times New Roman" w:cs="Times New Roman"/>
          <w:bCs/>
          <w:i/>
          <w:sz w:val="28"/>
          <w:szCs w:val="28"/>
          <w:u w:val="single"/>
          <w:lang w:val="ru-RU"/>
        </w:rPr>
        <w:t xml:space="preserve">(з. </w:t>
      </w:r>
      <w:proofErr w:type="spellStart"/>
      <w:r w:rsidRPr="00DD1AC7">
        <w:rPr>
          <w:rFonts w:ascii="Times New Roman" w:hAnsi="Times New Roman" w:cs="Times New Roman"/>
          <w:bCs/>
          <w:i/>
          <w:sz w:val="28"/>
          <w:szCs w:val="28"/>
          <w:u w:val="single"/>
          <w:lang w:val="ru-RU"/>
        </w:rPr>
        <w:t>маштабу</w:t>
      </w:r>
      <w:proofErr w:type="spellEnd"/>
      <w:r w:rsidRPr="00DD1AC7">
        <w:rPr>
          <w:rFonts w:ascii="Times New Roman" w:hAnsi="Times New Roman" w:cs="Times New Roman"/>
          <w:bCs/>
          <w:i/>
          <w:sz w:val="28"/>
          <w:szCs w:val="28"/>
          <w:u w:val="single"/>
          <w:lang w:val="ru-RU"/>
        </w:rPr>
        <w:t xml:space="preserve">, з. </w:t>
      </w:r>
      <w:proofErr w:type="spellStart"/>
      <w:r w:rsidRPr="00DD1AC7">
        <w:rPr>
          <w:rFonts w:ascii="Times New Roman" w:hAnsi="Times New Roman" w:cs="Times New Roman"/>
          <w:bCs/>
          <w:i/>
          <w:sz w:val="28"/>
          <w:szCs w:val="28"/>
          <w:u w:val="single"/>
          <w:lang w:val="ru-RU"/>
        </w:rPr>
        <w:t>пропорційності</w:t>
      </w:r>
      <w:proofErr w:type="spellEnd"/>
      <w:r w:rsidRPr="00DD1AC7">
        <w:rPr>
          <w:rFonts w:ascii="Times New Roman" w:hAnsi="Times New Roman" w:cs="Times New Roman"/>
          <w:bCs/>
          <w:i/>
          <w:sz w:val="28"/>
          <w:szCs w:val="28"/>
          <w:u w:val="single"/>
          <w:lang w:val="ru-RU"/>
        </w:rPr>
        <w:t>, з. контрасту)</w:t>
      </w:r>
    </w:p>
    <w:p w:rsidR="00BA5BD8" w:rsidRPr="00DD1AC7" w:rsidRDefault="00BA5BD8" w:rsidP="00BA5BD8">
      <w:pPr>
        <w:pStyle w:val="2"/>
        <w:spacing w:before="0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bCs w:val="0"/>
          <w:color w:val="auto"/>
          <w:sz w:val="28"/>
          <w:szCs w:val="28"/>
          <w:lang w:val="ru-RU"/>
        </w:rPr>
        <w:t>6</w:t>
      </w:r>
      <w:r w:rsidRPr="00DD1AC7">
        <w:rPr>
          <w:rFonts w:ascii="Times New Roman" w:hAnsi="Times New Roman" w:cs="Times New Roman"/>
          <w:bCs w:val="0"/>
          <w:color w:val="auto"/>
          <w:sz w:val="28"/>
          <w:szCs w:val="28"/>
          <w:lang w:val="ru-RU"/>
        </w:rPr>
        <w:t xml:space="preserve">.  </w:t>
      </w:r>
      <w:proofErr w:type="spellStart"/>
      <w:r w:rsidRPr="00DD1AC7">
        <w:rPr>
          <w:rFonts w:ascii="Times New Roman" w:hAnsi="Times New Roman" w:cs="Times New Roman"/>
          <w:bCs w:val="0"/>
          <w:color w:val="auto"/>
          <w:sz w:val="28"/>
          <w:szCs w:val="28"/>
          <w:lang w:val="ru-RU"/>
        </w:rPr>
        <w:t>Щого</w:t>
      </w:r>
      <w:proofErr w:type="spellEnd"/>
      <w:r w:rsidRPr="00DD1AC7">
        <w:rPr>
          <w:rFonts w:ascii="Times New Roman" w:hAnsi="Times New Roman" w:cs="Times New Roman"/>
          <w:bCs w:val="0"/>
          <w:color w:val="auto"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bCs w:val="0"/>
          <w:color w:val="auto"/>
          <w:sz w:val="28"/>
          <w:szCs w:val="28"/>
          <w:lang w:val="ru-RU"/>
        </w:rPr>
        <w:t>складається</w:t>
      </w:r>
      <w:proofErr w:type="spellEnd"/>
      <w:r w:rsidRPr="00DD1AC7">
        <w:rPr>
          <w:rFonts w:ascii="Times New Roman" w:hAnsi="Times New Roman" w:cs="Times New Roman"/>
          <w:bCs w:val="0"/>
          <w:color w:val="auto"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bCs w:val="0"/>
          <w:color w:val="auto"/>
          <w:sz w:val="28"/>
          <w:szCs w:val="28"/>
          <w:lang w:val="ru-RU"/>
        </w:rPr>
        <w:t>художнє</w:t>
      </w:r>
      <w:proofErr w:type="spellEnd"/>
      <w:r w:rsidRPr="00DD1AC7">
        <w:rPr>
          <w:rFonts w:ascii="Times New Roman" w:hAnsi="Times New Roman" w:cs="Times New Roman"/>
          <w:bCs w:val="0"/>
          <w:color w:val="auto"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bCs w:val="0"/>
          <w:color w:val="auto"/>
          <w:sz w:val="28"/>
          <w:szCs w:val="28"/>
          <w:lang w:val="ru-RU"/>
        </w:rPr>
        <w:t>конструювання</w:t>
      </w:r>
      <w:proofErr w:type="spellEnd"/>
      <w:r w:rsidRPr="00DD1AC7">
        <w:rPr>
          <w:rFonts w:ascii="Times New Roman" w:hAnsi="Times New Roman" w:cs="Times New Roman"/>
          <w:bCs w:val="0"/>
          <w:color w:val="auto"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bCs w:val="0"/>
          <w:color w:val="auto"/>
          <w:sz w:val="28"/>
          <w:szCs w:val="28"/>
          <w:lang w:val="ru-RU"/>
        </w:rPr>
        <w:t>листівок</w:t>
      </w:r>
      <w:proofErr w:type="spellEnd"/>
      <w:r w:rsidRPr="00DD1AC7">
        <w:rPr>
          <w:rFonts w:ascii="Times New Roman" w:hAnsi="Times New Roman" w:cs="Times New Roman"/>
          <w:bCs w:val="0"/>
          <w:color w:val="auto"/>
          <w:sz w:val="28"/>
          <w:szCs w:val="28"/>
        </w:rPr>
        <w:t>?</w:t>
      </w:r>
    </w:p>
    <w:p w:rsidR="00BA5BD8" w:rsidRPr="00EA23BB" w:rsidRDefault="00BA5BD8" w:rsidP="00EA23BB">
      <w:pPr>
        <w:pStyle w:val="zfr3q"/>
        <w:spacing w:before="0" w:beforeAutospacing="0" w:after="0" w:afterAutospacing="0"/>
        <w:ind w:firstLine="425"/>
        <w:jc w:val="center"/>
        <w:rPr>
          <w:rStyle w:val="a9"/>
          <w:rFonts w:eastAsiaTheme="majorEastAsia"/>
          <w:i/>
          <w:iCs/>
          <w:color w:val="548DD4" w:themeColor="text2" w:themeTint="99"/>
          <w:sz w:val="28"/>
          <w:szCs w:val="28"/>
        </w:rPr>
      </w:pPr>
      <w:r w:rsidRPr="00EA23BB">
        <w:rPr>
          <w:rStyle w:val="a9"/>
          <w:rFonts w:eastAsiaTheme="majorEastAsia"/>
          <w:i/>
          <w:iCs/>
          <w:color w:val="548DD4" w:themeColor="text2" w:themeTint="99"/>
          <w:sz w:val="28"/>
          <w:szCs w:val="28"/>
        </w:rPr>
        <w:t xml:space="preserve">Характеристика </w:t>
      </w:r>
      <w:proofErr w:type="spellStart"/>
      <w:r w:rsidRPr="00EA23BB">
        <w:rPr>
          <w:rStyle w:val="a9"/>
          <w:rFonts w:eastAsiaTheme="majorEastAsia"/>
          <w:i/>
          <w:iCs/>
          <w:color w:val="548DD4" w:themeColor="text2" w:themeTint="99"/>
          <w:sz w:val="28"/>
          <w:szCs w:val="28"/>
        </w:rPr>
        <w:t>буклета</w:t>
      </w:r>
      <w:proofErr w:type="spellEnd"/>
    </w:p>
    <w:p w:rsidR="00BA5BD8" w:rsidRPr="00DD1AC7" w:rsidRDefault="00BA5BD8" w:rsidP="00BA5BD8">
      <w:pPr>
        <w:pStyle w:val="zfr3q"/>
        <w:spacing w:before="0" w:beforeAutospacing="0" w:after="0" w:afterAutospacing="0"/>
        <w:ind w:firstLine="425"/>
        <w:jc w:val="both"/>
        <w:rPr>
          <w:sz w:val="28"/>
          <w:szCs w:val="28"/>
        </w:rPr>
      </w:pPr>
      <w:r w:rsidRPr="00DD1AC7">
        <w:rPr>
          <w:rStyle w:val="a9"/>
          <w:rFonts w:eastAsiaTheme="majorEastAsia"/>
          <w:i/>
          <w:iCs/>
          <w:sz w:val="28"/>
          <w:szCs w:val="28"/>
        </w:rPr>
        <w:t>Буклет</w:t>
      </w:r>
      <w:r w:rsidRPr="00DD1AC7">
        <w:rPr>
          <w:sz w:val="28"/>
          <w:szCs w:val="28"/>
        </w:rPr>
        <w:t xml:space="preserve"> – публікація, виготовлена на одному аркуші та складена згинанням у кілька сторінок так, що її можна переглядати, не розрізаючи сторінок, а розкриваючи як ширму. У формі </w:t>
      </w:r>
      <w:proofErr w:type="spellStart"/>
      <w:r w:rsidRPr="00DD1AC7">
        <w:rPr>
          <w:sz w:val="28"/>
          <w:szCs w:val="28"/>
        </w:rPr>
        <w:t>буклета</w:t>
      </w:r>
      <w:proofErr w:type="spellEnd"/>
      <w:r w:rsidRPr="00DD1AC7">
        <w:rPr>
          <w:sz w:val="28"/>
          <w:szCs w:val="28"/>
        </w:rPr>
        <w:t xml:space="preserve"> виготовляються путівники, проспекти, програми концертів і вистав, реклами продукції та послуг тощо. </w:t>
      </w:r>
    </w:p>
    <w:p w:rsidR="00BA5BD8" w:rsidRPr="00DD1AC7" w:rsidRDefault="00BA5BD8" w:rsidP="00BA5BD8">
      <w:pPr>
        <w:pStyle w:val="zfr3q"/>
        <w:spacing w:before="0" w:beforeAutospacing="0" w:after="0" w:afterAutospacing="0"/>
        <w:ind w:firstLine="425"/>
        <w:jc w:val="both"/>
        <w:rPr>
          <w:sz w:val="28"/>
          <w:szCs w:val="28"/>
        </w:rPr>
      </w:pPr>
      <w:r w:rsidRPr="00DD1AC7">
        <w:rPr>
          <w:sz w:val="28"/>
          <w:szCs w:val="28"/>
        </w:rPr>
        <w:t>Але взагалі коли з’явився перший буклет? На це питання нам дасть відповідь учень.(читається повідомлення).</w:t>
      </w:r>
    </w:p>
    <w:p w:rsidR="00BA5BD8" w:rsidRPr="00EA23BB" w:rsidRDefault="00BA5BD8" w:rsidP="00EA23BB">
      <w:pPr>
        <w:pStyle w:val="3"/>
        <w:shd w:val="clear" w:color="auto" w:fill="FFFFFF" w:themeFill="background1"/>
        <w:spacing w:before="180" w:line="240" w:lineRule="auto"/>
        <w:ind w:firstLine="567"/>
        <w:jc w:val="center"/>
        <w:rPr>
          <w:rFonts w:ascii="Times New Roman" w:hAnsi="Times New Roman" w:cs="Times New Roman"/>
          <w:i/>
          <w:color w:val="548DD4" w:themeColor="text2" w:themeTint="99"/>
          <w:sz w:val="28"/>
          <w:szCs w:val="28"/>
          <w:lang w:val="ru-RU"/>
        </w:rPr>
      </w:pPr>
      <w:proofErr w:type="spellStart"/>
      <w:r w:rsidRPr="00EA23BB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lang w:val="ru-RU"/>
        </w:rPr>
        <w:t>Історія</w:t>
      </w:r>
      <w:proofErr w:type="spellEnd"/>
      <w:r w:rsidRPr="00EA23BB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lang w:val="ru-RU"/>
        </w:rPr>
        <w:t xml:space="preserve"> </w:t>
      </w:r>
      <w:proofErr w:type="spellStart"/>
      <w:r w:rsidRPr="00EA23BB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lang w:val="ru-RU"/>
        </w:rPr>
        <w:t>виникнення</w:t>
      </w:r>
      <w:proofErr w:type="spellEnd"/>
      <w:r w:rsidRPr="00EA23BB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lang w:val="ru-RU"/>
        </w:rPr>
        <w:t xml:space="preserve"> буклету</w:t>
      </w:r>
    </w:p>
    <w:p w:rsidR="00BA5BD8" w:rsidRPr="00DD1AC7" w:rsidRDefault="00BA5BD8" w:rsidP="00BA5BD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Слово «буклет»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прийшло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до нас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із</w:t>
      </w:r>
      <w:proofErr w:type="spellEnd"/>
      <w:r w:rsidRPr="00DD1AC7">
        <w:rPr>
          <w:rStyle w:val="apple-converted-space"/>
          <w:rFonts w:ascii="Times New Roman" w:hAnsi="Times New Roman" w:cs="Times New Roman"/>
          <w:i/>
          <w:sz w:val="28"/>
          <w:szCs w:val="28"/>
        </w:rPr>
        <w:t> </w:t>
      </w:r>
      <w:proofErr w:type="spellStart"/>
      <w:r w:rsidRPr="00DD1AC7">
        <w:rPr>
          <w:rStyle w:val="apple-converted-space"/>
          <w:rFonts w:ascii="Times New Roman" w:hAnsi="Times New Roman" w:cs="Times New Roman"/>
          <w:i/>
          <w:sz w:val="28"/>
          <w:szCs w:val="28"/>
          <w:lang w:val="ru-RU"/>
        </w:rPr>
        <w:t>французької</w:t>
      </w:r>
      <w:proofErr w:type="spellEnd"/>
      <w:r w:rsidRPr="00DD1AC7">
        <w:rPr>
          <w:rStyle w:val="apple-converted-space"/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Style w:val="apple-converted-space"/>
          <w:rFonts w:ascii="Times New Roman" w:hAnsi="Times New Roman" w:cs="Times New Roman"/>
          <w:i/>
          <w:sz w:val="28"/>
          <w:szCs w:val="28"/>
          <w:lang w:val="ru-RU"/>
        </w:rPr>
        <w:t>мови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Історію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буклету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можна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відраховувати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з тих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часів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як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людство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винайшло</w:t>
      </w:r>
      <w:proofErr w:type="spellEnd"/>
      <w:r w:rsidRPr="00DD1AC7">
        <w:rPr>
          <w:rStyle w:val="apple-converted-space"/>
          <w:rFonts w:ascii="Times New Roman" w:hAnsi="Times New Roman" w:cs="Times New Roman"/>
          <w:i/>
          <w:sz w:val="28"/>
          <w:szCs w:val="28"/>
        </w:rPr>
        <w:t> </w:t>
      </w:r>
      <w:proofErr w:type="spellStart"/>
      <w:r w:rsidRPr="00DD1AC7">
        <w:rPr>
          <w:rStyle w:val="apple-converted-space"/>
          <w:rFonts w:ascii="Times New Roman" w:hAnsi="Times New Roman" w:cs="Times New Roman"/>
          <w:i/>
          <w:sz w:val="28"/>
          <w:szCs w:val="28"/>
          <w:lang w:val="ru-RU"/>
        </w:rPr>
        <w:t>писемність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При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такій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точці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відліку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буклет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стає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настільки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древнім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що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відшукати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його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коріння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практично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неможливо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BA5BD8" w:rsidRPr="00DD1AC7" w:rsidRDefault="00BA5BD8" w:rsidP="00BA5BD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Є й друга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можлива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точка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відліку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</w:rPr>
        <w:t> </w:t>
      </w:r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—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винахід</w:t>
      </w:r>
      <w:proofErr w:type="spellEnd"/>
      <w:r w:rsidRPr="00DD1AC7">
        <w:rPr>
          <w:rStyle w:val="apple-converted-space"/>
          <w:rFonts w:ascii="Times New Roman" w:hAnsi="Times New Roman" w:cs="Times New Roman"/>
          <w:i/>
          <w:sz w:val="28"/>
          <w:szCs w:val="28"/>
        </w:rPr>
        <w:t> </w:t>
      </w:r>
      <w:proofErr w:type="spellStart"/>
      <w:r w:rsidRPr="00DD1AC7">
        <w:rPr>
          <w:rStyle w:val="apple-converted-space"/>
          <w:rFonts w:ascii="Times New Roman" w:hAnsi="Times New Roman" w:cs="Times New Roman"/>
          <w:i/>
          <w:sz w:val="28"/>
          <w:szCs w:val="28"/>
          <w:lang w:val="ru-RU"/>
        </w:rPr>
        <w:t>поліграфії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Коли слово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вперше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стало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друкованим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зрозуміло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з'явилися</w:t>
      </w:r>
      <w:proofErr w:type="spellEnd"/>
      <w:r w:rsidRPr="00DD1AC7">
        <w:rPr>
          <w:rStyle w:val="apple-converted-space"/>
          <w:rFonts w:ascii="Times New Roman" w:hAnsi="Times New Roman" w:cs="Times New Roman"/>
          <w:i/>
          <w:sz w:val="28"/>
          <w:szCs w:val="28"/>
        </w:rPr>
        <w:t> </w:t>
      </w:r>
      <w:proofErr w:type="spellStart"/>
      <w:r w:rsidRPr="00DD1AC7">
        <w:rPr>
          <w:rStyle w:val="apple-converted-space"/>
          <w:rFonts w:ascii="Times New Roman" w:hAnsi="Times New Roman" w:cs="Times New Roman"/>
          <w:i/>
          <w:sz w:val="28"/>
          <w:szCs w:val="28"/>
          <w:lang w:val="ru-RU"/>
        </w:rPr>
        <w:t>друкарські</w:t>
      </w:r>
      <w:proofErr w:type="spellEnd"/>
      <w:r w:rsidRPr="00DD1AC7">
        <w:rPr>
          <w:rStyle w:val="apple-converted-space"/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Style w:val="apple-converted-space"/>
          <w:rFonts w:ascii="Times New Roman" w:hAnsi="Times New Roman" w:cs="Times New Roman"/>
          <w:i/>
          <w:sz w:val="28"/>
          <w:szCs w:val="28"/>
          <w:lang w:val="ru-RU"/>
        </w:rPr>
        <w:t>форми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спрямовані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на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інформування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або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пропозицію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продукції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Ця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точка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відліку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робить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буклет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значно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молодшим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BA5BD8" w:rsidRPr="00DD1AC7" w:rsidRDefault="00BA5BD8" w:rsidP="00BA5BD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Проте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можна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знайти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і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ще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одну точку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відліку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в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історії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виникнення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буклетів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Вона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визначається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виникненням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сучасної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класичної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форми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буклету: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аркуша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який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сфальцьований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(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складений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) в один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або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кілька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згинів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поширюється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вільно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і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призначений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для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інформування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певного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кола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населення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про</w:t>
      </w:r>
      <w:r w:rsidRPr="00DD1AC7">
        <w:rPr>
          <w:rStyle w:val="apple-converted-space"/>
          <w:rFonts w:ascii="Times New Roman" w:hAnsi="Times New Roman" w:cs="Times New Roman"/>
          <w:i/>
          <w:sz w:val="28"/>
          <w:szCs w:val="28"/>
        </w:rPr>
        <w:t> </w:t>
      </w:r>
      <w:proofErr w:type="spellStart"/>
      <w:r w:rsidRPr="00DD1AC7">
        <w:rPr>
          <w:rStyle w:val="apple-converted-space"/>
          <w:rFonts w:ascii="Times New Roman" w:hAnsi="Times New Roman" w:cs="Times New Roman"/>
          <w:i/>
          <w:sz w:val="28"/>
          <w:szCs w:val="28"/>
          <w:lang w:val="ru-RU"/>
        </w:rPr>
        <w:t>товари</w:t>
      </w:r>
      <w:proofErr w:type="spellEnd"/>
      <w:r w:rsidRPr="00DD1AC7">
        <w:rPr>
          <w:rStyle w:val="apple-converted-space"/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proofErr w:type="spellStart"/>
      <w:r w:rsidRPr="00DD1AC7">
        <w:rPr>
          <w:rStyle w:val="apple-converted-space"/>
          <w:rFonts w:ascii="Times New Roman" w:hAnsi="Times New Roman" w:cs="Times New Roman"/>
          <w:i/>
          <w:sz w:val="28"/>
          <w:szCs w:val="28"/>
          <w:lang w:val="ru-RU"/>
        </w:rPr>
        <w:t>послуги</w:t>
      </w:r>
      <w:proofErr w:type="spellEnd"/>
      <w:r w:rsidRPr="00DD1AC7">
        <w:rPr>
          <w:rStyle w:val="apple-converted-space"/>
          <w:rFonts w:ascii="Times New Roman" w:hAnsi="Times New Roman" w:cs="Times New Roman"/>
          <w:i/>
          <w:sz w:val="28"/>
          <w:szCs w:val="28"/>
          <w:lang w:val="ru-RU"/>
        </w:rPr>
        <w:t>,</w:t>
      </w:r>
      <w:r w:rsidRPr="00DD1AC7">
        <w:rPr>
          <w:rFonts w:ascii="Times New Roman" w:hAnsi="Times New Roman" w:cs="Times New Roman"/>
          <w:i/>
          <w:sz w:val="28"/>
          <w:szCs w:val="28"/>
        </w:rPr>
        <w:t> 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або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про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певні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явища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Якщо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розглядати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буклет з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останньої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позиції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то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можна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вважати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що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він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в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сучасному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його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вигляді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сформувався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наприкінці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DD1AC7">
        <w:rPr>
          <w:rFonts w:ascii="Times New Roman" w:hAnsi="Times New Roman" w:cs="Times New Roman"/>
          <w:i/>
          <w:sz w:val="28"/>
          <w:szCs w:val="28"/>
        </w:rPr>
        <w:lastRenderedPageBreak/>
        <w:t>XIX </w:t>
      </w:r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— початку </w:t>
      </w:r>
      <w:r w:rsidRPr="00DD1AC7">
        <w:rPr>
          <w:rFonts w:ascii="Times New Roman" w:hAnsi="Times New Roman" w:cs="Times New Roman"/>
          <w:i/>
          <w:sz w:val="28"/>
          <w:szCs w:val="28"/>
        </w:rPr>
        <w:t>XX</w:t>
      </w:r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століть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Саме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в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цей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час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нові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винаходи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в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поліграфії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поява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такого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поняття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як</w:t>
      </w:r>
      <w:r w:rsidRPr="00DD1AC7">
        <w:rPr>
          <w:rStyle w:val="apple-converted-space"/>
          <w:rFonts w:ascii="Times New Roman" w:hAnsi="Times New Roman" w:cs="Times New Roman"/>
          <w:i/>
          <w:sz w:val="28"/>
          <w:szCs w:val="28"/>
        </w:rPr>
        <w:t> </w:t>
      </w:r>
      <w:r w:rsidRPr="00DD1AC7">
        <w:rPr>
          <w:rStyle w:val="apple-converted-space"/>
          <w:rFonts w:ascii="Times New Roman" w:hAnsi="Times New Roman" w:cs="Times New Roman"/>
          <w:i/>
          <w:sz w:val="28"/>
          <w:szCs w:val="28"/>
          <w:lang w:val="ru-RU"/>
        </w:rPr>
        <w:t>реклама</w:t>
      </w:r>
      <w:r w:rsidRPr="00DD1AC7">
        <w:rPr>
          <w:rStyle w:val="apple-converted-space"/>
          <w:rFonts w:ascii="Times New Roman" w:hAnsi="Times New Roman" w:cs="Times New Roman"/>
          <w:i/>
          <w:sz w:val="28"/>
          <w:szCs w:val="28"/>
        </w:rPr>
        <w:t> </w:t>
      </w:r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привели до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бурхливого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розвитку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різних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видів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рекламної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продукції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в тому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числі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і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буклетів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</w:p>
    <w:p w:rsidR="00BA5BD8" w:rsidRPr="00EA23BB" w:rsidRDefault="00BA5BD8" w:rsidP="00BA5BD8">
      <w:pPr>
        <w:pStyle w:val="zfr3q"/>
        <w:spacing w:before="0" w:beforeAutospacing="0" w:after="0" w:afterAutospacing="0"/>
        <w:ind w:firstLine="425"/>
        <w:jc w:val="both"/>
        <w:rPr>
          <w:color w:val="548DD4" w:themeColor="text2" w:themeTint="99"/>
          <w:sz w:val="28"/>
          <w:szCs w:val="28"/>
          <w:lang w:val="ru-RU"/>
        </w:rPr>
      </w:pPr>
    </w:p>
    <w:p w:rsidR="00BA5BD8" w:rsidRPr="00EA23BB" w:rsidRDefault="00BA5BD8" w:rsidP="00BA5BD8">
      <w:pPr>
        <w:pStyle w:val="zfr3q"/>
        <w:spacing w:before="0" w:beforeAutospacing="0" w:after="0" w:afterAutospacing="0"/>
        <w:ind w:firstLine="425"/>
        <w:jc w:val="both"/>
        <w:rPr>
          <w:b/>
          <w:color w:val="548DD4" w:themeColor="text2" w:themeTint="99"/>
          <w:sz w:val="28"/>
          <w:szCs w:val="28"/>
          <w:lang w:val="ru-RU"/>
        </w:rPr>
      </w:pPr>
      <w:proofErr w:type="spellStart"/>
      <w:r w:rsidRPr="00EA23BB">
        <w:rPr>
          <w:b/>
          <w:color w:val="548DD4" w:themeColor="text2" w:themeTint="99"/>
          <w:sz w:val="28"/>
          <w:szCs w:val="28"/>
          <w:lang w:val="ru-RU"/>
        </w:rPr>
        <w:t>Основне</w:t>
      </w:r>
      <w:proofErr w:type="spellEnd"/>
      <w:r w:rsidRPr="00EA23BB">
        <w:rPr>
          <w:b/>
          <w:color w:val="548DD4" w:themeColor="text2" w:themeTint="99"/>
          <w:sz w:val="28"/>
          <w:szCs w:val="28"/>
          <w:lang w:val="ru-RU"/>
        </w:rPr>
        <w:t xml:space="preserve"> </w:t>
      </w:r>
      <w:proofErr w:type="spellStart"/>
      <w:r w:rsidRPr="00EA23BB">
        <w:rPr>
          <w:b/>
          <w:color w:val="548DD4" w:themeColor="text2" w:themeTint="99"/>
          <w:sz w:val="28"/>
          <w:szCs w:val="28"/>
          <w:lang w:val="ru-RU"/>
        </w:rPr>
        <w:t>призначення</w:t>
      </w:r>
      <w:proofErr w:type="spellEnd"/>
      <w:r w:rsidRPr="00EA23BB">
        <w:rPr>
          <w:b/>
          <w:color w:val="548DD4" w:themeColor="text2" w:themeTint="99"/>
          <w:sz w:val="28"/>
          <w:szCs w:val="28"/>
          <w:lang w:val="ru-RU"/>
        </w:rPr>
        <w:t xml:space="preserve"> буклета:</w:t>
      </w:r>
    </w:p>
    <w:p w:rsidR="00BA5BD8" w:rsidRPr="00DD1AC7" w:rsidRDefault="00BA5BD8" w:rsidP="00BA5BD8">
      <w:pPr>
        <w:pStyle w:val="zfr3q"/>
        <w:numPr>
          <w:ilvl w:val="0"/>
          <w:numId w:val="14"/>
        </w:numPr>
        <w:spacing w:before="0" w:beforeAutospacing="0" w:after="0" w:afterAutospacing="0"/>
        <w:jc w:val="both"/>
        <w:rPr>
          <w:sz w:val="28"/>
          <w:szCs w:val="28"/>
          <w:lang w:val="ru-RU"/>
        </w:rPr>
      </w:pPr>
      <w:proofErr w:type="spellStart"/>
      <w:r w:rsidRPr="00DD1AC7">
        <w:rPr>
          <w:sz w:val="28"/>
          <w:szCs w:val="28"/>
          <w:lang w:val="ru-RU"/>
        </w:rPr>
        <w:t>Інформаційне</w:t>
      </w:r>
      <w:proofErr w:type="spellEnd"/>
    </w:p>
    <w:p w:rsidR="00BA5BD8" w:rsidRPr="00810BF4" w:rsidRDefault="00BA5BD8" w:rsidP="00BA5BD8">
      <w:pPr>
        <w:pStyle w:val="zfr3q"/>
        <w:spacing w:before="0" w:beforeAutospacing="0" w:after="0" w:afterAutospacing="0"/>
        <w:ind w:left="785"/>
        <w:jc w:val="both"/>
        <w:rPr>
          <w:sz w:val="28"/>
          <w:szCs w:val="28"/>
          <w:lang w:val="ru-RU"/>
        </w:rPr>
      </w:pPr>
      <w:r w:rsidRPr="00810BF4">
        <w:rPr>
          <w:sz w:val="28"/>
          <w:szCs w:val="28"/>
          <w:shd w:val="clear" w:color="auto" w:fill="FFFFFF"/>
        </w:rPr>
        <w:t>передбачено чіткий виклад інформації про конкретний продукт або послугу з насиченою візуальною інформацією (як і для іміджевих);</w:t>
      </w:r>
    </w:p>
    <w:p w:rsidR="00BA5BD8" w:rsidRPr="00810BF4" w:rsidRDefault="00BA5BD8" w:rsidP="00BA5BD8">
      <w:pPr>
        <w:pStyle w:val="zfr3q"/>
        <w:numPr>
          <w:ilvl w:val="0"/>
          <w:numId w:val="14"/>
        </w:numPr>
        <w:spacing w:before="0" w:beforeAutospacing="0" w:after="0" w:afterAutospacing="0"/>
        <w:jc w:val="both"/>
        <w:rPr>
          <w:sz w:val="28"/>
          <w:szCs w:val="28"/>
          <w:lang w:val="ru-RU"/>
        </w:rPr>
      </w:pPr>
      <w:proofErr w:type="spellStart"/>
      <w:r w:rsidRPr="00810BF4">
        <w:rPr>
          <w:sz w:val="28"/>
          <w:szCs w:val="28"/>
          <w:lang w:val="ru-RU"/>
        </w:rPr>
        <w:t>Іміджове</w:t>
      </w:r>
      <w:proofErr w:type="spellEnd"/>
      <w:r w:rsidRPr="00810BF4">
        <w:rPr>
          <w:sz w:val="28"/>
          <w:szCs w:val="28"/>
          <w:lang w:val="ru-RU"/>
        </w:rPr>
        <w:t xml:space="preserve"> (</w:t>
      </w:r>
      <w:proofErr w:type="spellStart"/>
      <w:r w:rsidRPr="00810BF4">
        <w:rPr>
          <w:sz w:val="28"/>
          <w:szCs w:val="28"/>
          <w:lang w:val="ru-RU"/>
        </w:rPr>
        <w:t>візитка</w:t>
      </w:r>
      <w:proofErr w:type="spellEnd"/>
      <w:r w:rsidRPr="00810BF4">
        <w:rPr>
          <w:sz w:val="28"/>
          <w:szCs w:val="28"/>
          <w:lang w:val="ru-RU"/>
        </w:rPr>
        <w:t>)</w:t>
      </w:r>
    </w:p>
    <w:p w:rsidR="00BA5BD8" w:rsidRPr="00810BF4" w:rsidRDefault="00BA5BD8" w:rsidP="00BA5BD8">
      <w:pPr>
        <w:pStyle w:val="zfr3q"/>
        <w:spacing w:before="0" w:beforeAutospacing="0" w:after="0" w:afterAutospacing="0"/>
        <w:ind w:left="785"/>
        <w:jc w:val="both"/>
        <w:rPr>
          <w:sz w:val="28"/>
          <w:szCs w:val="28"/>
          <w:lang w:val="ru-RU"/>
        </w:rPr>
      </w:pPr>
      <w:r w:rsidRPr="00810BF4">
        <w:rPr>
          <w:sz w:val="28"/>
          <w:szCs w:val="28"/>
          <w:shd w:val="clear" w:color="auto" w:fill="FFFFFF"/>
        </w:rPr>
        <w:t xml:space="preserve">для створення позитивної думки, обов'язково з оригінальним індивідуальним дизайном, можуть містити певну символіку, картинки </w:t>
      </w:r>
      <w:proofErr w:type="spellStart"/>
      <w:r w:rsidRPr="00810BF4">
        <w:rPr>
          <w:sz w:val="28"/>
          <w:szCs w:val="28"/>
          <w:shd w:val="clear" w:color="auto" w:fill="FFFFFF"/>
        </w:rPr>
        <w:t>інфографіки</w:t>
      </w:r>
      <w:proofErr w:type="spellEnd"/>
      <w:r w:rsidRPr="00810BF4">
        <w:rPr>
          <w:sz w:val="28"/>
          <w:szCs w:val="28"/>
          <w:shd w:val="clear" w:color="auto" w:fill="FFFFFF"/>
        </w:rPr>
        <w:t>, якісні фото;</w:t>
      </w:r>
    </w:p>
    <w:p w:rsidR="00BA5BD8" w:rsidRPr="00DD1AC7" w:rsidRDefault="00BA5BD8" w:rsidP="00BA5BD8">
      <w:pPr>
        <w:pStyle w:val="zfr3q"/>
        <w:numPr>
          <w:ilvl w:val="0"/>
          <w:numId w:val="14"/>
        </w:numPr>
        <w:spacing w:before="0" w:beforeAutospacing="0" w:after="0" w:afterAutospacing="0"/>
        <w:jc w:val="both"/>
        <w:rPr>
          <w:sz w:val="28"/>
          <w:szCs w:val="28"/>
          <w:lang w:val="ru-RU"/>
        </w:rPr>
      </w:pPr>
      <w:proofErr w:type="spellStart"/>
      <w:r w:rsidRPr="00DD1AC7">
        <w:rPr>
          <w:sz w:val="28"/>
          <w:szCs w:val="28"/>
          <w:lang w:val="ru-RU"/>
        </w:rPr>
        <w:t>Рекламне</w:t>
      </w:r>
      <w:proofErr w:type="spellEnd"/>
      <w:r w:rsidRPr="00DD1AC7">
        <w:rPr>
          <w:sz w:val="28"/>
          <w:szCs w:val="28"/>
          <w:lang w:val="ru-RU"/>
        </w:rPr>
        <w:t xml:space="preserve"> </w:t>
      </w:r>
    </w:p>
    <w:p w:rsidR="00BA5BD8" w:rsidRPr="00DD1AC7" w:rsidRDefault="00BA5BD8" w:rsidP="00BA5BD8">
      <w:pPr>
        <w:pStyle w:val="zfr3q"/>
        <w:spacing w:before="0" w:beforeAutospacing="0" w:after="0" w:afterAutospacing="0"/>
        <w:jc w:val="both"/>
        <w:rPr>
          <w:sz w:val="28"/>
          <w:szCs w:val="28"/>
          <w:lang w:val="ru-RU"/>
        </w:rPr>
      </w:pPr>
    </w:p>
    <w:p w:rsidR="00BA5BD8" w:rsidRPr="00EA23BB" w:rsidRDefault="00BA5BD8" w:rsidP="00BA5BD8">
      <w:pPr>
        <w:spacing w:line="240" w:lineRule="auto"/>
        <w:jc w:val="center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proofErr w:type="spellStart"/>
      <w:r w:rsidRPr="00EA23BB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ru-RU"/>
        </w:rPr>
        <w:t>Способи</w:t>
      </w:r>
      <w:proofErr w:type="spellEnd"/>
      <w:r w:rsidRPr="00EA23BB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ru-RU"/>
        </w:rPr>
        <w:t xml:space="preserve"> </w:t>
      </w:r>
      <w:proofErr w:type="spellStart"/>
      <w:r w:rsidRPr="00EA23BB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ru-RU"/>
        </w:rPr>
        <w:t>складання</w:t>
      </w:r>
      <w:proofErr w:type="spellEnd"/>
      <w:r w:rsidRPr="00EA23BB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ru-RU"/>
        </w:rPr>
        <w:t xml:space="preserve"> </w:t>
      </w:r>
      <w:proofErr w:type="spellStart"/>
      <w:r w:rsidRPr="00EA23BB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ru-RU"/>
        </w:rPr>
        <w:t>буклетів</w:t>
      </w:r>
      <w:proofErr w:type="spellEnd"/>
      <w:r w:rsidRPr="00EA23BB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val="ru-RU"/>
        </w:rPr>
        <w:t>:</w:t>
      </w:r>
    </w:p>
    <w:p w:rsidR="00BA5BD8" w:rsidRPr="00DD1AC7" w:rsidRDefault="00BA5BD8" w:rsidP="00BA5BD8">
      <w:pPr>
        <w:tabs>
          <w:tab w:val="left" w:pos="2792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anchor distT="85725" distB="85725" distL="85725" distR="85725" simplePos="0" relativeHeight="251659264" behindDoc="0" locked="0" layoutInCell="1" allowOverlap="0">
            <wp:simplePos x="0" y="0"/>
            <wp:positionH relativeFrom="column">
              <wp:posOffset>1000760</wp:posOffset>
            </wp:positionH>
            <wp:positionV relativeFrom="line">
              <wp:posOffset>156845</wp:posOffset>
            </wp:positionV>
            <wp:extent cx="3505835" cy="2879090"/>
            <wp:effectExtent l="19050" t="0" r="0" b="0"/>
            <wp:wrapSquare wrapText="bothSides"/>
            <wp:docPr id="1" name="Рисунок 2" descr="Виды фальцовки букле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ды фальцовки буклет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87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1AC7">
        <w:rPr>
          <w:rFonts w:ascii="Times New Roman" w:hAnsi="Times New Roman" w:cs="Times New Roman"/>
          <w:sz w:val="28"/>
          <w:szCs w:val="28"/>
        </w:rPr>
        <w:tab/>
      </w:r>
    </w:p>
    <w:p w:rsidR="00BA5BD8" w:rsidRPr="00DD1AC7" w:rsidRDefault="00BA5BD8" w:rsidP="00BA5B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BD8" w:rsidRPr="00DD1AC7" w:rsidRDefault="00BA5BD8" w:rsidP="00BA5B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BD8" w:rsidRPr="00DD1AC7" w:rsidRDefault="00BA5BD8" w:rsidP="00BA5B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BD8" w:rsidRPr="00DD1AC7" w:rsidRDefault="00BA5BD8" w:rsidP="00BA5B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BD8" w:rsidRPr="00DD1AC7" w:rsidRDefault="00BA5BD8" w:rsidP="00BA5B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BD8" w:rsidRPr="00DD1AC7" w:rsidRDefault="00BA5BD8" w:rsidP="00BA5B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BD8" w:rsidRPr="00DD1AC7" w:rsidRDefault="00BA5BD8" w:rsidP="00BA5B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BD8" w:rsidRDefault="00BA5BD8" w:rsidP="00BA5BD8">
      <w:pPr>
        <w:pStyle w:val="zfr3q"/>
        <w:spacing w:before="0" w:beforeAutospacing="0" w:after="0" w:afterAutospacing="0"/>
        <w:ind w:firstLine="425"/>
        <w:jc w:val="both"/>
        <w:rPr>
          <w:sz w:val="28"/>
          <w:szCs w:val="28"/>
        </w:rPr>
      </w:pPr>
    </w:p>
    <w:p w:rsidR="00BA5BD8" w:rsidRDefault="00BA5BD8" w:rsidP="00BA5BD8">
      <w:pPr>
        <w:pStyle w:val="zfr3q"/>
        <w:spacing w:before="0" w:beforeAutospacing="0" w:after="0" w:afterAutospacing="0"/>
        <w:ind w:firstLine="425"/>
        <w:jc w:val="both"/>
        <w:rPr>
          <w:sz w:val="28"/>
          <w:szCs w:val="28"/>
        </w:rPr>
      </w:pPr>
    </w:p>
    <w:p w:rsidR="00BA5BD8" w:rsidRPr="00DD1AC7" w:rsidRDefault="00BA5BD8" w:rsidP="00BA5BD8">
      <w:pPr>
        <w:pStyle w:val="zfr3q"/>
        <w:spacing w:before="0" w:beforeAutospacing="0" w:after="0" w:afterAutospacing="0"/>
        <w:ind w:firstLine="425"/>
        <w:jc w:val="both"/>
        <w:rPr>
          <w:sz w:val="28"/>
          <w:szCs w:val="28"/>
        </w:rPr>
      </w:pPr>
      <w:r w:rsidRPr="00DD1AC7">
        <w:rPr>
          <w:sz w:val="28"/>
          <w:szCs w:val="28"/>
        </w:rPr>
        <w:t>Як правило, буклет складається з одного аркуша формату А4 та А5 розміщеного в альбомній орієнтації та розділеного на 3 рівні частини. По межах цих частин буклет згинається. Друк здійснюється, як правило, з обох сторін аркуша.</w:t>
      </w:r>
    </w:p>
    <w:p w:rsidR="00BA5BD8" w:rsidRPr="00DD1AC7" w:rsidRDefault="00BA5BD8" w:rsidP="00BA5BD8">
      <w:pPr>
        <w:pStyle w:val="zfr3q"/>
        <w:spacing w:before="0" w:beforeAutospacing="0" w:after="0" w:afterAutospacing="0"/>
        <w:ind w:firstLine="425"/>
        <w:jc w:val="both"/>
        <w:rPr>
          <w:sz w:val="28"/>
          <w:szCs w:val="28"/>
        </w:rPr>
      </w:pPr>
      <w:r w:rsidRPr="00DD1AC7">
        <w:rPr>
          <w:sz w:val="28"/>
          <w:szCs w:val="28"/>
        </w:rPr>
        <w:t xml:space="preserve">А враховуючи те, що всі відомості повинні бути розміщені на одному аркуші, зміст </w:t>
      </w:r>
      <w:proofErr w:type="spellStart"/>
      <w:r w:rsidRPr="00DD1AC7">
        <w:rPr>
          <w:sz w:val="28"/>
          <w:szCs w:val="28"/>
        </w:rPr>
        <w:t>буклета</w:t>
      </w:r>
      <w:proofErr w:type="spellEnd"/>
      <w:r w:rsidRPr="00DD1AC7">
        <w:rPr>
          <w:sz w:val="28"/>
          <w:szCs w:val="28"/>
        </w:rPr>
        <w:t xml:space="preserve"> повинен містити невеликі за обсягом фрагменти тексту, які точно передають основні відомості про об’єкт, а також фотографії та малюнки, що ілюструють ці відомості. Фотографії та малюнки повинні бути високої якості і містити незначну кількість об’єктів, які чітко розрізняються.</w:t>
      </w:r>
    </w:p>
    <w:p w:rsidR="00BA5BD8" w:rsidRPr="00DD1AC7" w:rsidRDefault="00BA5BD8" w:rsidP="00BA5BD8">
      <w:pPr>
        <w:pStyle w:val="zfr3q"/>
        <w:spacing w:before="0" w:beforeAutospacing="0" w:after="0" w:afterAutospacing="0"/>
        <w:ind w:firstLine="425"/>
        <w:jc w:val="both"/>
        <w:rPr>
          <w:sz w:val="28"/>
          <w:szCs w:val="28"/>
        </w:rPr>
      </w:pPr>
      <w:r w:rsidRPr="00DD1AC7">
        <w:rPr>
          <w:sz w:val="28"/>
          <w:szCs w:val="28"/>
        </w:rPr>
        <w:t xml:space="preserve">Як правило, буклет має титульну і заключну сторінки. На титульній сторінці, вказується заголовок </w:t>
      </w:r>
      <w:proofErr w:type="spellStart"/>
      <w:r w:rsidRPr="00DD1AC7">
        <w:rPr>
          <w:sz w:val="28"/>
          <w:szCs w:val="28"/>
        </w:rPr>
        <w:t>буклета</w:t>
      </w:r>
      <w:proofErr w:type="spellEnd"/>
      <w:r w:rsidRPr="00DD1AC7">
        <w:rPr>
          <w:sz w:val="28"/>
          <w:szCs w:val="28"/>
        </w:rPr>
        <w:t xml:space="preserve"> – його основна тема і фотографія або малюнок із цієї теми. Можуть вказуватися дані про того, хто випустив цей буклет. </w:t>
      </w:r>
    </w:p>
    <w:p w:rsidR="00BA5BD8" w:rsidRPr="00DD1AC7" w:rsidRDefault="00BA5BD8" w:rsidP="00BA5BD8">
      <w:pPr>
        <w:tabs>
          <w:tab w:val="left" w:pos="1229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1AC7">
        <w:rPr>
          <w:rFonts w:ascii="Times New Roman" w:hAnsi="Times New Roman" w:cs="Times New Roman"/>
          <w:sz w:val="28"/>
          <w:szCs w:val="28"/>
        </w:rPr>
        <w:t>Суть буклету полягає в тому, щоб при мінімальній площі вмістити максимум інформації, яку господар буклету бажає донести до своєї аудиторії.</w:t>
      </w:r>
    </w:p>
    <w:p w:rsidR="00BA5BD8" w:rsidRPr="00EA23BB" w:rsidRDefault="00BA5BD8" w:rsidP="00BA5BD8">
      <w:pPr>
        <w:spacing w:line="240" w:lineRule="auto"/>
        <w:jc w:val="center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shd w:val="clear" w:color="auto" w:fill="FFFDFB"/>
          <w:lang w:val="ru-RU"/>
        </w:rPr>
      </w:pPr>
      <w:r w:rsidRPr="00EA23BB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shd w:val="clear" w:color="auto" w:fill="FFFDFB"/>
          <w:lang w:val="ru-RU"/>
        </w:rPr>
        <w:lastRenderedPageBreak/>
        <w:t xml:space="preserve">Правила </w:t>
      </w:r>
      <w:proofErr w:type="spellStart"/>
      <w:r w:rsidRPr="00EA23BB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shd w:val="clear" w:color="auto" w:fill="FFFDFB"/>
          <w:lang w:val="ru-RU"/>
        </w:rPr>
        <w:t>оформлення</w:t>
      </w:r>
      <w:proofErr w:type="spellEnd"/>
      <w:r w:rsidRPr="00EA23BB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shd w:val="clear" w:color="auto" w:fill="FFFDFB"/>
          <w:lang w:val="ru-RU"/>
        </w:rPr>
        <w:t xml:space="preserve"> </w:t>
      </w:r>
      <w:proofErr w:type="spellStart"/>
      <w:r w:rsidRPr="00EA23BB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shd w:val="clear" w:color="auto" w:fill="FFFDFB"/>
          <w:lang w:val="ru-RU"/>
        </w:rPr>
        <w:t>буклетів</w:t>
      </w:r>
      <w:proofErr w:type="spellEnd"/>
      <w:r w:rsidRPr="00EA23BB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shd w:val="clear" w:color="auto" w:fill="FFFDFB"/>
          <w:lang w:val="ru-RU"/>
        </w:rPr>
        <w:t>:</w:t>
      </w:r>
    </w:p>
    <w:p w:rsidR="00BA5BD8" w:rsidRPr="001A10F4" w:rsidRDefault="00BA5BD8" w:rsidP="00BA5BD8">
      <w:pPr>
        <w:pStyle w:val="af4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1A10F4">
        <w:rPr>
          <w:rStyle w:val="a9"/>
          <w:sz w:val="28"/>
          <w:szCs w:val="28"/>
          <w:bdr w:val="none" w:sz="0" w:space="0" w:color="auto" w:frame="1"/>
        </w:rPr>
        <w:t>Правила дизайну</w:t>
      </w:r>
    </w:p>
    <w:p w:rsidR="00BA5BD8" w:rsidRPr="001A10F4" w:rsidRDefault="00BA5BD8" w:rsidP="00BA5BD8">
      <w:pPr>
        <w:pStyle w:val="af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1A10F4">
        <w:rPr>
          <w:rStyle w:val="a9"/>
          <w:i/>
          <w:iCs/>
          <w:sz w:val="28"/>
          <w:szCs w:val="28"/>
          <w:bdr w:val="none" w:sz="0" w:space="0" w:color="auto" w:frame="1"/>
        </w:rPr>
        <w:t xml:space="preserve">1. </w:t>
      </w:r>
      <w:proofErr w:type="spellStart"/>
      <w:r w:rsidRPr="001A10F4">
        <w:rPr>
          <w:rStyle w:val="a9"/>
          <w:i/>
          <w:iCs/>
          <w:sz w:val="28"/>
          <w:szCs w:val="28"/>
          <w:bdr w:val="none" w:sz="0" w:space="0" w:color="auto" w:frame="1"/>
        </w:rPr>
        <w:t>Лаконічність</w:t>
      </w:r>
      <w:proofErr w:type="spellEnd"/>
      <w:r w:rsidRPr="001A10F4">
        <w:rPr>
          <w:rStyle w:val="a9"/>
          <w:i/>
          <w:iCs/>
          <w:sz w:val="28"/>
          <w:szCs w:val="28"/>
          <w:bdr w:val="none" w:sz="0" w:space="0" w:color="auto" w:frame="1"/>
        </w:rPr>
        <w:t xml:space="preserve"> – </w:t>
      </w:r>
      <w:proofErr w:type="spellStart"/>
      <w:r w:rsidRPr="001A10F4">
        <w:rPr>
          <w:rStyle w:val="a9"/>
          <w:i/>
          <w:iCs/>
          <w:sz w:val="28"/>
          <w:szCs w:val="28"/>
          <w:bdr w:val="none" w:sz="0" w:space="0" w:color="auto" w:frame="1"/>
        </w:rPr>
        <w:t>запорука</w:t>
      </w:r>
      <w:proofErr w:type="spellEnd"/>
      <w:r w:rsidRPr="001A10F4">
        <w:rPr>
          <w:rStyle w:val="a9"/>
          <w:i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1A10F4">
        <w:rPr>
          <w:rStyle w:val="a9"/>
          <w:i/>
          <w:iCs/>
          <w:sz w:val="28"/>
          <w:szCs w:val="28"/>
          <w:bdr w:val="none" w:sz="0" w:space="0" w:color="auto" w:frame="1"/>
        </w:rPr>
        <w:t>успіху</w:t>
      </w:r>
      <w:proofErr w:type="spellEnd"/>
      <w:r w:rsidRPr="001A10F4">
        <w:rPr>
          <w:rStyle w:val="a9"/>
          <w:i/>
          <w:iCs/>
          <w:sz w:val="28"/>
          <w:szCs w:val="28"/>
          <w:bdr w:val="none" w:sz="0" w:space="0" w:color="auto" w:frame="1"/>
        </w:rPr>
        <w:t>.</w:t>
      </w:r>
      <w:r w:rsidRPr="001A10F4">
        <w:rPr>
          <w:sz w:val="28"/>
          <w:szCs w:val="28"/>
        </w:rPr>
        <w:t> </w:t>
      </w:r>
      <w:proofErr w:type="spellStart"/>
      <w:r w:rsidRPr="001A10F4">
        <w:rPr>
          <w:sz w:val="28"/>
          <w:szCs w:val="28"/>
        </w:rPr>
        <w:t>Це</w:t>
      </w:r>
      <w:proofErr w:type="spellEnd"/>
      <w:r w:rsidRPr="001A10F4">
        <w:rPr>
          <w:sz w:val="28"/>
          <w:szCs w:val="28"/>
        </w:rPr>
        <w:t xml:space="preserve"> невеликий </w:t>
      </w:r>
      <w:proofErr w:type="spellStart"/>
      <w:r w:rsidRPr="001A10F4">
        <w:rPr>
          <w:sz w:val="28"/>
          <w:szCs w:val="28"/>
        </w:rPr>
        <w:t>рекламний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носій</w:t>
      </w:r>
      <w:proofErr w:type="spellEnd"/>
      <w:r w:rsidRPr="001A10F4">
        <w:rPr>
          <w:sz w:val="28"/>
          <w:szCs w:val="28"/>
        </w:rPr>
        <w:t xml:space="preserve">, </w:t>
      </w:r>
      <w:proofErr w:type="spellStart"/>
      <w:r w:rsidRPr="001A10F4">
        <w:rPr>
          <w:sz w:val="28"/>
          <w:szCs w:val="28"/>
        </w:rPr>
        <w:t>його</w:t>
      </w:r>
      <w:proofErr w:type="spellEnd"/>
      <w:r w:rsidRPr="001A10F4">
        <w:rPr>
          <w:sz w:val="28"/>
          <w:szCs w:val="28"/>
        </w:rPr>
        <w:t xml:space="preserve"> мета – </w:t>
      </w:r>
      <w:proofErr w:type="spellStart"/>
      <w:r w:rsidRPr="001A10F4">
        <w:rPr>
          <w:sz w:val="28"/>
          <w:szCs w:val="28"/>
        </w:rPr>
        <w:t>проінформувати</w:t>
      </w:r>
      <w:proofErr w:type="spellEnd"/>
      <w:r w:rsidRPr="001A10F4">
        <w:rPr>
          <w:sz w:val="28"/>
          <w:szCs w:val="28"/>
        </w:rPr>
        <w:t xml:space="preserve"> коротко, але </w:t>
      </w:r>
      <w:proofErr w:type="spellStart"/>
      <w:r w:rsidRPr="001A10F4">
        <w:rPr>
          <w:sz w:val="28"/>
          <w:szCs w:val="28"/>
        </w:rPr>
        <w:t>цікаво</w:t>
      </w:r>
      <w:proofErr w:type="spellEnd"/>
      <w:r w:rsidRPr="001A10F4">
        <w:rPr>
          <w:sz w:val="28"/>
          <w:szCs w:val="28"/>
        </w:rPr>
        <w:t xml:space="preserve">. Буклет з купою тексту не </w:t>
      </w:r>
      <w:proofErr w:type="spellStart"/>
      <w:r w:rsidRPr="001A10F4">
        <w:rPr>
          <w:sz w:val="28"/>
          <w:szCs w:val="28"/>
        </w:rPr>
        <w:t>викликає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нічого</w:t>
      </w:r>
      <w:proofErr w:type="spellEnd"/>
      <w:r w:rsidRPr="001A10F4">
        <w:rPr>
          <w:sz w:val="28"/>
          <w:szCs w:val="28"/>
        </w:rPr>
        <w:t xml:space="preserve">, </w:t>
      </w:r>
      <w:proofErr w:type="spellStart"/>
      <w:r w:rsidRPr="001A10F4">
        <w:rPr>
          <w:sz w:val="28"/>
          <w:szCs w:val="28"/>
        </w:rPr>
        <w:t>крім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пекучого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бажання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негайно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викинути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його</w:t>
      </w:r>
      <w:proofErr w:type="spellEnd"/>
      <w:r w:rsidRPr="001A10F4">
        <w:rPr>
          <w:sz w:val="28"/>
          <w:szCs w:val="28"/>
        </w:rPr>
        <w:t xml:space="preserve"> в урну.</w:t>
      </w:r>
    </w:p>
    <w:p w:rsidR="00BA5BD8" w:rsidRPr="001A10F4" w:rsidRDefault="00BA5BD8" w:rsidP="00BA5BD8">
      <w:pPr>
        <w:pStyle w:val="af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1A10F4">
        <w:rPr>
          <w:rStyle w:val="a9"/>
          <w:i/>
          <w:iCs/>
          <w:sz w:val="28"/>
          <w:szCs w:val="28"/>
          <w:bdr w:val="none" w:sz="0" w:space="0" w:color="auto" w:frame="1"/>
        </w:rPr>
        <w:t>2. </w:t>
      </w:r>
      <w:proofErr w:type="spellStart"/>
      <w:r w:rsidRPr="001A10F4">
        <w:rPr>
          <w:rStyle w:val="a9"/>
          <w:i/>
          <w:iCs/>
          <w:sz w:val="28"/>
          <w:szCs w:val="28"/>
          <w:bdr w:val="none" w:sz="0" w:space="0" w:color="auto" w:frame="1"/>
        </w:rPr>
        <w:t>Орієнтованість</w:t>
      </w:r>
      <w:proofErr w:type="spellEnd"/>
      <w:r w:rsidRPr="001A10F4">
        <w:rPr>
          <w:rStyle w:val="a9"/>
          <w:i/>
          <w:iCs/>
          <w:sz w:val="28"/>
          <w:szCs w:val="28"/>
          <w:bdr w:val="none" w:sz="0" w:space="0" w:color="auto" w:frame="1"/>
        </w:rPr>
        <w:t xml:space="preserve"> на </w:t>
      </w:r>
      <w:proofErr w:type="spellStart"/>
      <w:r w:rsidRPr="001A10F4">
        <w:rPr>
          <w:rStyle w:val="a9"/>
          <w:i/>
          <w:iCs/>
          <w:sz w:val="28"/>
          <w:szCs w:val="28"/>
          <w:bdr w:val="none" w:sz="0" w:space="0" w:color="auto" w:frame="1"/>
        </w:rPr>
        <w:t>цільову</w:t>
      </w:r>
      <w:proofErr w:type="spellEnd"/>
      <w:r w:rsidRPr="001A10F4">
        <w:rPr>
          <w:rStyle w:val="a9"/>
          <w:i/>
          <w:i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1A10F4">
        <w:rPr>
          <w:rStyle w:val="a9"/>
          <w:i/>
          <w:iCs/>
          <w:sz w:val="28"/>
          <w:szCs w:val="28"/>
          <w:bdr w:val="none" w:sz="0" w:space="0" w:color="auto" w:frame="1"/>
        </w:rPr>
        <w:t>аудиторію</w:t>
      </w:r>
      <w:proofErr w:type="spellEnd"/>
      <w:r w:rsidRPr="001A10F4">
        <w:rPr>
          <w:sz w:val="28"/>
          <w:szCs w:val="28"/>
        </w:rPr>
        <w:t xml:space="preserve"> – </w:t>
      </w:r>
      <w:proofErr w:type="spellStart"/>
      <w:r w:rsidRPr="001A10F4">
        <w:rPr>
          <w:sz w:val="28"/>
          <w:szCs w:val="28"/>
        </w:rPr>
        <w:t>привернення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уваги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потенційних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клієнтів</w:t>
      </w:r>
      <w:proofErr w:type="spellEnd"/>
      <w:r w:rsidRPr="001A10F4">
        <w:rPr>
          <w:sz w:val="28"/>
          <w:szCs w:val="28"/>
        </w:rPr>
        <w:t xml:space="preserve">, </w:t>
      </w:r>
      <w:proofErr w:type="spellStart"/>
      <w:r w:rsidRPr="001A10F4">
        <w:rPr>
          <w:sz w:val="28"/>
          <w:szCs w:val="28"/>
        </w:rPr>
        <w:t>цільової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аудиторії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вашого</w:t>
      </w:r>
      <w:proofErr w:type="spellEnd"/>
      <w:r w:rsidRPr="001A10F4">
        <w:rPr>
          <w:sz w:val="28"/>
          <w:szCs w:val="28"/>
        </w:rPr>
        <w:t xml:space="preserve"> рекламного </w:t>
      </w:r>
      <w:proofErr w:type="spellStart"/>
      <w:r w:rsidRPr="001A10F4">
        <w:rPr>
          <w:sz w:val="28"/>
          <w:szCs w:val="28"/>
        </w:rPr>
        <w:t>повідомлення</w:t>
      </w:r>
      <w:proofErr w:type="spellEnd"/>
      <w:r w:rsidRPr="001A10F4">
        <w:rPr>
          <w:sz w:val="28"/>
          <w:szCs w:val="28"/>
        </w:rPr>
        <w:t xml:space="preserve">, з </w:t>
      </w:r>
      <w:proofErr w:type="spellStart"/>
      <w:r w:rsidRPr="001A10F4">
        <w:rPr>
          <w:sz w:val="28"/>
          <w:szCs w:val="28"/>
        </w:rPr>
        <w:t>огляду</w:t>
      </w:r>
      <w:proofErr w:type="spellEnd"/>
      <w:r w:rsidRPr="001A10F4">
        <w:rPr>
          <w:sz w:val="28"/>
          <w:szCs w:val="28"/>
        </w:rPr>
        <w:t xml:space="preserve"> на </w:t>
      </w:r>
      <w:proofErr w:type="spellStart"/>
      <w:r w:rsidRPr="001A10F4">
        <w:rPr>
          <w:sz w:val="28"/>
          <w:szCs w:val="28"/>
        </w:rPr>
        <w:t>її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інтереси</w:t>
      </w:r>
      <w:proofErr w:type="spellEnd"/>
      <w:r w:rsidRPr="001A10F4">
        <w:rPr>
          <w:sz w:val="28"/>
          <w:szCs w:val="28"/>
        </w:rPr>
        <w:t>.</w:t>
      </w:r>
    </w:p>
    <w:p w:rsidR="00BA5BD8" w:rsidRPr="001A10F4" w:rsidRDefault="00BA5BD8" w:rsidP="00BA5BD8">
      <w:pPr>
        <w:pStyle w:val="af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proofErr w:type="spellStart"/>
      <w:r w:rsidRPr="001A10F4">
        <w:rPr>
          <w:sz w:val="28"/>
          <w:szCs w:val="28"/>
        </w:rPr>
        <w:t>Наприклад</w:t>
      </w:r>
      <w:proofErr w:type="spellEnd"/>
      <w:r w:rsidRPr="001A10F4">
        <w:rPr>
          <w:sz w:val="28"/>
          <w:szCs w:val="28"/>
        </w:rPr>
        <w:t xml:space="preserve">, </w:t>
      </w:r>
      <w:proofErr w:type="spellStart"/>
      <w:r w:rsidRPr="001A10F4">
        <w:rPr>
          <w:sz w:val="28"/>
          <w:szCs w:val="28"/>
        </w:rPr>
        <w:t>колір</w:t>
      </w:r>
      <w:proofErr w:type="spellEnd"/>
      <w:r w:rsidRPr="001A10F4">
        <w:rPr>
          <w:sz w:val="28"/>
          <w:szCs w:val="28"/>
        </w:rPr>
        <w:t xml:space="preserve"> і стиль буклету. Для </w:t>
      </w:r>
      <w:proofErr w:type="spellStart"/>
      <w:r w:rsidRPr="001A10F4">
        <w:rPr>
          <w:sz w:val="28"/>
          <w:szCs w:val="28"/>
        </w:rPr>
        <w:t>жінок</w:t>
      </w:r>
      <w:proofErr w:type="spellEnd"/>
      <w:r w:rsidRPr="001A10F4">
        <w:rPr>
          <w:sz w:val="28"/>
          <w:szCs w:val="28"/>
        </w:rPr>
        <w:t xml:space="preserve"> – </w:t>
      </w:r>
      <w:proofErr w:type="spellStart"/>
      <w:r w:rsidRPr="001A10F4">
        <w:rPr>
          <w:sz w:val="28"/>
          <w:szCs w:val="28"/>
        </w:rPr>
        <w:t>червоний</w:t>
      </w:r>
      <w:proofErr w:type="spellEnd"/>
      <w:r w:rsidRPr="001A10F4">
        <w:rPr>
          <w:sz w:val="28"/>
          <w:szCs w:val="28"/>
        </w:rPr>
        <w:t xml:space="preserve">, </w:t>
      </w:r>
      <w:proofErr w:type="spellStart"/>
      <w:r w:rsidRPr="001A10F4">
        <w:rPr>
          <w:sz w:val="28"/>
          <w:szCs w:val="28"/>
        </w:rPr>
        <w:t>рожевий</w:t>
      </w:r>
      <w:proofErr w:type="spellEnd"/>
      <w:r w:rsidRPr="001A10F4">
        <w:rPr>
          <w:sz w:val="28"/>
          <w:szCs w:val="28"/>
        </w:rPr>
        <w:t xml:space="preserve">, </w:t>
      </w:r>
      <w:proofErr w:type="spellStart"/>
      <w:r w:rsidRPr="001A10F4">
        <w:rPr>
          <w:sz w:val="28"/>
          <w:szCs w:val="28"/>
        </w:rPr>
        <w:t>пастельні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відтінки</w:t>
      </w:r>
      <w:proofErr w:type="spellEnd"/>
      <w:r w:rsidRPr="001A10F4">
        <w:rPr>
          <w:sz w:val="28"/>
          <w:szCs w:val="28"/>
        </w:rPr>
        <w:t xml:space="preserve">; для </w:t>
      </w:r>
      <w:proofErr w:type="spellStart"/>
      <w:r w:rsidRPr="001A10F4">
        <w:rPr>
          <w:sz w:val="28"/>
          <w:szCs w:val="28"/>
        </w:rPr>
        <w:t>молоді</w:t>
      </w:r>
      <w:proofErr w:type="spellEnd"/>
      <w:r w:rsidRPr="001A10F4">
        <w:rPr>
          <w:sz w:val="28"/>
          <w:szCs w:val="28"/>
        </w:rPr>
        <w:t xml:space="preserve"> – </w:t>
      </w:r>
      <w:proofErr w:type="spellStart"/>
      <w:r w:rsidRPr="001A10F4">
        <w:rPr>
          <w:sz w:val="28"/>
          <w:szCs w:val="28"/>
        </w:rPr>
        <w:t>соковиті</w:t>
      </w:r>
      <w:proofErr w:type="spellEnd"/>
      <w:r w:rsidRPr="001A10F4">
        <w:rPr>
          <w:sz w:val="28"/>
          <w:szCs w:val="28"/>
        </w:rPr>
        <w:t xml:space="preserve">, </w:t>
      </w:r>
      <w:proofErr w:type="spellStart"/>
      <w:r w:rsidRPr="001A10F4">
        <w:rPr>
          <w:sz w:val="28"/>
          <w:szCs w:val="28"/>
        </w:rPr>
        <w:t>яскраві</w:t>
      </w:r>
      <w:proofErr w:type="spellEnd"/>
      <w:r w:rsidRPr="001A10F4">
        <w:rPr>
          <w:sz w:val="28"/>
          <w:szCs w:val="28"/>
        </w:rPr>
        <w:t xml:space="preserve">, </w:t>
      </w:r>
      <w:proofErr w:type="spellStart"/>
      <w:r w:rsidRPr="001A10F4">
        <w:rPr>
          <w:sz w:val="28"/>
          <w:szCs w:val="28"/>
        </w:rPr>
        <w:t>кислотні</w:t>
      </w:r>
      <w:proofErr w:type="spellEnd"/>
      <w:r w:rsidRPr="001A10F4">
        <w:rPr>
          <w:sz w:val="28"/>
          <w:szCs w:val="28"/>
        </w:rPr>
        <w:t xml:space="preserve">; для </w:t>
      </w:r>
      <w:proofErr w:type="spellStart"/>
      <w:r w:rsidRPr="001A10F4">
        <w:rPr>
          <w:sz w:val="28"/>
          <w:szCs w:val="28"/>
        </w:rPr>
        <w:t>ділових</w:t>
      </w:r>
      <w:proofErr w:type="spellEnd"/>
      <w:r w:rsidRPr="001A10F4">
        <w:rPr>
          <w:sz w:val="28"/>
          <w:szCs w:val="28"/>
        </w:rPr>
        <w:t xml:space="preserve"> людей – </w:t>
      </w:r>
      <w:proofErr w:type="spellStart"/>
      <w:r w:rsidRPr="001A10F4">
        <w:rPr>
          <w:sz w:val="28"/>
          <w:szCs w:val="28"/>
        </w:rPr>
        <w:t>сірий</w:t>
      </w:r>
      <w:proofErr w:type="spellEnd"/>
      <w:r w:rsidRPr="001A10F4">
        <w:rPr>
          <w:sz w:val="28"/>
          <w:szCs w:val="28"/>
        </w:rPr>
        <w:t xml:space="preserve">, </w:t>
      </w:r>
      <w:proofErr w:type="spellStart"/>
      <w:r w:rsidRPr="001A10F4">
        <w:rPr>
          <w:sz w:val="28"/>
          <w:szCs w:val="28"/>
        </w:rPr>
        <w:t>синій</w:t>
      </w:r>
      <w:proofErr w:type="spellEnd"/>
      <w:r w:rsidRPr="001A10F4">
        <w:rPr>
          <w:sz w:val="28"/>
          <w:szCs w:val="28"/>
        </w:rPr>
        <w:t xml:space="preserve">, </w:t>
      </w:r>
      <w:proofErr w:type="spellStart"/>
      <w:r w:rsidRPr="001A10F4">
        <w:rPr>
          <w:sz w:val="28"/>
          <w:szCs w:val="28"/>
        </w:rPr>
        <w:t>стриманий</w:t>
      </w:r>
      <w:proofErr w:type="spellEnd"/>
      <w:r w:rsidRPr="001A10F4">
        <w:rPr>
          <w:sz w:val="28"/>
          <w:szCs w:val="28"/>
        </w:rPr>
        <w:t>.</w:t>
      </w:r>
    </w:p>
    <w:p w:rsidR="00BA5BD8" w:rsidRPr="001A10F4" w:rsidRDefault="00BA5BD8" w:rsidP="00BA5BD8">
      <w:pPr>
        <w:pStyle w:val="af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1A10F4">
        <w:rPr>
          <w:rStyle w:val="a9"/>
          <w:i/>
          <w:iCs/>
          <w:sz w:val="28"/>
          <w:szCs w:val="28"/>
          <w:bdr w:val="none" w:sz="0" w:space="0" w:color="auto" w:frame="1"/>
        </w:rPr>
        <w:t>3. </w:t>
      </w:r>
      <w:proofErr w:type="spellStart"/>
      <w:r w:rsidRPr="001A10F4">
        <w:rPr>
          <w:rStyle w:val="a9"/>
          <w:i/>
          <w:iCs/>
          <w:sz w:val="28"/>
          <w:szCs w:val="28"/>
          <w:bdr w:val="none" w:sz="0" w:space="0" w:color="auto" w:frame="1"/>
        </w:rPr>
        <w:t>Візуальний</w:t>
      </w:r>
      <w:proofErr w:type="spellEnd"/>
      <w:r w:rsidRPr="001A10F4">
        <w:rPr>
          <w:rStyle w:val="a9"/>
          <w:i/>
          <w:iCs/>
          <w:sz w:val="28"/>
          <w:szCs w:val="28"/>
          <w:bdr w:val="none" w:sz="0" w:space="0" w:color="auto" w:frame="1"/>
        </w:rPr>
        <w:t xml:space="preserve"> акцент</w:t>
      </w:r>
      <w:r w:rsidRPr="001A10F4">
        <w:rPr>
          <w:sz w:val="28"/>
          <w:szCs w:val="28"/>
        </w:rPr>
        <w:t xml:space="preserve"> – не </w:t>
      </w:r>
      <w:proofErr w:type="spellStart"/>
      <w:r w:rsidRPr="001A10F4">
        <w:rPr>
          <w:sz w:val="28"/>
          <w:szCs w:val="28"/>
        </w:rPr>
        <w:t>потрібно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дрібнити</w:t>
      </w:r>
      <w:proofErr w:type="spellEnd"/>
      <w:r w:rsidRPr="001A10F4">
        <w:rPr>
          <w:sz w:val="28"/>
          <w:szCs w:val="28"/>
        </w:rPr>
        <w:t xml:space="preserve"> на невеликому </w:t>
      </w:r>
      <w:proofErr w:type="spellStart"/>
      <w:r w:rsidRPr="001A10F4">
        <w:rPr>
          <w:sz w:val="28"/>
          <w:szCs w:val="28"/>
        </w:rPr>
        <w:t>форматі</w:t>
      </w:r>
      <w:proofErr w:type="spellEnd"/>
      <w:r w:rsidRPr="001A10F4">
        <w:rPr>
          <w:sz w:val="28"/>
          <w:szCs w:val="28"/>
        </w:rPr>
        <w:t xml:space="preserve"> буклету. </w:t>
      </w:r>
      <w:proofErr w:type="spellStart"/>
      <w:r w:rsidRPr="001A10F4">
        <w:rPr>
          <w:sz w:val="28"/>
          <w:szCs w:val="28"/>
        </w:rPr>
        <w:t>Краще</w:t>
      </w:r>
      <w:proofErr w:type="spellEnd"/>
      <w:r w:rsidRPr="001A10F4">
        <w:rPr>
          <w:sz w:val="28"/>
          <w:szCs w:val="28"/>
        </w:rPr>
        <w:t xml:space="preserve"> пару </w:t>
      </w:r>
      <w:proofErr w:type="spellStart"/>
      <w:r w:rsidRPr="001A10F4">
        <w:rPr>
          <w:sz w:val="28"/>
          <w:szCs w:val="28"/>
        </w:rPr>
        <w:t>соковитих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зображень</w:t>
      </w:r>
      <w:proofErr w:type="spellEnd"/>
      <w:r w:rsidRPr="001A10F4">
        <w:rPr>
          <w:sz w:val="28"/>
          <w:szCs w:val="28"/>
        </w:rPr>
        <w:t xml:space="preserve"> – «</w:t>
      </w:r>
      <w:proofErr w:type="spellStart"/>
      <w:r w:rsidRPr="001A10F4">
        <w:rPr>
          <w:sz w:val="28"/>
          <w:szCs w:val="28"/>
        </w:rPr>
        <w:t>якорів</w:t>
      </w:r>
      <w:proofErr w:type="spellEnd"/>
      <w:r w:rsidRPr="001A10F4">
        <w:rPr>
          <w:sz w:val="28"/>
          <w:szCs w:val="28"/>
        </w:rPr>
        <w:t xml:space="preserve">» для </w:t>
      </w:r>
      <w:proofErr w:type="spellStart"/>
      <w:r w:rsidRPr="001A10F4">
        <w:rPr>
          <w:sz w:val="28"/>
          <w:szCs w:val="28"/>
        </w:rPr>
        <w:t>погляду</w:t>
      </w:r>
      <w:proofErr w:type="spellEnd"/>
      <w:r w:rsidRPr="001A10F4">
        <w:rPr>
          <w:sz w:val="28"/>
          <w:szCs w:val="28"/>
        </w:rPr>
        <w:t xml:space="preserve">, </w:t>
      </w:r>
      <w:proofErr w:type="spellStart"/>
      <w:r w:rsidRPr="001A10F4">
        <w:rPr>
          <w:sz w:val="28"/>
          <w:szCs w:val="28"/>
        </w:rPr>
        <w:t>ніж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багато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різних</w:t>
      </w:r>
      <w:proofErr w:type="spellEnd"/>
      <w:r w:rsidRPr="001A10F4">
        <w:rPr>
          <w:sz w:val="28"/>
          <w:szCs w:val="28"/>
        </w:rPr>
        <w:t xml:space="preserve"> картинок, </w:t>
      </w:r>
      <w:proofErr w:type="spellStart"/>
      <w:r w:rsidRPr="001A10F4">
        <w:rPr>
          <w:sz w:val="28"/>
          <w:szCs w:val="28"/>
        </w:rPr>
        <w:t>що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відволікають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увагу</w:t>
      </w:r>
      <w:proofErr w:type="spellEnd"/>
      <w:r w:rsidRPr="001A10F4">
        <w:rPr>
          <w:sz w:val="28"/>
          <w:szCs w:val="28"/>
        </w:rPr>
        <w:t xml:space="preserve">. Як правило, для </w:t>
      </w:r>
      <w:proofErr w:type="spellStart"/>
      <w:r w:rsidRPr="001A10F4">
        <w:rPr>
          <w:sz w:val="28"/>
          <w:szCs w:val="28"/>
        </w:rPr>
        <w:t>рекламних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буклетів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використовують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живі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фотографії</w:t>
      </w:r>
      <w:proofErr w:type="spellEnd"/>
      <w:r w:rsidRPr="001A10F4">
        <w:rPr>
          <w:sz w:val="28"/>
          <w:szCs w:val="28"/>
        </w:rPr>
        <w:t xml:space="preserve">, </w:t>
      </w:r>
      <w:proofErr w:type="spellStart"/>
      <w:r w:rsidRPr="001A10F4">
        <w:rPr>
          <w:sz w:val="28"/>
          <w:szCs w:val="28"/>
        </w:rPr>
        <w:t>які</w:t>
      </w:r>
      <w:proofErr w:type="spellEnd"/>
      <w:r w:rsidRPr="001A10F4">
        <w:rPr>
          <w:sz w:val="28"/>
          <w:szCs w:val="28"/>
        </w:rPr>
        <w:t xml:space="preserve"> легко </w:t>
      </w:r>
      <w:proofErr w:type="spellStart"/>
      <w:r w:rsidRPr="001A10F4">
        <w:rPr>
          <w:sz w:val="28"/>
          <w:szCs w:val="28"/>
        </w:rPr>
        <w:t>обіграти</w:t>
      </w:r>
      <w:proofErr w:type="spellEnd"/>
      <w:r w:rsidRPr="001A10F4">
        <w:rPr>
          <w:sz w:val="28"/>
          <w:szCs w:val="28"/>
        </w:rPr>
        <w:t>.</w:t>
      </w:r>
    </w:p>
    <w:p w:rsidR="00BA5BD8" w:rsidRPr="001A10F4" w:rsidRDefault="00BA5BD8" w:rsidP="00BA5BD8">
      <w:pPr>
        <w:pStyle w:val="af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</w:rPr>
      </w:pPr>
      <w:r w:rsidRPr="001A10F4">
        <w:rPr>
          <w:rStyle w:val="a5"/>
          <w:rFonts w:eastAsiaTheme="majorEastAsia"/>
          <w:b/>
          <w:bCs/>
          <w:sz w:val="28"/>
          <w:szCs w:val="28"/>
          <w:bdr w:val="none" w:sz="0" w:space="0" w:color="auto" w:frame="1"/>
        </w:rPr>
        <w:t>4. </w:t>
      </w:r>
      <w:proofErr w:type="spellStart"/>
      <w:r w:rsidRPr="001A10F4">
        <w:rPr>
          <w:rStyle w:val="a5"/>
          <w:rFonts w:eastAsiaTheme="majorEastAsia"/>
          <w:b/>
          <w:bCs/>
          <w:sz w:val="28"/>
          <w:szCs w:val="28"/>
          <w:bdr w:val="none" w:sz="0" w:space="0" w:color="auto" w:frame="1"/>
        </w:rPr>
        <w:t>Читабельні</w:t>
      </w:r>
      <w:proofErr w:type="spellEnd"/>
      <w:r w:rsidRPr="001A10F4">
        <w:rPr>
          <w:rStyle w:val="a5"/>
          <w:rFonts w:eastAsiaTheme="majorEastAsia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1A10F4">
        <w:rPr>
          <w:rStyle w:val="a5"/>
          <w:rFonts w:eastAsiaTheme="majorEastAsia"/>
          <w:b/>
          <w:bCs/>
          <w:sz w:val="28"/>
          <w:szCs w:val="28"/>
          <w:bdr w:val="none" w:sz="0" w:space="0" w:color="auto" w:frame="1"/>
        </w:rPr>
        <w:t>шрифти</w:t>
      </w:r>
      <w:proofErr w:type="spellEnd"/>
      <w:r w:rsidRPr="001A10F4">
        <w:rPr>
          <w:rStyle w:val="a9"/>
          <w:sz w:val="28"/>
          <w:szCs w:val="28"/>
          <w:bdr w:val="none" w:sz="0" w:space="0" w:color="auto" w:frame="1"/>
        </w:rPr>
        <w:t> </w:t>
      </w:r>
      <w:proofErr w:type="spellStart"/>
      <w:r w:rsidRPr="001A10F4">
        <w:rPr>
          <w:sz w:val="28"/>
          <w:szCs w:val="28"/>
        </w:rPr>
        <w:t>передають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інформацію</w:t>
      </w:r>
      <w:proofErr w:type="spellEnd"/>
      <w:r w:rsidRPr="001A10F4">
        <w:rPr>
          <w:sz w:val="28"/>
          <w:szCs w:val="28"/>
        </w:rPr>
        <w:t xml:space="preserve">, а не </w:t>
      </w:r>
      <w:proofErr w:type="spellStart"/>
      <w:r w:rsidRPr="001A10F4">
        <w:rPr>
          <w:sz w:val="28"/>
          <w:szCs w:val="28"/>
        </w:rPr>
        <w:t>навпаки</w:t>
      </w:r>
      <w:proofErr w:type="spellEnd"/>
      <w:r w:rsidRPr="001A10F4">
        <w:rPr>
          <w:sz w:val="28"/>
          <w:szCs w:val="28"/>
        </w:rPr>
        <w:t xml:space="preserve">, </w:t>
      </w:r>
      <w:proofErr w:type="spellStart"/>
      <w:r w:rsidRPr="001A10F4">
        <w:rPr>
          <w:sz w:val="28"/>
          <w:szCs w:val="28"/>
        </w:rPr>
        <w:t>заважають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її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сприйняттю</w:t>
      </w:r>
      <w:proofErr w:type="spellEnd"/>
      <w:r w:rsidRPr="001A10F4">
        <w:rPr>
          <w:sz w:val="28"/>
          <w:szCs w:val="28"/>
        </w:rPr>
        <w:t xml:space="preserve"> в </w:t>
      </w:r>
      <w:proofErr w:type="spellStart"/>
      <w:r w:rsidRPr="001A10F4">
        <w:rPr>
          <w:sz w:val="28"/>
          <w:szCs w:val="28"/>
        </w:rPr>
        <w:t>масштабі</w:t>
      </w:r>
      <w:proofErr w:type="spellEnd"/>
      <w:r w:rsidRPr="001A10F4">
        <w:rPr>
          <w:sz w:val="28"/>
          <w:szCs w:val="28"/>
        </w:rPr>
        <w:t xml:space="preserve"> невеликого формату рекламного буклету. Не </w:t>
      </w:r>
      <w:proofErr w:type="spellStart"/>
      <w:r w:rsidRPr="001A10F4">
        <w:rPr>
          <w:sz w:val="28"/>
          <w:szCs w:val="28"/>
        </w:rPr>
        <w:t>використовуйте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більше</w:t>
      </w:r>
      <w:proofErr w:type="spellEnd"/>
      <w:r w:rsidRPr="001A10F4">
        <w:rPr>
          <w:sz w:val="28"/>
          <w:szCs w:val="28"/>
        </w:rPr>
        <w:t xml:space="preserve"> 3-х </w:t>
      </w:r>
      <w:proofErr w:type="spellStart"/>
      <w:r w:rsidRPr="001A10F4">
        <w:rPr>
          <w:sz w:val="28"/>
          <w:szCs w:val="28"/>
        </w:rPr>
        <w:t>різних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шрифтів</w:t>
      </w:r>
      <w:proofErr w:type="spellEnd"/>
      <w:r w:rsidRPr="001A10F4">
        <w:rPr>
          <w:sz w:val="28"/>
          <w:szCs w:val="28"/>
        </w:rPr>
        <w:t xml:space="preserve"> – </w:t>
      </w:r>
      <w:proofErr w:type="spellStart"/>
      <w:r w:rsidRPr="001A10F4">
        <w:rPr>
          <w:sz w:val="28"/>
          <w:szCs w:val="28"/>
        </w:rPr>
        <w:t>це</w:t>
      </w:r>
      <w:proofErr w:type="spellEnd"/>
      <w:r w:rsidRPr="001A10F4">
        <w:rPr>
          <w:sz w:val="28"/>
          <w:szCs w:val="28"/>
        </w:rPr>
        <w:t xml:space="preserve"> «</w:t>
      </w:r>
      <w:proofErr w:type="spellStart"/>
      <w:r w:rsidRPr="001A10F4">
        <w:rPr>
          <w:sz w:val="28"/>
          <w:szCs w:val="28"/>
        </w:rPr>
        <w:t>поганий</w:t>
      </w:r>
      <w:proofErr w:type="spellEnd"/>
      <w:r w:rsidRPr="001A10F4">
        <w:rPr>
          <w:sz w:val="28"/>
          <w:szCs w:val="28"/>
        </w:rPr>
        <w:t xml:space="preserve"> тон». </w:t>
      </w:r>
      <w:proofErr w:type="spellStart"/>
      <w:r w:rsidRPr="001A10F4">
        <w:rPr>
          <w:sz w:val="28"/>
          <w:szCs w:val="28"/>
        </w:rPr>
        <w:t>Краще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застосуйте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жирний</w:t>
      </w:r>
      <w:proofErr w:type="spellEnd"/>
      <w:r w:rsidRPr="001A10F4">
        <w:rPr>
          <w:sz w:val="28"/>
          <w:szCs w:val="28"/>
        </w:rPr>
        <w:t xml:space="preserve">, курсив, </w:t>
      </w:r>
      <w:proofErr w:type="spellStart"/>
      <w:r w:rsidRPr="001A10F4">
        <w:rPr>
          <w:sz w:val="28"/>
          <w:szCs w:val="28"/>
        </w:rPr>
        <w:t>підкреслення</w:t>
      </w:r>
      <w:proofErr w:type="spellEnd"/>
      <w:r w:rsidRPr="001A10F4">
        <w:rPr>
          <w:sz w:val="28"/>
          <w:szCs w:val="28"/>
        </w:rPr>
        <w:t xml:space="preserve"> для </w:t>
      </w:r>
      <w:proofErr w:type="spellStart"/>
      <w:r w:rsidRPr="001A10F4">
        <w:rPr>
          <w:sz w:val="28"/>
          <w:szCs w:val="28"/>
        </w:rPr>
        <w:t>створення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текстових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акцентів</w:t>
      </w:r>
      <w:proofErr w:type="spellEnd"/>
      <w:r w:rsidRPr="001A10F4">
        <w:rPr>
          <w:sz w:val="28"/>
          <w:szCs w:val="28"/>
        </w:rPr>
        <w:t>.</w:t>
      </w:r>
    </w:p>
    <w:p w:rsidR="00BA5BD8" w:rsidRPr="001A10F4" w:rsidRDefault="00BA5BD8" w:rsidP="00BA5BD8">
      <w:pPr>
        <w:pStyle w:val="af4"/>
        <w:shd w:val="clear" w:color="auto" w:fill="FFFFFF"/>
        <w:spacing w:before="0" w:beforeAutospacing="0" w:after="0" w:afterAutospacing="0"/>
        <w:ind w:firstLine="567"/>
        <w:jc w:val="both"/>
        <w:textAlignment w:val="baseline"/>
        <w:rPr>
          <w:sz w:val="28"/>
          <w:szCs w:val="28"/>
          <w:lang w:val="uk-UA"/>
        </w:rPr>
      </w:pPr>
      <w:r w:rsidRPr="001A10F4">
        <w:rPr>
          <w:rStyle w:val="a5"/>
          <w:rFonts w:eastAsiaTheme="majorEastAsia"/>
          <w:b/>
          <w:bCs/>
          <w:sz w:val="28"/>
          <w:szCs w:val="28"/>
          <w:bdr w:val="none" w:sz="0" w:space="0" w:color="auto" w:frame="1"/>
        </w:rPr>
        <w:t>5. </w:t>
      </w:r>
      <w:proofErr w:type="spellStart"/>
      <w:r w:rsidRPr="001A10F4">
        <w:rPr>
          <w:rStyle w:val="a5"/>
          <w:rFonts w:eastAsiaTheme="majorEastAsia"/>
          <w:b/>
          <w:bCs/>
          <w:sz w:val="28"/>
          <w:szCs w:val="28"/>
          <w:bdr w:val="none" w:sz="0" w:space="0" w:color="auto" w:frame="1"/>
        </w:rPr>
        <w:t>Зачіп</w:t>
      </w:r>
      <w:proofErr w:type="spellEnd"/>
      <w:r w:rsidRPr="001A10F4">
        <w:rPr>
          <w:rStyle w:val="a5"/>
          <w:rFonts w:eastAsiaTheme="majorEastAsia"/>
          <w:b/>
          <w:bCs/>
          <w:sz w:val="28"/>
          <w:szCs w:val="28"/>
          <w:bdr w:val="none" w:sz="0" w:space="0" w:color="auto" w:frame="1"/>
        </w:rPr>
        <w:t xml:space="preserve"> – </w:t>
      </w:r>
      <w:proofErr w:type="spellStart"/>
      <w:r w:rsidRPr="001A10F4">
        <w:rPr>
          <w:rStyle w:val="a5"/>
          <w:rFonts w:eastAsiaTheme="majorEastAsia"/>
          <w:b/>
          <w:bCs/>
          <w:sz w:val="28"/>
          <w:szCs w:val="28"/>
          <w:bdr w:val="none" w:sz="0" w:space="0" w:color="auto" w:frame="1"/>
        </w:rPr>
        <w:t>це</w:t>
      </w:r>
      <w:proofErr w:type="spellEnd"/>
      <w:r w:rsidRPr="001A10F4">
        <w:rPr>
          <w:rStyle w:val="a5"/>
          <w:rFonts w:eastAsiaTheme="majorEastAsia"/>
          <w:b/>
          <w:bCs/>
          <w:sz w:val="28"/>
          <w:szCs w:val="28"/>
          <w:bdr w:val="none" w:sz="0" w:space="0" w:color="auto" w:frame="1"/>
        </w:rPr>
        <w:t xml:space="preserve"> </w:t>
      </w:r>
      <w:proofErr w:type="spellStart"/>
      <w:r w:rsidRPr="001A10F4">
        <w:rPr>
          <w:rStyle w:val="a5"/>
          <w:rFonts w:eastAsiaTheme="majorEastAsia"/>
          <w:b/>
          <w:bCs/>
          <w:sz w:val="28"/>
          <w:szCs w:val="28"/>
          <w:bdr w:val="none" w:sz="0" w:space="0" w:color="auto" w:frame="1"/>
        </w:rPr>
        <w:t>цінність</w:t>
      </w:r>
      <w:proofErr w:type="spellEnd"/>
      <w:r w:rsidRPr="001A10F4">
        <w:rPr>
          <w:rStyle w:val="a5"/>
          <w:rFonts w:eastAsiaTheme="majorEastAsia"/>
          <w:b/>
          <w:bCs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1A10F4">
        <w:rPr>
          <w:rStyle w:val="a5"/>
          <w:rFonts w:eastAsiaTheme="majorEastAsia"/>
          <w:b/>
          <w:bCs/>
          <w:sz w:val="28"/>
          <w:szCs w:val="28"/>
          <w:bdr w:val="none" w:sz="0" w:space="0" w:color="auto" w:frame="1"/>
        </w:rPr>
        <w:t>вкладена</w:t>
      </w:r>
      <w:proofErr w:type="spellEnd"/>
      <w:r w:rsidRPr="001A10F4">
        <w:rPr>
          <w:rStyle w:val="a5"/>
          <w:rFonts w:eastAsiaTheme="majorEastAsia"/>
          <w:b/>
          <w:bCs/>
          <w:sz w:val="28"/>
          <w:szCs w:val="28"/>
          <w:bdr w:val="none" w:sz="0" w:space="0" w:color="auto" w:frame="1"/>
        </w:rPr>
        <w:t xml:space="preserve"> в буклет.</w:t>
      </w:r>
      <w:r w:rsidRPr="001A10F4">
        <w:rPr>
          <w:sz w:val="28"/>
          <w:szCs w:val="28"/>
        </w:rPr>
        <w:t> </w:t>
      </w:r>
      <w:proofErr w:type="spellStart"/>
      <w:r w:rsidRPr="001A10F4">
        <w:rPr>
          <w:sz w:val="28"/>
          <w:szCs w:val="28"/>
        </w:rPr>
        <w:t>Наприклад</w:t>
      </w:r>
      <w:proofErr w:type="spellEnd"/>
      <w:r w:rsidRPr="001A10F4">
        <w:rPr>
          <w:sz w:val="28"/>
          <w:szCs w:val="28"/>
        </w:rPr>
        <w:t xml:space="preserve">, </w:t>
      </w:r>
      <w:proofErr w:type="spellStart"/>
      <w:r w:rsidRPr="001A10F4">
        <w:rPr>
          <w:sz w:val="28"/>
          <w:szCs w:val="28"/>
        </w:rPr>
        <w:t>відривний</w:t>
      </w:r>
      <w:proofErr w:type="spellEnd"/>
      <w:r w:rsidRPr="001A10F4">
        <w:rPr>
          <w:sz w:val="28"/>
          <w:szCs w:val="28"/>
        </w:rPr>
        <w:t xml:space="preserve"> купон </w:t>
      </w:r>
      <w:proofErr w:type="spellStart"/>
      <w:r w:rsidRPr="001A10F4">
        <w:rPr>
          <w:sz w:val="28"/>
          <w:szCs w:val="28"/>
        </w:rPr>
        <w:t>знижки</w:t>
      </w:r>
      <w:proofErr w:type="spellEnd"/>
      <w:r w:rsidRPr="001A10F4">
        <w:rPr>
          <w:sz w:val="28"/>
          <w:szCs w:val="28"/>
        </w:rPr>
        <w:t xml:space="preserve">, </w:t>
      </w:r>
      <w:proofErr w:type="spellStart"/>
      <w:r w:rsidRPr="001A10F4">
        <w:rPr>
          <w:sz w:val="28"/>
          <w:szCs w:val="28"/>
        </w:rPr>
        <w:t>подарунковий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сертифікат</w:t>
      </w:r>
      <w:proofErr w:type="spellEnd"/>
      <w:r w:rsidRPr="001A10F4">
        <w:rPr>
          <w:sz w:val="28"/>
          <w:szCs w:val="28"/>
        </w:rPr>
        <w:t xml:space="preserve">, </w:t>
      </w:r>
      <w:proofErr w:type="spellStart"/>
      <w:r w:rsidRPr="001A10F4">
        <w:rPr>
          <w:sz w:val="28"/>
          <w:szCs w:val="28"/>
        </w:rPr>
        <w:t>дисконтна</w:t>
      </w:r>
      <w:proofErr w:type="spellEnd"/>
      <w:r w:rsidRPr="001A10F4">
        <w:rPr>
          <w:sz w:val="28"/>
          <w:szCs w:val="28"/>
        </w:rPr>
        <w:t xml:space="preserve"> карта. </w:t>
      </w:r>
      <w:proofErr w:type="spellStart"/>
      <w:r w:rsidRPr="001A10F4">
        <w:rPr>
          <w:sz w:val="28"/>
          <w:szCs w:val="28"/>
        </w:rPr>
        <w:t>Всі</w:t>
      </w:r>
      <w:proofErr w:type="spellEnd"/>
      <w:r w:rsidRPr="001A10F4">
        <w:rPr>
          <w:sz w:val="28"/>
          <w:szCs w:val="28"/>
        </w:rPr>
        <w:t xml:space="preserve"> </w:t>
      </w:r>
      <w:proofErr w:type="spellStart"/>
      <w:r w:rsidRPr="001A10F4">
        <w:rPr>
          <w:sz w:val="28"/>
          <w:szCs w:val="28"/>
        </w:rPr>
        <w:t>люблять</w:t>
      </w:r>
      <w:proofErr w:type="spellEnd"/>
      <w:r w:rsidRPr="001A10F4">
        <w:rPr>
          <w:sz w:val="28"/>
          <w:szCs w:val="28"/>
        </w:rPr>
        <w:t xml:space="preserve"> «халяву».</w:t>
      </w:r>
    </w:p>
    <w:p w:rsidR="00BA5BD8" w:rsidRPr="00EA23BB" w:rsidRDefault="00BA5BD8" w:rsidP="00EA23BB">
      <w:pPr>
        <w:pStyle w:val="af4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i/>
          <w:color w:val="548DD4" w:themeColor="text2" w:themeTint="99"/>
          <w:sz w:val="25"/>
          <w:szCs w:val="25"/>
          <w:lang w:val="uk-UA"/>
        </w:rPr>
      </w:pPr>
    </w:p>
    <w:p w:rsidR="00BA5BD8" w:rsidRPr="00EA23BB" w:rsidRDefault="00BA5BD8" w:rsidP="00EA23B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lang w:eastAsia="uk-UA"/>
        </w:rPr>
      </w:pPr>
      <w:r w:rsidRPr="00EA23BB">
        <w:rPr>
          <w:rFonts w:ascii="Times New Roman" w:hAnsi="Times New Roman" w:cs="Times New Roman"/>
          <w:b/>
          <w:i/>
          <w:color w:val="548DD4" w:themeColor="text2" w:themeTint="99"/>
          <w:sz w:val="28"/>
          <w:szCs w:val="28"/>
          <w:lang w:eastAsia="uk-UA"/>
        </w:rPr>
        <w:t>Процес розробки буклету включає такі етапи:</w:t>
      </w:r>
    </w:p>
    <w:p w:rsidR="00BA5BD8" w:rsidRPr="00DD1AC7" w:rsidRDefault="00BA5BD8" w:rsidP="00BA5BD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DD1AC7">
        <w:rPr>
          <w:rFonts w:ascii="Times New Roman" w:hAnsi="Times New Roman" w:cs="Times New Roman"/>
          <w:sz w:val="28"/>
          <w:szCs w:val="28"/>
          <w:lang w:eastAsia="uk-UA"/>
        </w:rPr>
        <w:t>Формулювання мети публікації.</w:t>
      </w:r>
    </w:p>
    <w:p w:rsidR="00BA5BD8" w:rsidRPr="00DD1AC7" w:rsidRDefault="00BA5BD8" w:rsidP="00BA5BD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DD1AC7">
        <w:rPr>
          <w:rFonts w:ascii="Times New Roman" w:hAnsi="Times New Roman" w:cs="Times New Roman"/>
          <w:sz w:val="28"/>
          <w:szCs w:val="28"/>
          <w:lang w:eastAsia="uk-UA"/>
        </w:rPr>
        <w:t>Розробка структури публікації.</w:t>
      </w:r>
    </w:p>
    <w:p w:rsidR="00BA5BD8" w:rsidRPr="00DD1AC7" w:rsidRDefault="00BA5BD8" w:rsidP="00BA5BD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DD1AC7">
        <w:rPr>
          <w:rFonts w:ascii="Times New Roman" w:hAnsi="Times New Roman" w:cs="Times New Roman"/>
          <w:sz w:val="28"/>
          <w:szCs w:val="28"/>
        </w:rPr>
        <w:t>Робота над проектом:</w:t>
      </w:r>
    </w:p>
    <w:p w:rsidR="00BA5BD8" w:rsidRPr="00DD1AC7" w:rsidRDefault="00BA5BD8" w:rsidP="00BA5BD8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DD1AC7">
        <w:rPr>
          <w:rFonts w:ascii="Times New Roman" w:hAnsi="Times New Roman" w:cs="Times New Roman"/>
          <w:sz w:val="28"/>
          <w:szCs w:val="28"/>
          <w:lang w:eastAsia="uk-UA"/>
        </w:rPr>
        <w:t>Вибір типу публікації та відповідного макету.</w:t>
      </w:r>
    </w:p>
    <w:p w:rsidR="00BA5BD8" w:rsidRPr="00DD1AC7" w:rsidRDefault="00BA5BD8" w:rsidP="00BA5BD8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DD1AC7">
        <w:rPr>
          <w:rFonts w:ascii="Times New Roman" w:hAnsi="Times New Roman" w:cs="Times New Roman"/>
          <w:sz w:val="28"/>
          <w:szCs w:val="28"/>
        </w:rPr>
        <w:t xml:space="preserve">Введення тексту до </w:t>
      </w:r>
      <w:proofErr w:type="spellStart"/>
      <w:r w:rsidRPr="00DD1AC7">
        <w:rPr>
          <w:rFonts w:ascii="Times New Roman" w:hAnsi="Times New Roman" w:cs="Times New Roman"/>
          <w:sz w:val="28"/>
          <w:szCs w:val="28"/>
        </w:rPr>
        <w:t>місцезаповнювачів</w:t>
      </w:r>
      <w:proofErr w:type="spellEnd"/>
      <w:r w:rsidRPr="00DD1AC7">
        <w:rPr>
          <w:rFonts w:ascii="Times New Roman" w:hAnsi="Times New Roman" w:cs="Times New Roman"/>
          <w:sz w:val="28"/>
          <w:szCs w:val="28"/>
        </w:rPr>
        <w:t xml:space="preserve"> (полів) з клавіатури.</w:t>
      </w:r>
    </w:p>
    <w:p w:rsidR="00BA5BD8" w:rsidRPr="00DD1AC7" w:rsidRDefault="00BA5BD8" w:rsidP="00BA5BD8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DD1AC7">
        <w:rPr>
          <w:rFonts w:ascii="Times New Roman" w:hAnsi="Times New Roman" w:cs="Times New Roman"/>
          <w:sz w:val="28"/>
          <w:szCs w:val="28"/>
        </w:rPr>
        <w:t>Переміщення по сторінках, додавання та видалення сторінок.</w:t>
      </w:r>
    </w:p>
    <w:p w:rsidR="00BA5BD8" w:rsidRPr="00DD1AC7" w:rsidRDefault="00BA5BD8" w:rsidP="00BA5BD8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AC7">
        <w:rPr>
          <w:rFonts w:ascii="Times New Roman" w:hAnsi="Times New Roman" w:cs="Times New Roman"/>
          <w:sz w:val="28"/>
          <w:szCs w:val="28"/>
        </w:rPr>
        <w:t>Вибір полів, зміна їх місця розташування та розмірів, видалення полів.</w:t>
      </w:r>
    </w:p>
    <w:p w:rsidR="00BA5BD8" w:rsidRPr="00DD1AC7" w:rsidRDefault="00BA5BD8" w:rsidP="00BA5BD8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AC7">
        <w:rPr>
          <w:rFonts w:ascii="Times New Roman" w:hAnsi="Times New Roman" w:cs="Times New Roman"/>
          <w:sz w:val="28"/>
          <w:szCs w:val="28"/>
        </w:rPr>
        <w:t>Додавання нових полів.</w:t>
      </w:r>
    </w:p>
    <w:p w:rsidR="00BA5BD8" w:rsidRPr="00DD1AC7" w:rsidRDefault="00BA5BD8" w:rsidP="00BA5BD8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AC7">
        <w:rPr>
          <w:rFonts w:ascii="Times New Roman" w:hAnsi="Times New Roman" w:cs="Times New Roman"/>
          <w:sz w:val="28"/>
          <w:szCs w:val="28"/>
        </w:rPr>
        <w:t>Вставляння графічних об’єктів.</w:t>
      </w:r>
    </w:p>
    <w:p w:rsidR="00BA5BD8" w:rsidRPr="00DD1AC7" w:rsidRDefault="00BA5BD8" w:rsidP="00BA5BD8">
      <w:pPr>
        <w:numPr>
          <w:ilvl w:val="1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AC7">
        <w:rPr>
          <w:rFonts w:ascii="Times New Roman" w:hAnsi="Times New Roman" w:cs="Times New Roman"/>
          <w:sz w:val="28"/>
          <w:szCs w:val="28"/>
        </w:rPr>
        <w:t>З’єднування та роз’єднування зв’язаних полів.</w:t>
      </w:r>
    </w:p>
    <w:p w:rsidR="00BA5BD8" w:rsidRPr="00DD1AC7" w:rsidRDefault="00BA5BD8" w:rsidP="00BA5BD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AC7">
        <w:rPr>
          <w:rFonts w:ascii="Times New Roman" w:hAnsi="Times New Roman" w:cs="Times New Roman"/>
          <w:sz w:val="28"/>
          <w:szCs w:val="28"/>
        </w:rPr>
        <w:t>Попередній перегляд публікації.</w:t>
      </w:r>
    </w:p>
    <w:p w:rsidR="00BA5BD8" w:rsidRPr="00DD1AC7" w:rsidRDefault="00BA5BD8" w:rsidP="00BA5BD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DD1AC7">
        <w:rPr>
          <w:rFonts w:ascii="Times New Roman" w:hAnsi="Times New Roman" w:cs="Times New Roman"/>
          <w:sz w:val="28"/>
          <w:szCs w:val="28"/>
          <w:lang w:eastAsia="uk-UA"/>
        </w:rPr>
        <w:t>Створення вихідної публікації.</w:t>
      </w:r>
    </w:p>
    <w:p w:rsidR="00BA5BD8" w:rsidRPr="00DD1AC7" w:rsidRDefault="00BA5BD8" w:rsidP="00BA5BD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DD1AC7">
        <w:rPr>
          <w:rFonts w:ascii="Times New Roman" w:hAnsi="Times New Roman" w:cs="Times New Roman"/>
          <w:sz w:val="28"/>
          <w:szCs w:val="28"/>
          <w:lang w:eastAsia="uk-UA"/>
        </w:rPr>
        <w:t>Збереження результатів роботи:</w:t>
      </w:r>
    </w:p>
    <w:p w:rsidR="00BA5BD8" w:rsidRPr="00DD1AC7" w:rsidRDefault="00BA5BD8" w:rsidP="00BA5BD8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uk-UA"/>
        </w:rPr>
      </w:pPr>
      <w:r w:rsidRPr="00DD1AC7">
        <w:rPr>
          <w:rFonts w:ascii="Times New Roman" w:hAnsi="Times New Roman" w:cs="Times New Roman"/>
          <w:sz w:val="28"/>
          <w:szCs w:val="28"/>
          <w:lang w:eastAsia="uk-UA"/>
        </w:rPr>
        <w:t>Друк публікації.</w:t>
      </w:r>
    </w:p>
    <w:p w:rsidR="001A7A04" w:rsidRDefault="001A7A04" w:rsidP="00BA5BD8">
      <w:pPr>
        <w:pStyle w:val="3"/>
        <w:shd w:val="clear" w:color="auto" w:fill="FFFFFF"/>
        <w:spacing w:before="351" w:after="176" w:line="240" w:lineRule="auto"/>
        <w:jc w:val="both"/>
        <w:rPr>
          <w:rFonts w:ascii="Times New Roman" w:hAnsi="Times New Roman" w:cs="Times New Roman"/>
          <w:bCs w:val="0"/>
          <w:color w:val="auto"/>
          <w:sz w:val="28"/>
          <w:szCs w:val="28"/>
          <w:lang w:val="ru-RU"/>
        </w:rPr>
      </w:pPr>
    </w:p>
    <w:p w:rsidR="001A7A04" w:rsidRDefault="001A7A04" w:rsidP="001A7A04">
      <w:pPr>
        <w:rPr>
          <w:lang w:val="ru-RU"/>
        </w:rPr>
      </w:pPr>
    </w:p>
    <w:p w:rsidR="001A7A04" w:rsidRDefault="001A7A04" w:rsidP="001A7A04">
      <w:pPr>
        <w:rPr>
          <w:lang w:val="ru-RU"/>
        </w:rPr>
      </w:pPr>
    </w:p>
    <w:p w:rsidR="001A7A04" w:rsidRDefault="001A7A04" w:rsidP="001A7A04">
      <w:pPr>
        <w:rPr>
          <w:lang w:val="ru-RU"/>
        </w:rPr>
      </w:pPr>
    </w:p>
    <w:p w:rsidR="001A7A04" w:rsidRPr="001A7A04" w:rsidRDefault="001A7A04" w:rsidP="001A7A04">
      <w:pPr>
        <w:rPr>
          <w:lang w:val="ru-RU"/>
        </w:rPr>
      </w:pPr>
    </w:p>
    <w:p w:rsidR="00BA5BD8" w:rsidRPr="00DD1AC7" w:rsidRDefault="00BA5BD8" w:rsidP="00BA5BD8">
      <w:pPr>
        <w:pStyle w:val="3"/>
        <w:shd w:val="clear" w:color="auto" w:fill="FFFFFF"/>
        <w:spacing w:before="351" w:after="176" w:line="240" w:lineRule="auto"/>
        <w:jc w:val="both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 w:rsidRPr="00DD1AC7">
        <w:rPr>
          <w:rFonts w:ascii="Times New Roman" w:hAnsi="Times New Roman" w:cs="Times New Roman"/>
          <w:bCs w:val="0"/>
          <w:color w:val="auto"/>
          <w:sz w:val="28"/>
          <w:szCs w:val="28"/>
          <w:lang w:val="ru-RU"/>
        </w:rPr>
        <w:lastRenderedPageBreak/>
        <w:t xml:space="preserve">Як </w:t>
      </w:r>
      <w:proofErr w:type="spellStart"/>
      <w:r w:rsidRPr="00DD1AC7">
        <w:rPr>
          <w:rFonts w:ascii="Times New Roman" w:hAnsi="Times New Roman" w:cs="Times New Roman"/>
          <w:bCs w:val="0"/>
          <w:color w:val="auto"/>
          <w:sz w:val="28"/>
          <w:szCs w:val="28"/>
          <w:lang w:val="ru-RU"/>
        </w:rPr>
        <w:t>зробити</w:t>
      </w:r>
      <w:proofErr w:type="spellEnd"/>
      <w:r w:rsidRPr="00DD1AC7">
        <w:rPr>
          <w:rFonts w:ascii="Times New Roman" w:hAnsi="Times New Roman" w:cs="Times New Roman"/>
          <w:bCs w:val="0"/>
          <w:color w:val="auto"/>
          <w:sz w:val="28"/>
          <w:szCs w:val="28"/>
          <w:lang w:val="ru-RU"/>
        </w:rPr>
        <w:t xml:space="preserve"> буклет в </w:t>
      </w:r>
      <w:r w:rsidRPr="00DD1AC7">
        <w:rPr>
          <w:rFonts w:ascii="Times New Roman" w:hAnsi="Times New Roman" w:cs="Times New Roman"/>
          <w:bCs w:val="0"/>
          <w:color w:val="auto"/>
          <w:sz w:val="28"/>
          <w:szCs w:val="28"/>
        </w:rPr>
        <w:t>програмі Publisher</w:t>
      </w:r>
    </w:p>
    <w:p w:rsidR="00BA5BD8" w:rsidRPr="00DD1AC7" w:rsidRDefault="00BA5BD8" w:rsidP="00BA5BD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AC7">
        <w:rPr>
          <w:rFonts w:ascii="Times New Roman" w:hAnsi="Times New Roman" w:cs="Times New Roman"/>
          <w:sz w:val="28"/>
          <w:szCs w:val="28"/>
        </w:rPr>
        <w:t xml:space="preserve">Запускаємо програму  </w:t>
      </w:r>
      <w:r w:rsidRPr="00DD1AC7">
        <w:rPr>
          <w:rFonts w:ascii="Times New Roman" w:hAnsi="Times New Roman" w:cs="Times New Roman"/>
          <w:bCs/>
          <w:sz w:val="28"/>
          <w:szCs w:val="28"/>
        </w:rPr>
        <w:t>Publisher.</w:t>
      </w:r>
    </w:p>
    <w:p w:rsidR="00BA5BD8" w:rsidRPr="00DD1AC7" w:rsidRDefault="00BA5BD8" w:rsidP="00BA5BD8">
      <w:pPr>
        <w:pStyle w:val="af4"/>
        <w:shd w:val="clear" w:color="auto" w:fill="FFFFFF"/>
        <w:spacing w:before="0" w:beforeAutospacing="0" w:after="176" w:afterAutospacing="0"/>
        <w:jc w:val="both"/>
        <w:rPr>
          <w:sz w:val="28"/>
          <w:szCs w:val="28"/>
        </w:rPr>
      </w:pPr>
      <w:proofErr w:type="spellStart"/>
      <w:r w:rsidRPr="00DD1AC7">
        <w:rPr>
          <w:sz w:val="28"/>
          <w:szCs w:val="28"/>
        </w:rPr>
        <w:t>Вступне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вікно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являє</w:t>
      </w:r>
      <w:proofErr w:type="spellEnd"/>
      <w:r w:rsidRPr="00DD1AC7">
        <w:rPr>
          <w:sz w:val="28"/>
          <w:szCs w:val="28"/>
        </w:rPr>
        <w:t xml:space="preserve"> собою </w:t>
      </w:r>
      <w:proofErr w:type="spellStart"/>
      <w:r w:rsidRPr="00DD1AC7">
        <w:rPr>
          <w:sz w:val="28"/>
          <w:szCs w:val="28"/>
        </w:rPr>
        <w:t>наступну</w:t>
      </w:r>
      <w:proofErr w:type="spellEnd"/>
      <w:r w:rsidRPr="00DD1AC7">
        <w:rPr>
          <w:sz w:val="28"/>
          <w:szCs w:val="28"/>
        </w:rPr>
        <w:t xml:space="preserve"> картину.</w:t>
      </w:r>
    </w:p>
    <w:p w:rsidR="00BA5BD8" w:rsidRPr="00DD1AC7" w:rsidRDefault="00BA5BD8" w:rsidP="00BA5BD8">
      <w:pPr>
        <w:pStyle w:val="af4"/>
        <w:shd w:val="clear" w:color="auto" w:fill="FFFFFF"/>
        <w:spacing w:before="0" w:beforeAutospacing="0" w:after="176" w:afterAutospacing="0"/>
        <w:jc w:val="both"/>
        <w:rPr>
          <w:sz w:val="28"/>
          <w:szCs w:val="28"/>
        </w:rPr>
      </w:pPr>
      <w:r w:rsidRPr="00DD1AC7">
        <w:rPr>
          <w:noProof/>
          <w:sz w:val="28"/>
          <w:szCs w:val="28"/>
        </w:rPr>
        <w:drawing>
          <wp:inline distT="0" distB="0" distL="0" distR="0">
            <wp:extent cx="3295650" cy="2367051"/>
            <wp:effectExtent l="0" t="0" r="0" b="0"/>
            <wp:docPr id="12" name="Рисунок 1" descr="Вступне вікно Microsoft Publis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ступне вікно Microsoft Publisher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43" cy="2373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BD8" w:rsidRDefault="00BA5BD8" w:rsidP="00BA5BD8">
      <w:pPr>
        <w:pStyle w:val="af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</w:p>
    <w:p w:rsidR="00BA5BD8" w:rsidRDefault="00BA5BD8" w:rsidP="00BA5BD8">
      <w:pPr>
        <w:pStyle w:val="af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</w:p>
    <w:p w:rsidR="00BA5BD8" w:rsidRPr="00DD1AC7" w:rsidRDefault="00BA5BD8" w:rsidP="00BA5BD8">
      <w:pPr>
        <w:pStyle w:val="af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spellStart"/>
      <w:r w:rsidRPr="00DD1AC7">
        <w:rPr>
          <w:sz w:val="28"/>
          <w:szCs w:val="28"/>
        </w:rPr>
        <w:t>Щоб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зробити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рекламний</w:t>
      </w:r>
      <w:proofErr w:type="spellEnd"/>
      <w:r w:rsidRPr="00DD1AC7">
        <w:rPr>
          <w:sz w:val="28"/>
          <w:szCs w:val="28"/>
        </w:rPr>
        <w:t xml:space="preserve"> буклет, очевидно, </w:t>
      </w:r>
      <w:proofErr w:type="spellStart"/>
      <w:r w:rsidRPr="00DD1AC7">
        <w:rPr>
          <w:sz w:val="28"/>
          <w:szCs w:val="28"/>
        </w:rPr>
        <w:t>що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необхідно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вибрати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категорію</w:t>
      </w:r>
      <w:proofErr w:type="spellEnd"/>
      <w:r w:rsidRPr="00DD1AC7">
        <w:rPr>
          <w:sz w:val="28"/>
          <w:szCs w:val="28"/>
        </w:rPr>
        <w:t xml:space="preserve"> «</w:t>
      </w:r>
      <w:proofErr w:type="spellStart"/>
      <w:r w:rsidRPr="00DD1AC7">
        <w:rPr>
          <w:sz w:val="28"/>
          <w:szCs w:val="28"/>
        </w:rPr>
        <w:t>Буклети</w:t>
      </w:r>
      <w:proofErr w:type="spellEnd"/>
      <w:r w:rsidRPr="00DD1AC7">
        <w:rPr>
          <w:sz w:val="28"/>
          <w:szCs w:val="28"/>
        </w:rPr>
        <w:t xml:space="preserve">» в </w:t>
      </w:r>
      <w:proofErr w:type="spellStart"/>
      <w:r w:rsidRPr="00DD1AC7">
        <w:rPr>
          <w:sz w:val="28"/>
          <w:szCs w:val="28"/>
        </w:rPr>
        <w:t>якості</w:t>
      </w:r>
      <w:proofErr w:type="spellEnd"/>
      <w:r w:rsidRPr="00DD1AC7">
        <w:rPr>
          <w:sz w:val="28"/>
          <w:szCs w:val="28"/>
        </w:rPr>
        <w:t xml:space="preserve"> типу </w:t>
      </w:r>
      <w:proofErr w:type="spellStart"/>
      <w:r w:rsidRPr="00DD1AC7">
        <w:rPr>
          <w:sz w:val="28"/>
          <w:szCs w:val="28"/>
        </w:rPr>
        <w:t>публікації</w:t>
      </w:r>
      <w:proofErr w:type="spellEnd"/>
      <w:r w:rsidRPr="00DD1AC7">
        <w:rPr>
          <w:sz w:val="28"/>
          <w:szCs w:val="28"/>
        </w:rPr>
        <w:t>.</w:t>
      </w:r>
    </w:p>
    <w:p w:rsidR="00BA5BD8" w:rsidRPr="00DD1AC7" w:rsidRDefault="00BA5BD8" w:rsidP="00BA5BD8">
      <w:pPr>
        <w:pStyle w:val="af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D1AC7">
        <w:rPr>
          <w:sz w:val="28"/>
          <w:szCs w:val="28"/>
        </w:rPr>
        <w:t xml:space="preserve">На </w:t>
      </w:r>
      <w:proofErr w:type="spellStart"/>
      <w:r w:rsidRPr="00DD1AC7">
        <w:rPr>
          <w:sz w:val="28"/>
          <w:szCs w:val="28"/>
        </w:rPr>
        <w:t>наступному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екрані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програми</w:t>
      </w:r>
      <w:proofErr w:type="spellEnd"/>
      <w:r w:rsidRPr="00DD1AC7">
        <w:rPr>
          <w:sz w:val="28"/>
          <w:szCs w:val="28"/>
        </w:rPr>
        <w:t xml:space="preserve"> вам буде </w:t>
      </w:r>
      <w:proofErr w:type="spellStart"/>
      <w:r w:rsidRPr="00DD1AC7">
        <w:rPr>
          <w:sz w:val="28"/>
          <w:szCs w:val="28"/>
        </w:rPr>
        <w:t>запропоновано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вибрати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варіант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оформлення</w:t>
      </w:r>
      <w:proofErr w:type="spellEnd"/>
      <w:r w:rsidRPr="00DD1AC7">
        <w:rPr>
          <w:sz w:val="28"/>
          <w:szCs w:val="28"/>
        </w:rPr>
        <w:t xml:space="preserve"> для </w:t>
      </w:r>
      <w:proofErr w:type="spellStart"/>
      <w:r w:rsidRPr="00DD1AC7">
        <w:rPr>
          <w:sz w:val="28"/>
          <w:szCs w:val="28"/>
        </w:rPr>
        <w:t>вашого</w:t>
      </w:r>
      <w:proofErr w:type="spellEnd"/>
      <w:r w:rsidRPr="00DD1AC7">
        <w:rPr>
          <w:sz w:val="28"/>
          <w:szCs w:val="28"/>
        </w:rPr>
        <w:t xml:space="preserve"> буклету.</w:t>
      </w:r>
    </w:p>
    <w:p w:rsidR="00BA5BD8" w:rsidRPr="00DD1AC7" w:rsidRDefault="00BA5BD8" w:rsidP="00BA5BD8">
      <w:pPr>
        <w:pStyle w:val="af4"/>
        <w:shd w:val="clear" w:color="auto" w:fill="FFFFFF"/>
        <w:spacing w:before="0" w:beforeAutospacing="0" w:after="176" w:afterAutospacing="0"/>
        <w:jc w:val="both"/>
        <w:rPr>
          <w:sz w:val="28"/>
          <w:szCs w:val="28"/>
        </w:rPr>
      </w:pPr>
      <w:r w:rsidRPr="00DD1AC7">
        <w:rPr>
          <w:noProof/>
          <w:sz w:val="28"/>
          <w:szCs w:val="28"/>
        </w:rPr>
        <w:drawing>
          <wp:inline distT="0" distB="0" distL="0" distR="0">
            <wp:extent cx="3124200" cy="2239278"/>
            <wp:effectExtent l="0" t="0" r="0" b="8890"/>
            <wp:docPr id="3" name="Рисунок 2" descr="Вибір шаблону для буклету в Publis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бір шаблону для буклету в Publishe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320" cy="224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BD8" w:rsidRPr="00DD1AC7" w:rsidRDefault="00BA5BD8" w:rsidP="00BA5BD8">
      <w:pPr>
        <w:pStyle w:val="af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proofErr w:type="spellStart"/>
      <w:r w:rsidRPr="00DD1AC7">
        <w:rPr>
          <w:sz w:val="28"/>
          <w:szCs w:val="28"/>
        </w:rPr>
        <w:t>Виберіть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вподобаний</w:t>
      </w:r>
      <w:proofErr w:type="spellEnd"/>
      <w:r w:rsidRPr="00DD1AC7">
        <w:rPr>
          <w:sz w:val="28"/>
          <w:szCs w:val="28"/>
        </w:rPr>
        <w:t xml:space="preserve"> вам шаблон і </w:t>
      </w:r>
      <w:proofErr w:type="spellStart"/>
      <w:r w:rsidRPr="00DD1AC7">
        <w:rPr>
          <w:sz w:val="28"/>
          <w:szCs w:val="28"/>
        </w:rPr>
        <w:t>натисніть</w:t>
      </w:r>
      <w:proofErr w:type="spellEnd"/>
      <w:r w:rsidRPr="00DD1AC7">
        <w:rPr>
          <w:sz w:val="28"/>
          <w:szCs w:val="28"/>
        </w:rPr>
        <w:t xml:space="preserve"> кнопку «</w:t>
      </w:r>
      <w:proofErr w:type="spellStart"/>
      <w:r w:rsidRPr="00DD1AC7">
        <w:rPr>
          <w:sz w:val="28"/>
          <w:szCs w:val="28"/>
        </w:rPr>
        <w:t>Створити</w:t>
      </w:r>
      <w:proofErr w:type="spellEnd"/>
      <w:r w:rsidRPr="00DD1AC7">
        <w:rPr>
          <w:sz w:val="28"/>
          <w:szCs w:val="28"/>
        </w:rPr>
        <w:t>».</w:t>
      </w:r>
    </w:p>
    <w:p w:rsidR="00BA5BD8" w:rsidRDefault="00BA5BD8" w:rsidP="00BA5BD8">
      <w:pPr>
        <w:pStyle w:val="af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  <w:r w:rsidRPr="00DD1AC7">
        <w:rPr>
          <w:sz w:val="28"/>
          <w:szCs w:val="28"/>
        </w:rPr>
        <w:t xml:space="preserve">Шаблон буклету </w:t>
      </w:r>
      <w:proofErr w:type="spellStart"/>
      <w:r w:rsidRPr="00DD1AC7">
        <w:rPr>
          <w:sz w:val="28"/>
          <w:szCs w:val="28"/>
        </w:rPr>
        <w:t>вже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заповнений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інформацією</w:t>
      </w:r>
      <w:proofErr w:type="spellEnd"/>
      <w:r w:rsidRPr="00DD1AC7">
        <w:rPr>
          <w:sz w:val="28"/>
          <w:szCs w:val="28"/>
        </w:rPr>
        <w:t xml:space="preserve">. Тому вам </w:t>
      </w:r>
      <w:proofErr w:type="spellStart"/>
      <w:r w:rsidRPr="00DD1AC7">
        <w:rPr>
          <w:sz w:val="28"/>
          <w:szCs w:val="28"/>
        </w:rPr>
        <w:t>потрібно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замінити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її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своїм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матеріалом</w:t>
      </w:r>
      <w:proofErr w:type="spellEnd"/>
      <w:r w:rsidRPr="00DD1AC7">
        <w:rPr>
          <w:sz w:val="28"/>
          <w:szCs w:val="28"/>
        </w:rPr>
        <w:t xml:space="preserve">. У </w:t>
      </w:r>
      <w:proofErr w:type="spellStart"/>
      <w:r w:rsidRPr="00DD1AC7">
        <w:rPr>
          <w:sz w:val="28"/>
          <w:szCs w:val="28"/>
        </w:rPr>
        <w:t>верхній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частині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робочої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області</w:t>
      </w:r>
      <w:proofErr w:type="spellEnd"/>
      <w:r w:rsidRPr="00DD1AC7">
        <w:rPr>
          <w:sz w:val="28"/>
          <w:szCs w:val="28"/>
        </w:rPr>
        <w:t xml:space="preserve"> є </w:t>
      </w:r>
      <w:proofErr w:type="spellStart"/>
      <w:r w:rsidRPr="00DD1AC7">
        <w:rPr>
          <w:sz w:val="28"/>
          <w:szCs w:val="28"/>
        </w:rPr>
        <w:t>напрямні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лінії</w:t>
      </w:r>
      <w:proofErr w:type="spellEnd"/>
      <w:r w:rsidRPr="00DD1AC7">
        <w:rPr>
          <w:sz w:val="28"/>
          <w:szCs w:val="28"/>
        </w:rPr>
        <w:t xml:space="preserve">, </w:t>
      </w:r>
      <w:proofErr w:type="spellStart"/>
      <w:r w:rsidRPr="00DD1AC7">
        <w:rPr>
          <w:sz w:val="28"/>
          <w:szCs w:val="28"/>
        </w:rPr>
        <w:t>які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відзначають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поділ</w:t>
      </w:r>
      <w:proofErr w:type="spellEnd"/>
      <w:r w:rsidRPr="00DD1AC7">
        <w:rPr>
          <w:sz w:val="28"/>
          <w:szCs w:val="28"/>
        </w:rPr>
        <w:t xml:space="preserve"> буклету на 3 колонки.</w:t>
      </w:r>
    </w:p>
    <w:p w:rsidR="00BA5BD8" w:rsidRDefault="00BA5BD8" w:rsidP="00BA5BD8">
      <w:pPr>
        <w:pStyle w:val="af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</w:p>
    <w:p w:rsidR="00BA5BD8" w:rsidRPr="00F81569" w:rsidRDefault="00BA5BD8" w:rsidP="00BA5BD8">
      <w:pPr>
        <w:pStyle w:val="af4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  <w:lang w:val="uk-UA"/>
        </w:rPr>
      </w:pPr>
    </w:p>
    <w:p w:rsidR="00BA5BD8" w:rsidRPr="00DD1AC7" w:rsidRDefault="00BA5BD8" w:rsidP="00BA5BD8">
      <w:pPr>
        <w:pStyle w:val="af4"/>
        <w:shd w:val="clear" w:color="auto" w:fill="FFFFFF"/>
        <w:spacing w:before="0" w:beforeAutospacing="0" w:after="176" w:afterAutospacing="0"/>
        <w:jc w:val="both"/>
        <w:rPr>
          <w:sz w:val="28"/>
          <w:szCs w:val="28"/>
        </w:rPr>
      </w:pPr>
      <w:r w:rsidRPr="00DD1AC7">
        <w:rPr>
          <w:noProof/>
          <w:sz w:val="28"/>
          <w:szCs w:val="28"/>
        </w:rPr>
        <w:lastRenderedPageBreak/>
        <w:drawing>
          <wp:inline distT="0" distB="0" distL="0" distR="0">
            <wp:extent cx="3609975" cy="2252369"/>
            <wp:effectExtent l="0" t="0" r="0" b="0"/>
            <wp:docPr id="4" name="Рисунок 3" descr="Початок заповнення буклету матеріалом в Publis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чаток заповнення буклету матеріалом в Publishe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902" cy="225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BD8" w:rsidRPr="00DD1AC7" w:rsidRDefault="00BA5BD8" w:rsidP="00BA5BD8">
      <w:pPr>
        <w:pStyle w:val="af4"/>
        <w:shd w:val="clear" w:color="auto" w:fill="FFFFFF"/>
        <w:spacing w:before="0" w:beforeAutospacing="0" w:after="176" w:afterAutospacing="0"/>
        <w:jc w:val="both"/>
        <w:rPr>
          <w:sz w:val="28"/>
          <w:szCs w:val="28"/>
        </w:rPr>
      </w:pPr>
      <w:r w:rsidRPr="00DD1AC7">
        <w:rPr>
          <w:sz w:val="28"/>
          <w:szCs w:val="28"/>
        </w:rPr>
        <w:t xml:space="preserve">Для того, </w:t>
      </w:r>
      <w:proofErr w:type="spellStart"/>
      <w:r w:rsidRPr="00DD1AC7">
        <w:rPr>
          <w:sz w:val="28"/>
          <w:szCs w:val="28"/>
        </w:rPr>
        <w:t>щоб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додати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напис</w:t>
      </w:r>
      <w:proofErr w:type="spellEnd"/>
      <w:r w:rsidRPr="00DD1AC7">
        <w:rPr>
          <w:sz w:val="28"/>
          <w:szCs w:val="28"/>
        </w:rPr>
        <w:t xml:space="preserve"> в буклет, </w:t>
      </w:r>
      <w:proofErr w:type="spellStart"/>
      <w:r w:rsidRPr="00DD1AC7">
        <w:rPr>
          <w:sz w:val="28"/>
          <w:szCs w:val="28"/>
        </w:rPr>
        <w:t>виберіть</w:t>
      </w:r>
      <w:proofErr w:type="spellEnd"/>
      <w:r w:rsidRPr="00DD1AC7">
        <w:rPr>
          <w:sz w:val="28"/>
          <w:szCs w:val="28"/>
        </w:rPr>
        <w:t xml:space="preserve"> пункт меню Вставка&gt; Надпись.</w:t>
      </w:r>
    </w:p>
    <w:p w:rsidR="00BA5BD8" w:rsidRPr="00DD1AC7" w:rsidRDefault="00BA5BD8" w:rsidP="00BA5BD8">
      <w:pPr>
        <w:pStyle w:val="af4"/>
        <w:shd w:val="clear" w:color="auto" w:fill="FFFFFF"/>
        <w:spacing w:before="0" w:beforeAutospacing="0" w:after="176" w:afterAutospacing="0"/>
        <w:jc w:val="both"/>
        <w:rPr>
          <w:sz w:val="28"/>
          <w:szCs w:val="28"/>
        </w:rPr>
      </w:pPr>
      <w:r w:rsidRPr="00DD1AC7">
        <w:rPr>
          <w:noProof/>
          <w:sz w:val="28"/>
          <w:szCs w:val="28"/>
        </w:rPr>
        <w:drawing>
          <wp:inline distT="0" distB="0" distL="0" distR="0">
            <wp:extent cx="3381375" cy="2418950"/>
            <wp:effectExtent l="0" t="0" r="0" b="635"/>
            <wp:docPr id="5" name="Рисунок 4" descr="Меню для вставки напису в Publis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еню для вставки напису в Publishe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631" cy="242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BD8" w:rsidRPr="00DD1AC7" w:rsidRDefault="00BA5BD8" w:rsidP="00BA5BD8">
      <w:pPr>
        <w:pStyle w:val="af4"/>
        <w:shd w:val="clear" w:color="auto" w:fill="FFFFFF"/>
        <w:spacing w:before="0" w:beforeAutospacing="0" w:after="176" w:afterAutospacing="0"/>
        <w:ind w:firstLine="567"/>
        <w:jc w:val="both"/>
        <w:rPr>
          <w:sz w:val="28"/>
          <w:szCs w:val="28"/>
        </w:rPr>
      </w:pPr>
      <w:proofErr w:type="spellStart"/>
      <w:r w:rsidRPr="00DD1AC7">
        <w:rPr>
          <w:sz w:val="28"/>
          <w:szCs w:val="28"/>
        </w:rPr>
        <w:t>Вкажіть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місце</w:t>
      </w:r>
      <w:proofErr w:type="spellEnd"/>
      <w:r w:rsidRPr="00DD1AC7">
        <w:rPr>
          <w:sz w:val="28"/>
          <w:szCs w:val="28"/>
        </w:rPr>
        <w:t xml:space="preserve"> на </w:t>
      </w:r>
      <w:proofErr w:type="spellStart"/>
      <w:r w:rsidRPr="00DD1AC7">
        <w:rPr>
          <w:sz w:val="28"/>
          <w:szCs w:val="28"/>
        </w:rPr>
        <w:t>аркуші</w:t>
      </w:r>
      <w:proofErr w:type="spellEnd"/>
      <w:r w:rsidRPr="00DD1AC7">
        <w:rPr>
          <w:sz w:val="28"/>
          <w:szCs w:val="28"/>
        </w:rPr>
        <w:t xml:space="preserve">, </w:t>
      </w:r>
      <w:proofErr w:type="spellStart"/>
      <w:r w:rsidRPr="00DD1AC7">
        <w:rPr>
          <w:sz w:val="28"/>
          <w:szCs w:val="28"/>
        </w:rPr>
        <w:t>куди</w:t>
      </w:r>
      <w:proofErr w:type="spellEnd"/>
      <w:r w:rsidRPr="00DD1AC7">
        <w:rPr>
          <w:sz w:val="28"/>
          <w:szCs w:val="28"/>
        </w:rPr>
        <w:t xml:space="preserve"> вам </w:t>
      </w:r>
      <w:proofErr w:type="spellStart"/>
      <w:r w:rsidRPr="00DD1AC7">
        <w:rPr>
          <w:sz w:val="28"/>
          <w:szCs w:val="28"/>
        </w:rPr>
        <w:t>потрібно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вставити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напис</w:t>
      </w:r>
      <w:proofErr w:type="spellEnd"/>
      <w:r w:rsidRPr="00DD1AC7">
        <w:rPr>
          <w:sz w:val="28"/>
          <w:szCs w:val="28"/>
        </w:rPr>
        <w:t xml:space="preserve">. </w:t>
      </w:r>
      <w:proofErr w:type="spellStart"/>
      <w:r w:rsidRPr="00DD1AC7">
        <w:rPr>
          <w:sz w:val="28"/>
          <w:szCs w:val="28"/>
        </w:rPr>
        <w:t>Напишіть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необхідний</w:t>
      </w:r>
      <w:proofErr w:type="spellEnd"/>
      <w:r w:rsidRPr="00DD1AC7">
        <w:rPr>
          <w:sz w:val="28"/>
          <w:szCs w:val="28"/>
        </w:rPr>
        <w:t xml:space="preserve"> текст. </w:t>
      </w:r>
      <w:proofErr w:type="spellStart"/>
      <w:r w:rsidRPr="00DD1AC7">
        <w:rPr>
          <w:sz w:val="28"/>
          <w:szCs w:val="28"/>
        </w:rPr>
        <w:t>Форматування</w:t>
      </w:r>
      <w:proofErr w:type="spellEnd"/>
      <w:r w:rsidRPr="00DD1AC7">
        <w:rPr>
          <w:sz w:val="28"/>
          <w:szCs w:val="28"/>
        </w:rPr>
        <w:t xml:space="preserve"> тексту </w:t>
      </w:r>
      <w:proofErr w:type="spellStart"/>
      <w:r w:rsidRPr="00DD1AC7">
        <w:rPr>
          <w:sz w:val="28"/>
          <w:szCs w:val="28"/>
        </w:rPr>
        <w:t>відбувається</w:t>
      </w:r>
      <w:proofErr w:type="spellEnd"/>
      <w:r w:rsidRPr="00DD1AC7">
        <w:rPr>
          <w:sz w:val="28"/>
          <w:szCs w:val="28"/>
        </w:rPr>
        <w:t xml:space="preserve"> так само, як і в </w:t>
      </w:r>
      <w:proofErr w:type="spellStart"/>
      <w:r w:rsidRPr="00DD1AC7">
        <w:rPr>
          <w:sz w:val="28"/>
          <w:szCs w:val="28"/>
        </w:rPr>
        <w:t>програмі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Word</w:t>
      </w:r>
      <w:proofErr w:type="spellEnd"/>
      <w:r w:rsidRPr="00DD1AC7">
        <w:rPr>
          <w:sz w:val="28"/>
          <w:szCs w:val="28"/>
        </w:rPr>
        <w:t xml:space="preserve"> (через меню </w:t>
      </w:r>
      <w:proofErr w:type="spellStart"/>
      <w:r w:rsidRPr="00DD1AC7">
        <w:rPr>
          <w:sz w:val="28"/>
          <w:szCs w:val="28"/>
        </w:rPr>
        <w:t>зверху</w:t>
      </w:r>
      <w:proofErr w:type="spellEnd"/>
      <w:r w:rsidRPr="00DD1AC7">
        <w:rPr>
          <w:sz w:val="28"/>
          <w:szCs w:val="28"/>
        </w:rPr>
        <w:t>).</w:t>
      </w:r>
    </w:p>
    <w:p w:rsidR="00BA5BD8" w:rsidRPr="00DD1AC7" w:rsidRDefault="00BA5BD8" w:rsidP="00BA5BD8">
      <w:pPr>
        <w:pStyle w:val="af4"/>
        <w:shd w:val="clear" w:color="auto" w:fill="FFFFFF"/>
        <w:spacing w:before="0" w:beforeAutospacing="0" w:after="176" w:afterAutospacing="0"/>
        <w:jc w:val="both"/>
        <w:rPr>
          <w:sz w:val="28"/>
          <w:szCs w:val="28"/>
        </w:rPr>
      </w:pPr>
      <w:r w:rsidRPr="00DD1AC7">
        <w:rPr>
          <w:noProof/>
          <w:sz w:val="28"/>
          <w:szCs w:val="28"/>
        </w:rPr>
        <w:drawing>
          <wp:inline distT="0" distB="0" distL="0" distR="0">
            <wp:extent cx="3086100" cy="1966000"/>
            <wp:effectExtent l="0" t="0" r="0" b="0"/>
            <wp:docPr id="6" name="Рисунок 5" descr="Вставка напису в Publis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ставка напису в Publishe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40" cy="1972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BD8" w:rsidRPr="00DD1AC7" w:rsidRDefault="00BA5BD8" w:rsidP="00BA5BD8">
      <w:pPr>
        <w:pStyle w:val="af4"/>
        <w:shd w:val="clear" w:color="auto" w:fill="FFFFFF"/>
        <w:spacing w:before="0" w:beforeAutospacing="0" w:after="176" w:afterAutospacing="0"/>
        <w:jc w:val="both"/>
        <w:rPr>
          <w:sz w:val="28"/>
          <w:szCs w:val="28"/>
        </w:rPr>
      </w:pPr>
      <w:proofErr w:type="spellStart"/>
      <w:r w:rsidRPr="00DD1AC7">
        <w:rPr>
          <w:sz w:val="28"/>
          <w:szCs w:val="28"/>
        </w:rPr>
        <w:t>Малюнок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вставляється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сходимо</w:t>
      </w:r>
      <w:proofErr w:type="spellEnd"/>
      <w:r w:rsidRPr="00DD1AC7">
        <w:rPr>
          <w:sz w:val="28"/>
          <w:szCs w:val="28"/>
        </w:rPr>
        <w:t xml:space="preserve"> чином, але </w:t>
      </w:r>
      <w:proofErr w:type="spellStart"/>
      <w:r w:rsidRPr="00DD1AC7">
        <w:rPr>
          <w:sz w:val="28"/>
          <w:szCs w:val="28"/>
        </w:rPr>
        <w:t>необхідно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вибрати</w:t>
      </w:r>
      <w:proofErr w:type="spellEnd"/>
      <w:r w:rsidRPr="00DD1AC7">
        <w:rPr>
          <w:sz w:val="28"/>
          <w:szCs w:val="28"/>
        </w:rPr>
        <w:t xml:space="preserve"> пункт меню Вставка&gt; </w:t>
      </w:r>
      <w:proofErr w:type="spellStart"/>
      <w:r w:rsidRPr="00DD1AC7">
        <w:rPr>
          <w:sz w:val="28"/>
          <w:szCs w:val="28"/>
        </w:rPr>
        <w:t>Малюнок</w:t>
      </w:r>
      <w:proofErr w:type="spellEnd"/>
      <w:r w:rsidRPr="00DD1AC7">
        <w:rPr>
          <w:sz w:val="28"/>
          <w:szCs w:val="28"/>
        </w:rPr>
        <w:t xml:space="preserve">&gt; З файлу і </w:t>
      </w:r>
      <w:proofErr w:type="spellStart"/>
      <w:r w:rsidRPr="00DD1AC7">
        <w:rPr>
          <w:sz w:val="28"/>
          <w:szCs w:val="28"/>
        </w:rPr>
        <w:t>вибрати</w:t>
      </w:r>
      <w:proofErr w:type="spellEnd"/>
      <w:r w:rsidRPr="00DD1AC7">
        <w:rPr>
          <w:sz w:val="28"/>
          <w:szCs w:val="28"/>
        </w:rPr>
        <w:t xml:space="preserve"> картинку на </w:t>
      </w:r>
      <w:proofErr w:type="spellStart"/>
      <w:r w:rsidRPr="00DD1AC7">
        <w:rPr>
          <w:sz w:val="28"/>
          <w:szCs w:val="28"/>
        </w:rPr>
        <w:t>комп'ютері</w:t>
      </w:r>
      <w:proofErr w:type="spellEnd"/>
      <w:r w:rsidRPr="00DD1AC7">
        <w:rPr>
          <w:sz w:val="28"/>
          <w:szCs w:val="28"/>
        </w:rPr>
        <w:t>.</w:t>
      </w:r>
    </w:p>
    <w:p w:rsidR="00BA5BD8" w:rsidRPr="00DD1AC7" w:rsidRDefault="00BA5BD8" w:rsidP="00BA5BD8">
      <w:pPr>
        <w:pStyle w:val="af4"/>
        <w:shd w:val="clear" w:color="auto" w:fill="FFFFFF"/>
        <w:spacing w:before="0" w:beforeAutospacing="0" w:after="176" w:afterAutospacing="0"/>
        <w:jc w:val="both"/>
        <w:rPr>
          <w:sz w:val="28"/>
          <w:szCs w:val="28"/>
        </w:rPr>
      </w:pPr>
      <w:r w:rsidRPr="00DD1AC7">
        <w:rPr>
          <w:noProof/>
          <w:sz w:val="28"/>
          <w:szCs w:val="28"/>
        </w:rPr>
        <w:lastRenderedPageBreak/>
        <w:drawing>
          <wp:inline distT="0" distB="0" distL="0" distR="0">
            <wp:extent cx="2981325" cy="2006222"/>
            <wp:effectExtent l="0" t="0" r="0" b="0"/>
            <wp:docPr id="7" name="Рисунок 6" descr="Пункти меню для вставки картинки в програмі Publis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ункти меню для вставки картинки в програмі Publishe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811" cy="2010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BD8" w:rsidRPr="00DD1AC7" w:rsidRDefault="00BA5BD8" w:rsidP="00BA5BD8">
      <w:pPr>
        <w:pStyle w:val="af4"/>
        <w:shd w:val="clear" w:color="auto" w:fill="FFFFFF"/>
        <w:spacing w:before="0" w:beforeAutospacing="0" w:after="176" w:afterAutospacing="0"/>
        <w:jc w:val="both"/>
        <w:rPr>
          <w:sz w:val="28"/>
          <w:szCs w:val="28"/>
        </w:rPr>
      </w:pPr>
      <w:r w:rsidRPr="00DD1AC7">
        <w:rPr>
          <w:sz w:val="28"/>
          <w:szCs w:val="28"/>
        </w:rPr>
        <w:t xml:space="preserve">Картинку </w:t>
      </w:r>
      <w:proofErr w:type="spellStart"/>
      <w:r w:rsidRPr="00DD1AC7">
        <w:rPr>
          <w:sz w:val="28"/>
          <w:szCs w:val="28"/>
        </w:rPr>
        <w:t>можна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налаштувати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після</w:t>
      </w:r>
      <w:proofErr w:type="spellEnd"/>
      <w:r w:rsidRPr="00DD1AC7">
        <w:rPr>
          <w:sz w:val="28"/>
          <w:szCs w:val="28"/>
        </w:rPr>
        <w:t xml:space="preserve"> вставки, </w:t>
      </w:r>
      <w:proofErr w:type="spellStart"/>
      <w:r w:rsidRPr="00DD1AC7">
        <w:rPr>
          <w:sz w:val="28"/>
          <w:szCs w:val="28"/>
        </w:rPr>
        <w:t>змінивши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її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розмір</w:t>
      </w:r>
      <w:proofErr w:type="spellEnd"/>
      <w:r w:rsidRPr="00DD1AC7">
        <w:rPr>
          <w:sz w:val="28"/>
          <w:szCs w:val="28"/>
        </w:rPr>
        <w:t xml:space="preserve"> і </w:t>
      </w:r>
      <w:proofErr w:type="spellStart"/>
      <w:r w:rsidRPr="00DD1AC7">
        <w:rPr>
          <w:sz w:val="28"/>
          <w:szCs w:val="28"/>
        </w:rPr>
        <w:t>колірні</w:t>
      </w:r>
      <w:proofErr w:type="spellEnd"/>
      <w:r w:rsidRPr="00DD1AC7">
        <w:rPr>
          <w:sz w:val="28"/>
          <w:szCs w:val="28"/>
        </w:rPr>
        <w:t xml:space="preserve"> настройки.</w:t>
      </w:r>
    </w:p>
    <w:p w:rsidR="00BA5BD8" w:rsidRPr="00DD1AC7" w:rsidRDefault="00BA5BD8" w:rsidP="00BA5BD8">
      <w:pPr>
        <w:pStyle w:val="af4"/>
        <w:shd w:val="clear" w:color="auto" w:fill="FFFFFF"/>
        <w:spacing w:before="0" w:beforeAutospacing="0" w:after="176" w:afterAutospacing="0"/>
        <w:jc w:val="both"/>
        <w:rPr>
          <w:sz w:val="28"/>
          <w:szCs w:val="28"/>
        </w:rPr>
      </w:pPr>
      <w:r w:rsidRPr="00DD1AC7">
        <w:rPr>
          <w:noProof/>
          <w:sz w:val="28"/>
          <w:szCs w:val="28"/>
        </w:rPr>
        <w:drawing>
          <wp:inline distT="0" distB="0" distL="0" distR="0">
            <wp:extent cx="3238500" cy="2318111"/>
            <wp:effectExtent l="0" t="0" r="0" b="6350"/>
            <wp:docPr id="8" name="Рисунок 7" descr="Зміна вставленої картинки в Publis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міна вставленої картинки в Publisher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913" cy="2324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BD8" w:rsidRPr="00DD1AC7" w:rsidRDefault="00BA5BD8" w:rsidP="00BA5BD8">
      <w:pPr>
        <w:pStyle w:val="af4"/>
        <w:shd w:val="clear" w:color="auto" w:fill="FFFFFF"/>
        <w:spacing w:before="0" w:beforeAutospacing="0" w:after="176" w:afterAutospacing="0"/>
        <w:jc w:val="both"/>
        <w:rPr>
          <w:sz w:val="28"/>
          <w:szCs w:val="28"/>
        </w:rPr>
      </w:pPr>
      <w:proofErr w:type="spellStart"/>
      <w:r w:rsidRPr="00DD1AC7">
        <w:rPr>
          <w:sz w:val="28"/>
          <w:szCs w:val="28"/>
        </w:rPr>
        <w:t>Publisher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дозволяє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змінити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колір</w:t>
      </w:r>
      <w:proofErr w:type="spellEnd"/>
      <w:r w:rsidRPr="00DD1AC7">
        <w:rPr>
          <w:sz w:val="28"/>
          <w:szCs w:val="28"/>
        </w:rPr>
        <w:t xml:space="preserve"> фону буклету. Для </w:t>
      </w:r>
      <w:proofErr w:type="spellStart"/>
      <w:r w:rsidRPr="00DD1AC7">
        <w:rPr>
          <w:sz w:val="28"/>
          <w:szCs w:val="28"/>
        </w:rPr>
        <w:t>цього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виберіть</w:t>
      </w:r>
      <w:proofErr w:type="spellEnd"/>
      <w:r w:rsidRPr="00DD1AC7">
        <w:rPr>
          <w:sz w:val="28"/>
          <w:szCs w:val="28"/>
        </w:rPr>
        <w:t xml:space="preserve"> пункт меню Формат&gt; Фон.</w:t>
      </w:r>
    </w:p>
    <w:p w:rsidR="00BA5BD8" w:rsidRPr="00DD1AC7" w:rsidRDefault="00BA5BD8" w:rsidP="00BA5BD8">
      <w:pPr>
        <w:pStyle w:val="af4"/>
        <w:shd w:val="clear" w:color="auto" w:fill="FFFFFF"/>
        <w:spacing w:before="0" w:beforeAutospacing="0" w:after="176" w:afterAutospacing="0"/>
        <w:jc w:val="both"/>
        <w:rPr>
          <w:sz w:val="28"/>
          <w:szCs w:val="28"/>
        </w:rPr>
      </w:pPr>
      <w:r w:rsidRPr="00DD1AC7">
        <w:rPr>
          <w:noProof/>
          <w:sz w:val="28"/>
          <w:szCs w:val="28"/>
        </w:rPr>
        <w:drawing>
          <wp:inline distT="0" distB="0" distL="0" distR="0">
            <wp:extent cx="3143250" cy="2247188"/>
            <wp:effectExtent l="0" t="0" r="0" b="1270"/>
            <wp:docPr id="9" name="Рисунок 8" descr="Меню для зміни фону в Publis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Меню для зміни фону в Publishe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268" cy="225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BD8" w:rsidRDefault="00BA5BD8" w:rsidP="00BA5BD8">
      <w:pPr>
        <w:pStyle w:val="af4"/>
        <w:shd w:val="clear" w:color="auto" w:fill="FFFFFF"/>
        <w:spacing w:before="0" w:beforeAutospacing="0" w:after="176" w:afterAutospacing="0"/>
        <w:ind w:firstLine="567"/>
        <w:jc w:val="both"/>
        <w:rPr>
          <w:sz w:val="28"/>
          <w:szCs w:val="28"/>
          <w:lang w:val="uk-UA"/>
        </w:rPr>
      </w:pPr>
      <w:r w:rsidRPr="00DD1AC7">
        <w:rPr>
          <w:sz w:val="28"/>
          <w:szCs w:val="28"/>
        </w:rPr>
        <w:t xml:space="preserve">У </w:t>
      </w:r>
      <w:proofErr w:type="spellStart"/>
      <w:r w:rsidRPr="00DD1AC7">
        <w:rPr>
          <w:sz w:val="28"/>
          <w:szCs w:val="28"/>
        </w:rPr>
        <w:t>лівому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вікні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програми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відкриється</w:t>
      </w:r>
      <w:proofErr w:type="spellEnd"/>
      <w:r w:rsidRPr="00DD1AC7">
        <w:rPr>
          <w:sz w:val="28"/>
          <w:szCs w:val="28"/>
        </w:rPr>
        <w:t xml:space="preserve"> форма для </w:t>
      </w:r>
      <w:proofErr w:type="spellStart"/>
      <w:r w:rsidRPr="00DD1AC7">
        <w:rPr>
          <w:sz w:val="28"/>
          <w:szCs w:val="28"/>
        </w:rPr>
        <w:t>вибору</w:t>
      </w:r>
      <w:proofErr w:type="spellEnd"/>
      <w:r w:rsidRPr="00DD1AC7">
        <w:rPr>
          <w:sz w:val="28"/>
          <w:szCs w:val="28"/>
        </w:rPr>
        <w:t xml:space="preserve"> фону. </w:t>
      </w:r>
      <w:proofErr w:type="spellStart"/>
      <w:r w:rsidRPr="00DD1AC7">
        <w:rPr>
          <w:sz w:val="28"/>
          <w:szCs w:val="28"/>
        </w:rPr>
        <w:t>Якщо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хочете</w:t>
      </w:r>
      <w:proofErr w:type="spellEnd"/>
      <w:r w:rsidRPr="00DD1AC7">
        <w:rPr>
          <w:sz w:val="28"/>
          <w:szCs w:val="28"/>
        </w:rPr>
        <w:t xml:space="preserve"> в </w:t>
      </w:r>
      <w:proofErr w:type="spellStart"/>
      <w:r w:rsidRPr="00DD1AC7">
        <w:rPr>
          <w:sz w:val="28"/>
          <w:szCs w:val="28"/>
        </w:rPr>
        <w:t>якості</w:t>
      </w:r>
      <w:proofErr w:type="spellEnd"/>
      <w:r w:rsidRPr="00DD1AC7">
        <w:rPr>
          <w:sz w:val="28"/>
          <w:szCs w:val="28"/>
        </w:rPr>
        <w:t xml:space="preserve"> фону </w:t>
      </w:r>
      <w:proofErr w:type="spellStart"/>
      <w:r w:rsidRPr="00DD1AC7">
        <w:rPr>
          <w:sz w:val="28"/>
          <w:szCs w:val="28"/>
        </w:rPr>
        <w:t>вставити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свій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малюнок</w:t>
      </w:r>
      <w:proofErr w:type="spellEnd"/>
      <w:r w:rsidRPr="00DD1AC7">
        <w:rPr>
          <w:sz w:val="28"/>
          <w:szCs w:val="28"/>
        </w:rPr>
        <w:t xml:space="preserve">, то </w:t>
      </w:r>
      <w:proofErr w:type="spellStart"/>
      <w:r w:rsidRPr="00DD1AC7">
        <w:rPr>
          <w:sz w:val="28"/>
          <w:szCs w:val="28"/>
        </w:rPr>
        <w:t>виберіть</w:t>
      </w:r>
      <w:proofErr w:type="spellEnd"/>
      <w:r w:rsidRPr="00DD1AC7">
        <w:rPr>
          <w:sz w:val="28"/>
          <w:szCs w:val="28"/>
        </w:rPr>
        <w:t xml:space="preserve"> пункт «</w:t>
      </w:r>
      <w:proofErr w:type="spellStart"/>
      <w:r w:rsidRPr="00DD1AC7">
        <w:rPr>
          <w:sz w:val="28"/>
          <w:szCs w:val="28"/>
        </w:rPr>
        <w:t>Додаткові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типи</w:t>
      </w:r>
      <w:proofErr w:type="spellEnd"/>
      <w:r w:rsidRPr="00DD1AC7">
        <w:rPr>
          <w:sz w:val="28"/>
          <w:szCs w:val="28"/>
        </w:rPr>
        <w:t xml:space="preserve"> фону». </w:t>
      </w:r>
      <w:proofErr w:type="spellStart"/>
      <w:r w:rsidRPr="00DD1AC7">
        <w:rPr>
          <w:sz w:val="28"/>
          <w:szCs w:val="28"/>
        </w:rPr>
        <w:t>Перейдіть</w:t>
      </w:r>
      <w:proofErr w:type="spellEnd"/>
      <w:r w:rsidRPr="00DD1AC7">
        <w:rPr>
          <w:sz w:val="28"/>
          <w:szCs w:val="28"/>
        </w:rPr>
        <w:t xml:space="preserve"> на вкладку «</w:t>
      </w:r>
      <w:proofErr w:type="spellStart"/>
      <w:r w:rsidRPr="00DD1AC7">
        <w:rPr>
          <w:sz w:val="28"/>
          <w:szCs w:val="28"/>
        </w:rPr>
        <w:t>Малюнок</w:t>
      </w:r>
      <w:proofErr w:type="spellEnd"/>
      <w:r w:rsidRPr="00DD1AC7">
        <w:rPr>
          <w:sz w:val="28"/>
          <w:szCs w:val="28"/>
        </w:rPr>
        <w:t xml:space="preserve">» і </w:t>
      </w:r>
      <w:proofErr w:type="spellStart"/>
      <w:r w:rsidRPr="00DD1AC7">
        <w:rPr>
          <w:sz w:val="28"/>
          <w:szCs w:val="28"/>
        </w:rPr>
        <w:t>виберіть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потрібне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зображення</w:t>
      </w:r>
      <w:proofErr w:type="spellEnd"/>
      <w:r w:rsidRPr="00DD1AC7">
        <w:rPr>
          <w:sz w:val="28"/>
          <w:szCs w:val="28"/>
        </w:rPr>
        <w:t xml:space="preserve">. </w:t>
      </w:r>
      <w:proofErr w:type="spellStart"/>
      <w:r w:rsidRPr="00DD1AC7">
        <w:rPr>
          <w:sz w:val="28"/>
          <w:szCs w:val="28"/>
        </w:rPr>
        <w:t>Підтвердіть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свій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вибір</w:t>
      </w:r>
      <w:proofErr w:type="spellEnd"/>
      <w:r w:rsidRPr="00DD1AC7">
        <w:rPr>
          <w:sz w:val="28"/>
          <w:szCs w:val="28"/>
        </w:rPr>
        <w:t>.</w:t>
      </w:r>
    </w:p>
    <w:p w:rsidR="00BA5BD8" w:rsidRPr="003C16CD" w:rsidRDefault="00BA5BD8" w:rsidP="00BA5BD8">
      <w:pPr>
        <w:pStyle w:val="af4"/>
        <w:shd w:val="clear" w:color="auto" w:fill="FFFFFF"/>
        <w:spacing w:before="0" w:beforeAutospacing="0" w:after="176" w:afterAutospacing="0"/>
        <w:ind w:firstLine="567"/>
        <w:jc w:val="both"/>
        <w:rPr>
          <w:sz w:val="28"/>
          <w:szCs w:val="28"/>
          <w:lang w:val="uk-UA"/>
        </w:rPr>
      </w:pPr>
    </w:p>
    <w:p w:rsidR="00BA5BD8" w:rsidRPr="00DD1AC7" w:rsidRDefault="00BA5BD8" w:rsidP="00BA5BD8">
      <w:pPr>
        <w:pStyle w:val="af4"/>
        <w:shd w:val="clear" w:color="auto" w:fill="FFFFFF"/>
        <w:spacing w:before="0" w:beforeAutospacing="0" w:after="176" w:afterAutospacing="0"/>
        <w:jc w:val="both"/>
        <w:rPr>
          <w:sz w:val="28"/>
          <w:szCs w:val="28"/>
        </w:rPr>
      </w:pPr>
      <w:r w:rsidRPr="00DD1AC7">
        <w:rPr>
          <w:noProof/>
          <w:sz w:val="28"/>
          <w:szCs w:val="28"/>
        </w:rPr>
        <w:lastRenderedPageBreak/>
        <w:drawing>
          <wp:inline distT="0" distB="0" distL="0" distR="0">
            <wp:extent cx="3638550" cy="2594310"/>
            <wp:effectExtent l="0" t="0" r="0" b="0"/>
            <wp:docPr id="10" name="Рисунок 9" descr="Кнопка для вибору власного фону в Publis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нопка для вибору власного фону в Publisher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340" cy="2599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BD8" w:rsidRPr="00DD1AC7" w:rsidRDefault="00BA5BD8" w:rsidP="00BA5BD8">
      <w:pPr>
        <w:pStyle w:val="af4"/>
        <w:shd w:val="clear" w:color="auto" w:fill="FFFFFF"/>
        <w:spacing w:before="0" w:beforeAutospacing="0" w:after="176" w:afterAutospacing="0"/>
        <w:jc w:val="both"/>
        <w:rPr>
          <w:sz w:val="28"/>
          <w:szCs w:val="28"/>
        </w:rPr>
      </w:pPr>
    </w:p>
    <w:p w:rsidR="00BA5BD8" w:rsidRPr="00DD1AC7" w:rsidRDefault="00BA5BD8" w:rsidP="00BA5BD8">
      <w:pPr>
        <w:pStyle w:val="af4"/>
        <w:shd w:val="clear" w:color="auto" w:fill="FFFFFF"/>
        <w:spacing w:before="0" w:beforeAutospacing="0" w:after="176" w:afterAutospacing="0"/>
        <w:jc w:val="both"/>
        <w:rPr>
          <w:sz w:val="28"/>
          <w:szCs w:val="28"/>
        </w:rPr>
      </w:pPr>
      <w:r w:rsidRPr="00DD1AC7">
        <w:rPr>
          <w:noProof/>
          <w:sz w:val="28"/>
          <w:szCs w:val="28"/>
        </w:rPr>
        <w:drawing>
          <wp:inline distT="0" distB="0" distL="0" distR="0">
            <wp:extent cx="3686175" cy="2399030"/>
            <wp:effectExtent l="0" t="0" r="9525" b="1270"/>
            <wp:docPr id="11" name="Рисунок 11" descr="Готовий буклет в Publis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отовий буклет в Publishe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421" cy="240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BD8" w:rsidRDefault="00BA5BD8" w:rsidP="00BA5BD8">
      <w:pPr>
        <w:pStyle w:val="af4"/>
        <w:shd w:val="clear" w:color="auto" w:fill="FFFFFF"/>
        <w:spacing w:before="0" w:beforeAutospacing="0" w:after="176" w:afterAutospacing="0"/>
        <w:ind w:firstLine="567"/>
        <w:jc w:val="both"/>
        <w:rPr>
          <w:sz w:val="28"/>
          <w:szCs w:val="28"/>
          <w:lang w:val="uk-UA"/>
        </w:rPr>
      </w:pPr>
      <w:proofErr w:type="spellStart"/>
      <w:r w:rsidRPr="00DD1AC7">
        <w:rPr>
          <w:sz w:val="28"/>
          <w:szCs w:val="28"/>
        </w:rPr>
        <w:t>Після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створення</w:t>
      </w:r>
      <w:proofErr w:type="spellEnd"/>
      <w:r w:rsidRPr="00DD1AC7">
        <w:rPr>
          <w:sz w:val="28"/>
          <w:szCs w:val="28"/>
        </w:rPr>
        <w:t xml:space="preserve"> буклету </w:t>
      </w:r>
      <w:proofErr w:type="spellStart"/>
      <w:r w:rsidRPr="00DD1AC7">
        <w:rPr>
          <w:sz w:val="28"/>
          <w:szCs w:val="28"/>
        </w:rPr>
        <w:t>його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необхідно</w:t>
      </w:r>
      <w:proofErr w:type="spellEnd"/>
      <w:r w:rsidRPr="00DD1AC7">
        <w:rPr>
          <w:sz w:val="28"/>
          <w:szCs w:val="28"/>
        </w:rPr>
        <w:t xml:space="preserve"> </w:t>
      </w:r>
      <w:proofErr w:type="spellStart"/>
      <w:r w:rsidRPr="00DD1AC7">
        <w:rPr>
          <w:sz w:val="28"/>
          <w:szCs w:val="28"/>
        </w:rPr>
        <w:t>роздрукувати</w:t>
      </w:r>
      <w:proofErr w:type="spellEnd"/>
      <w:r w:rsidRPr="00DD1AC7">
        <w:rPr>
          <w:sz w:val="28"/>
          <w:szCs w:val="28"/>
        </w:rPr>
        <w:t xml:space="preserve">. </w:t>
      </w:r>
      <w:proofErr w:type="spellStart"/>
      <w:r w:rsidRPr="00DD1AC7">
        <w:rPr>
          <w:sz w:val="28"/>
          <w:szCs w:val="28"/>
        </w:rPr>
        <w:t>Пройдіть</w:t>
      </w:r>
      <w:proofErr w:type="spellEnd"/>
      <w:r w:rsidRPr="00DD1AC7">
        <w:rPr>
          <w:sz w:val="28"/>
          <w:szCs w:val="28"/>
        </w:rPr>
        <w:t xml:space="preserve"> за </w:t>
      </w:r>
      <w:proofErr w:type="spellStart"/>
      <w:r w:rsidRPr="00DD1AC7">
        <w:rPr>
          <w:sz w:val="28"/>
          <w:szCs w:val="28"/>
        </w:rPr>
        <w:t>наступним</w:t>
      </w:r>
      <w:proofErr w:type="spellEnd"/>
      <w:r w:rsidRPr="00DD1AC7">
        <w:rPr>
          <w:sz w:val="28"/>
          <w:szCs w:val="28"/>
        </w:rPr>
        <w:t xml:space="preserve"> шляхом: Файл&gt; </w:t>
      </w:r>
      <w:proofErr w:type="spellStart"/>
      <w:r w:rsidRPr="00DD1AC7">
        <w:rPr>
          <w:sz w:val="28"/>
          <w:szCs w:val="28"/>
        </w:rPr>
        <w:t>Друк</w:t>
      </w:r>
      <w:proofErr w:type="spellEnd"/>
      <w:r w:rsidRPr="00DD1AC7">
        <w:rPr>
          <w:sz w:val="28"/>
          <w:szCs w:val="28"/>
        </w:rPr>
        <w:t>.</w:t>
      </w:r>
    </w:p>
    <w:p w:rsidR="00BA5BD8" w:rsidRPr="00F12A58" w:rsidRDefault="00BA5BD8" w:rsidP="00BA5BD8">
      <w:pPr>
        <w:pStyle w:val="af4"/>
        <w:shd w:val="clear" w:color="auto" w:fill="FFFFFF"/>
        <w:spacing w:before="0" w:beforeAutospacing="0" w:after="176" w:afterAutospacing="0"/>
        <w:ind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Так як буклет може містити графічну та текстову інформацію то де ми можемо її брати: бібліотека, інтернет чи використовувати свої фото та інформацію.</w:t>
      </w:r>
    </w:p>
    <w:p w:rsidR="00BA5BD8" w:rsidRPr="00EA23BB" w:rsidRDefault="00BA5BD8" w:rsidP="00EA23BB">
      <w:pPr>
        <w:tabs>
          <w:tab w:val="num" w:pos="0"/>
          <w:tab w:val="left" w:pos="284"/>
        </w:tabs>
        <w:spacing w:line="240" w:lineRule="auto"/>
        <w:ind w:firstLine="540"/>
        <w:jc w:val="center"/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</w:pPr>
      <w:r w:rsidRPr="00EA23BB">
        <w:rPr>
          <w:rFonts w:ascii="Times New Roman" w:hAnsi="Times New Roman" w:cs="Times New Roman"/>
          <w:b/>
          <w:color w:val="548DD4" w:themeColor="text2" w:themeTint="99"/>
          <w:sz w:val="28"/>
          <w:szCs w:val="28"/>
        </w:rPr>
        <w:t>План виконання практичної роботи «Буклет»</w:t>
      </w:r>
    </w:p>
    <w:p w:rsidR="00BA5BD8" w:rsidRPr="00DD1AC7" w:rsidRDefault="00BA5BD8" w:rsidP="00BA5BD8">
      <w:pPr>
        <w:numPr>
          <w:ilvl w:val="0"/>
          <w:numId w:val="16"/>
        </w:numPr>
        <w:tabs>
          <w:tab w:val="clear" w:pos="1260"/>
          <w:tab w:val="num" w:pos="0"/>
          <w:tab w:val="left" w:pos="284"/>
        </w:tabs>
        <w:spacing w:after="0" w:line="240" w:lineRule="auto"/>
        <w:ind w:left="0" w:firstLine="16"/>
        <w:jc w:val="both"/>
        <w:rPr>
          <w:rFonts w:ascii="Times New Roman" w:hAnsi="Times New Roman" w:cs="Times New Roman"/>
          <w:sz w:val="28"/>
          <w:szCs w:val="28"/>
        </w:rPr>
      </w:pPr>
      <w:r w:rsidRPr="00DD1AC7">
        <w:rPr>
          <w:rFonts w:ascii="Times New Roman" w:hAnsi="Times New Roman" w:cs="Times New Roman"/>
          <w:sz w:val="28"/>
          <w:szCs w:val="28"/>
        </w:rPr>
        <w:t>Відкрийте на робочому столі папку «</w:t>
      </w:r>
      <w:r>
        <w:rPr>
          <w:rFonts w:ascii="Times New Roman" w:hAnsi="Times New Roman" w:cs="Times New Roman"/>
          <w:sz w:val="28"/>
          <w:szCs w:val="28"/>
        </w:rPr>
        <w:t>НАВЧАЛЬНА ГРУПА</w:t>
      </w:r>
      <w:r w:rsidRPr="00DD1AC7">
        <w:rPr>
          <w:rFonts w:ascii="Times New Roman" w:hAnsi="Times New Roman" w:cs="Times New Roman"/>
          <w:sz w:val="28"/>
          <w:szCs w:val="28"/>
        </w:rPr>
        <w:t xml:space="preserve">». В папці створіть файл видавничої системи Microsoft Office Publisher під назвою «Буклет». Відкрийте його. </w:t>
      </w:r>
    </w:p>
    <w:p w:rsidR="00BA5BD8" w:rsidRPr="00DD1AC7" w:rsidRDefault="00BA5BD8" w:rsidP="00BA5BD8">
      <w:pPr>
        <w:numPr>
          <w:ilvl w:val="0"/>
          <w:numId w:val="16"/>
        </w:numPr>
        <w:tabs>
          <w:tab w:val="clear" w:pos="1260"/>
          <w:tab w:val="num" w:pos="0"/>
          <w:tab w:val="left" w:pos="284"/>
        </w:tabs>
        <w:spacing w:after="0" w:line="240" w:lineRule="auto"/>
        <w:ind w:left="0" w:firstLine="1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D1AC7">
        <w:rPr>
          <w:rFonts w:ascii="Times New Roman" w:hAnsi="Times New Roman" w:cs="Times New Roman"/>
          <w:sz w:val="28"/>
          <w:szCs w:val="28"/>
        </w:rPr>
        <w:t>В  області списку типів публікацій виберіть тип буклет.</w:t>
      </w:r>
    </w:p>
    <w:p w:rsidR="00BA5BD8" w:rsidRPr="00DD1AC7" w:rsidRDefault="00BA5BD8" w:rsidP="00BA5BD8">
      <w:pPr>
        <w:numPr>
          <w:ilvl w:val="0"/>
          <w:numId w:val="16"/>
        </w:numPr>
        <w:tabs>
          <w:tab w:val="clear" w:pos="1260"/>
          <w:tab w:val="num" w:pos="0"/>
          <w:tab w:val="left" w:pos="284"/>
        </w:tabs>
        <w:spacing w:after="0" w:line="240" w:lineRule="auto"/>
        <w:ind w:left="0" w:firstLine="1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D1AC7">
        <w:rPr>
          <w:rFonts w:ascii="Times New Roman" w:hAnsi="Times New Roman" w:cs="Times New Roman"/>
          <w:sz w:val="28"/>
          <w:szCs w:val="28"/>
        </w:rPr>
        <w:t xml:space="preserve">Тоді серед запропонованих макетів для публікацій виберіть макет буклету, який вам сподобався. </w:t>
      </w:r>
    </w:p>
    <w:p w:rsidR="00BA5BD8" w:rsidRPr="00DD1AC7" w:rsidRDefault="00BA5BD8" w:rsidP="00BA5BD8">
      <w:pPr>
        <w:numPr>
          <w:ilvl w:val="0"/>
          <w:numId w:val="16"/>
        </w:numPr>
        <w:tabs>
          <w:tab w:val="clear" w:pos="1260"/>
          <w:tab w:val="num" w:pos="0"/>
          <w:tab w:val="left" w:pos="284"/>
        </w:tabs>
        <w:spacing w:after="0" w:line="240" w:lineRule="auto"/>
        <w:ind w:left="0" w:firstLine="1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lang w:val="ru-RU"/>
        </w:rPr>
        <w:t>област</w:t>
      </w:r>
      <w:proofErr w:type="spellEnd"/>
      <w:r w:rsidRPr="00DD1AC7">
        <w:rPr>
          <w:rFonts w:ascii="Times New Roman" w:hAnsi="Times New Roman" w:cs="Times New Roman"/>
          <w:sz w:val="28"/>
          <w:szCs w:val="28"/>
        </w:rPr>
        <w:t>і</w:t>
      </w:r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 задач в</w:t>
      </w:r>
      <w:r w:rsidRPr="00DD1AC7">
        <w:rPr>
          <w:rFonts w:ascii="Times New Roman" w:hAnsi="Times New Roman" w:cs="Times New Roman"/>
          <w:sz w:val="28"/>
          <w:szCs w:val="28"/>
        </w:rPr>
        <w:t>и</w:t>
      </w:r>
      <w:proofErr w:type="spellStart"/>
      <w:r w:rsidRPr="00DD1AC7">
        <w:rPr>
          <w:rFonts w:ascii="Times New Roman" w:hAnsi="Times New Roman" w:cs="Times New Roman"/>
          <w:sz w:val="28"/>
          <w:szCs w:val="28"/>
          <w:lang w:val="ru-RU"/>
        </w:rPr>
        <w:t>бер</w:t>
      </w:r>
      <w:proofErr w:type="spellEnd"/>
      <w:r w:rsidRPr="00DD1AC7">
        <w:rPr>
          <w:rFonts w:ascii="Times New Roman" w:hAnsi="Times New Roman" w:cs="Times New Roman"/>
          <w:sz w:val="28"/>
          <w:szCs w:val="28"/>
        </w:rPr>
        <w:t>і</w:t>
      </w:r>
      <w:r w:rsidRPr="00DD1AC7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DD1AC7">
        <w:rPr>
          <w:rFonts w:ascii="Times New Roman" w:hAnsi="Times New Roman" w:cs="Times New Roman"/>
          <w:sz w:val="28"/>
          <w:szCs w:val="28"/>
        </w:rPr>
        <w:t>ь</w:t>
      </w:r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 вкладку </w:t>
      </w:r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Параметр</w:t>
      </w:r>
      <w:r w:rsidRPr="00DD1AC7">
        <w:rPr>
          <w:rFonts w:ascii="Times New Roman" w:hAnsi="Times New Roman" w:cs="Times New Roman"/>
          <w:i/>
          <w:sz w:val="28"/>
          <w:szCs w:val="28"/>
        </w:rPr>
        <w:t>и</w:t>
      </w:r>
      <w:r w:rsidRPr="00DD1AC7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D1AC7">
        <w:rPr>
          <w:rFonts w:ascii="Times New Roman" w:hAnsi="Times New Roman" w:cs="Times New Roman"/>
          <w:sz w:val="28"/>
          <w:szCs w:val="28"/>
        </w:rPr>
        <w:t>Визначтеся</w:t>
      </w:r>
      <w:proofErr w:type="spellEnd"/>
      <w:r w:rsidRPr="00DD1AC7">
        <w:rPr>
          <w:rFonts w:ascii="Times New Roman" w:hAnsi="Times New Roman" w:cs="Times New Roman"/>
          <w:sz w:val="28"/>
          <w:szCs w:val="28"/>
        </w:rPr>
        <w:t xml:space="preserve"> з розміром (</w:t>
      </w:r>
      <w:r w:rsidRPr="00DD1AC7">
        <w:rPr>
          <w:rFonts w:ascii="Times New Roman" w:hAnsi="Times New Roman" w:cs="Times New Roman"/>
          <w:i/>
          <w:sz w:val="28"/>
          <w:szCs w:val="28"/>
        </w:rPr>
        <w:t>Параметр</w:t>
      </w:r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ы</w:t>
      </w:r>
      <w:r w:rsidRPr="00DD1AC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</w:rPr>
        <w:t>страниц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ы</w:t>
      </w:r>
      <w:r w:rsidRPr="00DD1AC7">
        <w:rPr>
          <w:rFonts w:ascii="Times New Roman" w:hAnsi="Times New Roman" w:cs="Times New Roman"/>
          <w:sz w:val="28"/>
          <w:szCs w:val="28"/>
        </w:rPr>
        <w:t xml:space="preserve"> )</w:t>
      </w:r>
    </w:p>
    <w:p w:rsidR="00BA5BD8" w:rsidRPr="00DD1AC7" w:rsidRDefault="00BA5BD8" w:rsidP="00BA5BD8">
      <w:pPr>
        <w:numPr>
          <w:ilvl w:val="0"/>
          <w:numId w:val="16"/>
        </w:numPr>
        <w:tabs>
          <w:tab w:val="clear" w:pos="1260"/>
          <w:tab w:val="num" w:pos="0"/>
          <w:tab w:val="left" w:pos="284"/>
        </w:tabs>
        <w:spacing w:after="0" w:line="240" w:lineRule="auto"/>
        <w:ind w:left="0" w:firstLine="1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 w:rsidRPr="00DD1AC7">
        <w:rPr>
          <w:rFonts w:ascii="Times New Roman" w:hAnsi="Times New Roman" w:cs="Times New Roman"/>
          <w:sz w:val="28"/>
          <w:szCs w:val="28"/>
          <w:lang w:val="ru-RU"/>
        </w:rPr>
        <w:t>област</w:t>
      </w:r>
      <w:proofErr w:type="spellEnd"/>
      <w:r w:rsidRPr="00DD1AC7">
        <w:rPr>
          <w:rFonts w:ascii="Times New Roman" w:hAnsi="Times New Roman" w:cs="Times New Roman"/>
          <w:sz w:val="28"/>
          <w:szCs w:val="28"/>
        </w:rPr>
        <w:t>і</w:t>
      </w:r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 задач в</w:t>
      </w:r>
      <w:r w:rsidRPr="00DD1AC7">
        <w:rPr>
          <w:rFonts w:ascii="Times New Roman" w:hAnsi="Times New Roman" w:cs="Times New Roman"/>
          <w:sz w:val="28"/>
          <w:szCs w:val="28"/>
        </w:rPr>
        <w:t>и</w:t>
      </w:r>
      <w:proofErr w:type="spellStart"/>
      <w:r w:rsidRPr="00DD1AC7">
        <w:rPr>
          <w:rFonts w:ascii="Times New Roman" w:hAnsi="Times New Roman" w:cs="Times New Roman"/>
          <w:sz w:val="28"/>
          <w:szCs w:val="28"/>
          <w:lang w:val="ru-RU"/>
        </w:rPr>
        <w:t>бер</w:t>
      </w:r>
      <w:proofErr w:type="spellEnd"/>
      <w:r w:rsidRPr="00DD1AC7">
        <w:rPr>
          <w:rFonts w:ascii="Times New Roman" w:hAnsi="Times New Roman" w:cs="Times New Roman"/>
          <w:sz w:val="28"/>
          <w:szCs w:val="28"/>
        </w:rPr>
        <w:t>і</w:t>
      </w:r>
      <w:r w:rsidRPr="00DD1AC7">
        <w:rPr>
          <w:rFonts w:ascii="Times New Roman" w:hAnsi="Times New Roman" w:cs="Times New Roman"/>
          <w:sz w:val="28"/>
          <w:szCs w:val="28"/>
          <w:lang w:val="ru-RU"/>
        </w:rPr>
        <w:t>т</w:t>
      </w:r>
      <w:r w:rsidRPr="00DD1AC7">
        <w:rPr>
          <w:rFonts w:ascii="Times New Roman" w:hAnsi="Times New Roman" w:cs="Times New Roman"/>
          <w:sz w:val="28"/>
          <w:szCs w:val="28"/>
        </w:rPr>
        <w:t>ь</w:t>
      </w:r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 вкладку </w:t>
      </w:r>
      <w:r w:rsidRPr="00DD1AC7">
        <w:rPr>
          <w:rFonts w:ascii="Times New Roman" w:hAnsi="Times New Roman" w:cs="Times New Roman"/>
          <w:i/>
          <w:sz w:val="28"/>
          <w:szCs w:val="28"/>
          <w:lang w:val="ru-RU"/>
        </w:rPr>
        <w:t>Цветовые схемы</w:t>
      </w:r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DD1AC7">
        <w:rPr>
          <w:rFonts w:ascii="Times New Roman" w:hAnsi="Times New Roman" w:cs="Times New Roman"/>
          <w:sz w:val="28"/>
          <w:szCs w:val="28"/>
        </w:rPr>
        <w:t>Виберіть ту, яка вам сподобається.</w:t>
      </w:r>
    </w:p>
    <w:p w:rsidR="00BA5BD8" w:rsidRPr="00DD1AC7" w:rsidRDefault="00BA5BD8" w:rsidP="00BA5BD8">
      <w:pPr>
        <w:numPr>
          <w:ilvl w:val="1"/>
          <w:numId w:val="16"/>
        </w:numPr>
        <w:tabs>
          <w:tab w:val="clear" w:pos="1980"/>
          <w:tab w:val="left" w:pos="284"/>
          <w:tab w:val="num" w:pos="851"/>
        </w:tabs>
        <w:spacing w:after="0" w:line="240" w:lineRule="auto"/>
        <w:ind w:left="851" w:hanging="142"/>
        <w:jc w:val="both"/>
        <w:rPr>
          <w:rFonts w:ascii="Times New Roman" w:hAnsi="Times New Roman" w:cs="Times New Roman"/>
          <w:sz w:val="28"/>
          <w:szCs w:val="28"/>
        </w:rPr>
      </w:pPr>
      <w:r w:rsidRPr="00DD1AC7">
        <w:rPr>
          <w:rFonts w:ascii="Times New Roman" w:hAnsi="Times New Roman" w:cs="Times New Roman"/>
          <w:sz w:val="28"/>
          <w:szCs w:val="28"/>
        </w:rPr>
        <w:lastRenderedPageBreak/>
        <w:t xml:space="preserve">Щоб змінити шрифтову схему, використайте вкладкою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</w:rPr>
        <w:t>Шрифтовые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</w:rPr>
        <w:t>схемы</w:t>
      </w:r>
      <w:proofErr w:type="spellEnd"/>
      <w:r w:rsidRPr="00DD1AC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A5BD8" w:rsidRPr="00DD1AC7" w:rsidRDefault="00BA5BD8" w:rsidP="00BA5BD8">
      <w:pPr>
        <w:numPr>
          <w:ilvl w:val="0"/>
          <w:numId w:val="16"/>
        </w:numPr>
        <w:tabs>
          <w:tab w:val="clear" w:pos="126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r w:rsidRPr="00DD1AC7">
        <w:rPr>
          <w:rFonts w:ascii="Times New Roman" w:hAnsi="Times New Roman" w:cs="Times New Roman"/>
          <w:sz w:val="28"/>
          <w:szCs w:val="28"/>
        </w:rPr>
        <w:t xml:space="preserve">надання фону виберіть команду </w:t>
      </w:r>
      <w:r w:rsidRPr="00DD1AC7">
        <w:rPr>
          <w:rFonts w:ascii="Times New Roman" w:hAnsi="Times New Roman" w:cs="Times New Roman"/>
          <w:i/>
          <w:sz w:val="28"/>
          <w:szCs w:val="28"/>
        </w:rPr>
        <w:t>Формат/Фон</w:t>
      </w:r>
      <w:r w:rsidRPr="00DD1AC7">
        <w:rPr>
          <w:rFonts w:ascii="Times New Roman" w:hAnsi="Times New Roman" w:cs="Times New Roman"/>
          <w:sz w:val="28"/>
          <w:szCs w:val="28"/>
        </w:rPr>
        <w:t xml:space="preserve"> і виберіть той фон, який буде сумісний з кольоровою схемою. </w:t>
      </w:r>
      <w:r w:rsidRPr="00DD1A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BA5BD8" w:rsidRPr="00DD1AC7" w:rsidRDefault="00BA5BD8" w:rsidP="00BA5BD8">
      <w:pPr>
        <w:numPr>
          <w:ilvl w:val="0"/>
          <w:numId w:val="16"/>
        </w:numPr>
        <w:tabs>
          <w:tab w:val="clear" w:pos="126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D1AC7">
        <w:rPr>
          <w:rFonts w:ascii="Times New Roman" w:hAnsi="Times New Roman" w:cs="Times New Roman"/>
          <w:sz w:val="28"/>
          <w:szCs w:val="28"/>
        </w:rPr>
        <w:t xml:space="preserve">Клацніть на піктограмі </w:t>
      </w:r>
      <w:proofErr w:type="spellStart"/>
      <w:r w:rsidRPr="00DD1AC7">
        <w:rPr>
          <w:rFonts w:ascii="Times New Roman" w:hAnsi="Times New Roman" w:cs="Times New Roman"/>
          <w:i/>
          <w:sz w:val="28"/>
          <w:szCs w:val="28"/>
        </w:rPr>
        <w:t>Сохранить</w:t>
      </w:r>
      <w:proofErr w:type="spellEnd"/>
      <w:r w:rsidRPr="00DD1AC7">
        <w:rPr>
          <w:rFonts w:ascii="Times New Roman" w:hAnsi="Times New Roman" w:cs="Times New Roman"/>
          <w:i/>
          <w:sz w:val="28"/>
          <w:szCs w:val="28"/>
        </w:rPr>
        <w:t>.</w:t>
      </w:r>
    </w:p>
    <w:p w:rsidR="00BA5BD8" w:rsidRPr="00DD1AC7" w:rsidRDefault="00BA5BD8" w:rsidP="00BA5BD8">
      <w:pPr>
        <w:numPr>
          <w:ilvl w:val="0"/>
          <w:numId w:val="16"/>
        </w:numPr>
        <w:tabs>
          <w:tab w:val="clear" w:pos="126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1AC7">
        <w:rPr>
          <w:rFonts w:ascii="Times New Roman" w:hAnsi="Times New Roman" w:cs="Times New Roman"/>
          <w:sz w:val="28"/>
          <w:szCs w:val="28"/>
        </w:rPr>
        <w:t xml:space="preserve"> Заповніть об’єкти текстом (на робочому столі в документі «Інформація для буклету» можна вибрати матеріал). </w:t>
      </w:r>
      <w:proofErr w:type="spellStart"/>
      <w:r w:rsidRPr="00DD1AC7">
        <w:rPr>
          <w:rFonts w:ascii="Times New Roman" w:hAnsi="Times New Roman" w:cs="Times New Roman"/>
          <w:sz w:val="28"/>
          <w:szCs w:val="28"/>
        </w:rPr>
        <w:t>Відформатуйте</w:t>
      </w:r>
      <w:proofErr w:type="spellEnd"/>
      <w:r w:rsidRPr="00DD1AC7">
        <w:rPr>
          <w:rFonts w:ascii="Times New Roman" w:hAnsi="Times New Roman" w:cs="Times New Roman"/>
          <w:sz w:val="28"/>
          <w:szCs w:val="28"/>
        </w:rPr>
        <w:t xml:space="preserve"> його (змініть колір, розмір шрифту, розміщення, між знаковий пробіл…). Перейдіть до іншої сторінки і заповніть її.</w:t>
      </w:r>
    </w:p>
    <w:p w:rsidR="00BA5BD8" w:rsidRPr="00DD1AC7" w:rsidRDefault="00BA5BD8" w:rsidP="00BA5BD8">
      <w:pPr>
        <w:numPr>
          <w:ilvl w:val="0"/>
          <w:numId w:val="16"/>
        </w:numPr>
        <w:tabs>
          <w:tab w:val="clear" w:pos="1260"/>
          <w:tab w:val="num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1AC7">
        <w:rPr>
          <w:rFonts w:ascii="Times New Roman" w:hAnsi="Times New Roman" w:cs="Times New Roman"/>
          <w:sz w:val="28"/>
          <w:szCs w:val="28"/>
        </w:rPr>
        <w:t xml:space="preserve">Проявіть творчість! Вставте картинку (з папки «Фотографії» </w:t>
      </w:r>
      <w:r>
        <w:rPr>
          <w:rFonts w:ascii="Times New Roman" w:hAnsi="Times New Roman" w:cs="Times New Roman"/>
          <w:sz w:val="28"/>
          <w:szCs w:val="28"/>
        </w:rPr>
        <w:t xml:space="preserve">і папці </w:t>
      </w:r>
      <w:r w:rsidRPr="00DD1AC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НАВЧАЛЬНА ГРУПА»</w:t>
      </w:r>
      <w:r w:rsidRPr="00DD1AC7">
        <w:rPr>
          <w:rFonts w:ascii="Times New Roman" w:hAnsi="Times New Roman" w:cs="Times New Roman"/>
          <w:sz w:val="28"/>
          <w:szCs w:val="28"/>
        </w:rPr>
        <w:t xml:space="preserve">, Вставка/Картинки ). Деякі надписи замініть об’єктом </w:t>
      </w:r>
      <w:proofErr w:type="spellStart"/>
      <w:r w:rsidRPr="00DD1AC7">
        <w:rPr>
          <w:rFonts w:ascii="Times New Roman" w:hAnsi="Times New Roman" w:cs="Times New Roman"/>
          <w:sz w:val="28"/>
          <w:szCs w:val="28"/>
        </w:rPr>
        <w:t>WordArt</w:t>
      </w:r>
      <w:proofErr w:type="spellEnd"/>
      <w:r w:rsidRPr="00DD1AC7">
        <w:rPr>
          <w:rFonts w:ascii="Times New Roman" w:hAnsi="Times New Roman" w:cs="Times New Roman"/>
          <w:sz w:val="28"/>
          <w:szCs w:val="28"/>
        </w:rPr>
        <w:t xml:space="preserve">, виконайте для деяких об’єктів заливку. </w:t>
      </w:r>
    </w:p>
    <w:p w:rsidR="00BA5BD8" w:rsidRDefault="00BA5BD8" w:rsidP="00BA5BD8">
      <w:pPr>
        <w:numPr>
          <w:ilvl w:val="0"/>
          <w:numId w:val="16"/>
        </w:numPr>
        <w:tabs>
          <w:tab w:val="clear" w:pos="1260"/>
          <w:tab w:val="num" w:pos="0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D1AC7">
        <w:rPr>
          <w:rFonts w:ascii="Times New Roman" w:hAnsi="Times New Roman" w:cs="Times New Roman"/>
          <w:sz w:val="28"/>
          <w:szCs w:val="28"/>
        </w:rPr>
        <w:t>Збережіть зміни. Перегляньте в повному розмірі.</w:t>
      </w:r>
    </w:p>
    <w:p w:rsidR="00BA5BD8" w:rsidRPr="00084F38" w:rsidRDefault="00BA5BD8" w:rsidP="00BA5BD8">
      <w:pPr>
        <w:numPr>
          <w:ilvl w:val="0"/>
          <w:numId w:val="16"/>
        </w:numPr>
        <w:tabs>
          <w:tab w:val="clear" w:pos="1260"/>
          <w:tab w:val="num" w:pos="0"/>
          <w:tab w:val="left" w:pos="284"/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Виконану роботу показати викладачу.</w:t>
      </w:r>
    </w:p>
    <w:p w:rsidR="00BA5BD8" w:rsidRDefault="00BA5BD8" w:rsidP="00BA5BD8">
      <w:pPr>
        <w:tabs>
          <w:tab w:val="left" w:pos="1229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5BD8" w:rsidRDefault="00BA5BD8" w:rsidP="00BA5BD8">
      <w:pPr>
        <w:tabs>
          <w:tab w:val="left" w:pos="1229"/>
        </w:tabs>
        <w:spacing w:line="240" w:lineRule="auto"/>
        <w:jc w:val="both"/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  <w:t xml:space="preserve">Розгадування кросворда </w:t>
      </w:r>
    </w:p>
    <w:tbl>
      <w:tblPr>
        <w:tblW w:w="6953" w:type="dxa"/>
        <w:tblInd w:w="-108" w:type="dxa"/>
        <w:tblBorders>
          <w:top w:val="single" w:sz="4" w:space="0" w:color="888888"/>
          <w:left w:val="single" w:sz="4" w:space="0" w:color="888888"/>
          <w:bottom w:val="single" w:sz="4" w:space="0" w:color="888888"/>
          <w:right w:val="single" w:sz="4" w:space="0" w:color="888888"/>
          <w:insideH w:val="single" w:sz="4" w:space="0" w:color="888888"/>
          <w:insideV w:val="single" w:sz="4" w:space="0" w:color="888888"/>
        </w:tblBorders>
        <w:shd w:val="clear" w:color="auto" w:fill="FFFFFF" w:themeFill="background1"/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481"/>
        <w:gridCol w:w="482"/>
        <w:gridCol w:w="482"/>
        <w:gridCol w:w="482"/>
        <w:gridCol w:w="482"/>
        <w:gridCol w:w="482"/>
        <w:gridCol w:w="482"/>
        <w:gridCol w:w="482"/>
        <w:gridCol w:w="482"/>
        <w:gridCol w:w="254"/>
        <w:gridCol w:w="254"/>
        <w:gridCol w:w="527"/>
        <w:gridCol w:w="527"/>
        <w:gridCol w:w="527"/>
        <w:gridCol w:w="527"/>
      </w:tblGrid>
      <w:tr w:rsidR="00BA5BD8" w:rsidRPr="005D6C4A" w:rsidTr="009E7D77">
        <w:trPr>
          <w:trHeight w:hRule="exact" w:val="450"/>
        </w:trPr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5D6C4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3</w:t>
            </w:r>
            <w:r w:rsidRPr="005D6C4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val="uk-UA"/>
              </w:rPr>
              <w:t xml:space="preserve"> </w:t>
            </w:r>
            <w:r w:rsidRPr="005D6C4A">
              <w:rPr>
                <w:rFonts w:ascii="Times New Roman" w:hAnsi="Times New Roman" w:cs="Times New Roman"/>
                <w:b/>
                <w:color w:val="FF0000"/>
                <w:sz w:val="22"/>
                <w:szCs w:val="22"/>
                <w:vertAlign w:val="superscript"/>
                <w:lang w:val="uk-UA"/>
              </w:rPr>
              <w:t>Ш</w:t>
            </w: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0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A5BD8" w:rsidRPr="005D6C4A" w:rsidTr="009E7D77">
        <w:trPr>
          <w:trHeight w:hRule="exact" w:val="450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5D6C4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1</w:t>
            </w:r>
            <w:r w:rsidRPr="005D6C4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val="uk-UA"/>
              </w:rPr>
              <w:t xml:space="preserve">  </w:t>
            </w:r>
            <w:r w:rsidRPr="005D6C4A">
              <w:rPr>
                <w:rFonts w:ascii="Times New Roman" w:hAnsi="Times New Roman" w:cs="Times New Roman"/>
                <w:b/>
                <w:color w:val="FF0000"/>
                <w:sz w:val="22"/>
                <w:szCs w:val="22"/>
                <w:vertAlign w:val="superscript"/>
                <w:lang w:val="uk-UA"/>
              </w:rPr>
              <w:t>Г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5D6C4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5</w:t>
            </w:r>
            <w:r w:rsidRPr="005D6C4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val="uk-UA"/>
              </w:rPr>
              <w:t xml:space="preserve"> </w:t>
            </w:r>
            <w:r w:rsidRPr="005D6C4A">
              <w:rPr>
                <w:rFonts w:ascii="Times New Roman" w:hAnsi="Times New Roman" w:cs="Times New Roman"/>
                <w:b/>
                <w:color w:val="FF0000"/>
                <w:sz w:val="22"/>
                <w:szCs w:val="22"/>
                <w:vertAlign w:val="superscript"/>
                <w:lang w:val="uk-UA"/>
              </w:rPr>
              <w:t>Б</w:t>
            </w:r>
          </w:p>
        </w:tc>
        <w:tc>
          <w:tcPr>
            <w:tcW w:w="5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A5BD8" w:rsidRPr="005D6C4A" w:rsidTr="009E7D77">
        <w:trPr>
          <w:trHeight w:hRule="exact" w:val="450"/>
        </w:trPr>
        <w:tc>
          <w:tcPr>
            <w:tcW w:w="4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A5BD8" w:rsidRPr="005D6C4A" w:rsidTr="009E7D77">
        <w:trPr>
          <w:trHeight w:hRule="exact" w:val="45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5D6C4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4</w:t>
            </w:r>
            <w:r w:rsidRPr="005D6C4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val="uk-UA"/>
              </w:rPr>
              <w:t xml:space="preserve"> </w:t>
            </w:r>
            <w:r w:rsidRPr="005D6C4A">
              <w:rPr>
                <w:rFonts w:ascii="Times New Roman" w:hAnsi="Times New Roman" w:cs="Times New Roman"/>
                <w:b/>
                <w:color w:val="FF0000"/>
                <w:sz w:val="22"/>
                <w:szCs w:val="22"/>
                <w:vertAlign w:val="superscript"/>
                <w:lang w:val="uk-UA"/>
              </w:rPr>
              <w:t>П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A5BD8" w:rsidRPr="005D6C4A" w:rsidTr="009E7D77">
        <w:trPr>
          <w:trHeight w:hRule="exact" w:val="45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A5BD8" w:rsidRPr="005D6C4A" w:rsidTr="009E7D77">
        <w:trPr>
          <w:trHeight w:hRule="exact" w:val="45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rPr>
                <w:rFonts w:ascii="Times New Roman" w:hAnsi="Times New Roman" w:cs="Times New Roman"/>
                <w:b/>
                <w:sz w:val="22"/>
                <w:szCs w:val="22"/>
                <w:lang w:val="uk-UA"/>
              </w:rPr>
            </w:pPr>
            <w:r w:rsidRPr="005D6C4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  <w:t>2</w:t>
            </w:r>
            <w:r w:rsidRPr="005D6C4A"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  <w:lang w:val="uk-UA"/>
              </w:rPr>
              <w:t xml:space="preserve"> </w:t>
            </w:r>
            <w:r w:rsidRPr="005D6C4A">
              <w:rPr>
                <w:rFonts w:ascii="Times New Roman" w:hAnsi="Times New Roman" w:cs="Times New Roman"/>
                <w:b/>
                <w:color w:val="FF0000"/>
                <w:sz w:val="22"/>
                <w:szCs w:val="22"/>
                <w:vertAlign w:val="superscript"/>
                <w:lang w:val="uk-UA"/>
              </w:rPr>
              <w:t>Д</w:t>
            </w: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A5BD8" w:rsidRPr="005D6C4A" w:rsidTr="009E7D77">
        <w:trPr>
          <w:trHeight w:hRule="exact" w:val="450"/>
        </w:trPr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5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BA5BD8" w:rsidRPr="005D6C4A" w:rsidRDefault="00BA5BD8" w:rsidP="009E7D77">
            <w:pPr>
              <w:pStyle w:val="af7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BA5BD8" w:rsidRPr="005D6C4A" w:rsidTr="009E7D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416"/>
        </w:trPr>
        <w:tc>
          <w:tcPr>
            <w:tcW w:w="0" w:type="auto"/>
            <w:gridSpan w:val="10"/>
          </w:tcPr>
          <w:p w:rsidR="00BA5BD8" w:rsidRPr="005D6C4A" w:rsidRDefault="00BA5BD8" w:rsidP="009E7D77">
            <w:pPr>
              <w:pStyle w:val="af7"/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D6C4A">
              <w:rPr>
                <w:rFonts w:ascii="Times New Roman" w:hAnsi="Times New Roman" w:cs="Times New Roman"/>
                <w:b/>
                <w:sz w:val="28"/>
                <w:szCs w:val="28"/>
              </w:rPr>
              <w:t>По</w:t>
            </w:r>
            <w:proofErr w:type="spellEnd"/>
            <w:r w:rsidRPr="005D6C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D6C4A">
              <w:rPr>
                <w:rFonts w:ascii="Times New Roman" w:hAnsi="Times New Roman" w:cs="Times New Roman"/>
                <w:b/>
                <w:sz w:val="28"/>
                <w:szCs w:val="28"/>
              </w:rPr>
              <w:t>горизонтали</w:t>
            </w:r>
            <w:proofErr w:type="spellEnd"/>
            <w:r w:rsidRPr="005D6C4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0" w:type="auto"/>
            <w:gridSpan w:val="5"/>
          </w:tcPr>
          <w:p w:rsidR="00BA5BD8" w:rsidRPr="005D6C4A" w:rsidRDefault="00BA5BD8" w:rsidP="009E7D77">
            <w:pPr>
              <w:pStyle w:val="af7"/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5D6C4A">
              <w:rPr>
                <w:rFonts w:ascii="Times New Roman" w:hAnsi="Times New Roman" w:cs="Times New Roman"/>
                <w:b/>
                <w:sz w:val="28"/>
                <w:szCs w:val="28"/>
              </w:rPr>
              <w:t>По</w:t>
            </w:r>
            <w:proofErr w:type="spellEnd"/>
            <w:r w:rsidRPr="005D6C4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5D6C4A">
              <w:rPr>
                <w:rFonts w:ascii="Times New Roman" w:hAnsi="Times New Roman" w:cs="Times New Roman"/>
                <w:b/>
                <w:sz w:val="28"/>
                <w:szCs w:val="28"/>
              </w:rPr>
              <w:t>вертикали</w:t>
            </w:r>
            <w:proofErr w:type="spellEnd"/>
            <w:r w:rsidRPr="005D6C4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</w:tr>
      <w:tr w:rsidR="00BA5BD8" w:rsidRPr="005D6C4A" w:rsidTr="009E7D7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CellMar>
            <w:left w:w="108" w:type="dxa"/>
            <w:right w:w="108" w:type="dxa"/>
          </w:tblCellMar>
        </w:tblPrEx>
        <w:trPr>
          <w:trHeight w:val="1249"/>
        </w:trPr>
        <w:tc>
          <w:tcPr>
            <w:tcW w:w="0" w:type="auto"/>
            <w:gridSpan w:val="10"/>
          </w:tcPr>
          <w:p w:rsidR="00BA5BD8" w:rsidRPr="005D6C4A" w:rsidRDefault="00BA5BD8" w:rsidP="009E7D77">
            <w:pPr>
              <w:pStyle w:val="af7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gridSpan w:val="5"/>
          </w:tcPr>
          <w:p w:rsidR="00BA5BD8" w:rsidRPr="005D6C4A" w:rsidRDefault="00BA5BD8" w:rsidP="009E7D77">
            <w:pPr>
              <w:pStyle w:val="af7"/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A5BD8" w:rsidRPr="005D6C4A" w:rsidRDefault="00BA5BD8" w:rsidP="00BA5BD8">
      <w:pPr>
        <w:pStyle w:val="ab"/>
        <w:numPr>
          <w:ilvl w:val="0"/>
          <w:numId w:val="24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6C4A">
        <w:rPr>
          <w:rFonts w:ascii="Times New Roman" w:hAnsi="Times New Roman" w:cs="Times New Roman"/>
          <w:sz w:val="28"/>
          <w:szCs w:val="28"/>
        </w:rPr>
        <w:t>Музичний інструмент, який є одним із назви способів складання буклету.</w:t>
      </w:r>
    </w:p>
    <w:p w:rsidR="00BA5BD8" w:rsidRPr="005D6C4A" w:rsidRDefault="00BA5BD8" w:rsidP="00BA5BD8">
      <w:pPr>
        <w:pStyle w:val="ab"/>
        <w:numPr>
          <w:ilvl w:val="0"/>
          <w:numId w:val="24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D6C4A">
        <w:rPr>
          <w:rFonts w:ascii="Times New Roman" w:hAnsi="Times New Roman" w:cs="Times New Roman"/>
          <w:sz w:val="28"/>
          <w:szCs w:val="28"/>
        </w:rPr>
        <w:t>Оформлення публікації іншим словом.</w:t>
      </w:r>
    </w:p>
    <w:p w:rsidR="00BA5BD8" w:rsidRPr="005D6C4A" w:rsidRDefault="00BA5BD8" w:rsidP="00BA5BD8">
      <w:pPr>
        <w:pStyle w:val="ab"/>
        <w:numPr>
          <w:ilvl w:val="0"/>
          <w:numId w:val="24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6C4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Слово, що в переносному значенні означає — зразок, приклад, який наслідують.</w:t>
      </w:r>
    </w:p>
    <w:p w:rsidR="00BA5BD8" w:rsidRPr="005D6C4A" w:rsidRDefault="00736683" w:rsidP="00BA5BD8">
      <w:pPr>
        <w:pStyle w:val="ab"/>
        <w:numPr>
          <w:ilvl w:val="0"/>
          <w:numId w:val="24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hyperlink r:id="rId16" w:tooltip="Друк" w:history="1">
        <w:r w:rsidR="00BA5BD8" w:rsidRPr="005D6C4A">
          <w:rPr>
            <w:rStyle w:val="af5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Друкування</w:t>
        </w:r>
      </w:hyperlink>
      <w:r w:rsidR="00BA5BD8" w:rsidRPr="005D6C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видавання чого-небудь.</w:t>
      </w:r>
    </w:p>
    <w:p w:rsidR="00BA5BD8" w:rsidRPr="005D6C4A" w:rsidRDefault="00BA5BD8" w:rsidP="00BA5BD8">
      <w:pPr>
        <w:pStyle w:val="ab"/>
        <w:numPr>
          <w:ilvl w:val="0"/>
          <w:numId w:val="24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6C4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Вид друкованої продукції, характерний для рекламної поліграфії, має зовнішню схожість з </w:t>
      </w:r>
      <w:hyperlink r:id="rId17" w:tooltip="Брошура" w:history="1">
        <w:r w:rsidRPr="005D6C4A">
          <w:rPr>
            <w:rStyle w:val="af5"/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брошурою</w:t>
        </w:r>
      </w:hyperlink>
      <w:r w:rsidRPr="005D6C4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A23BB" w:rsidRPr="00EA23BB" w:rsidRDefault="00EA23BB" w:rsidP="00EA23BB">
      <w:pPr>
        <w:pStyle w:val="af4"/>
        <w:spacing w:before="0" w:beforeAutospacing="0" w:after="0" w:afterAutospacing="0"/>
        <w:ind w:firstLine="567"/>
        <w:jc w:val="center"/>
        <w:textAlignment w:val="baseline"/>
        <w:rPr>
          <w:b/>
          <w:bCs/>
          <w:color w:val="548DD4" w:themeColor="text2" w:themeTint="99"/>
          <w:sz w:val="28"/>
          <w:szCs w:val="28"/>
          <w:u w:val="single"/>
          <w:lang w:val="uk-UA"/>
        </w:rPr>
      </w:pPr>
      <w:r w:rsidRPr="00EA23BB">
        <w:rPr>
          <w:b/>
          <w:bCs/>
          <w:color w:val="548DD4" w:themeColor="text2" w:themeTint="99"/>
          <w:sz w:val="28"/>
          <w:szCs w:val="28"/>
          <w:u w:val="single"/>
        </w:rPr>
        <w:t>ДОМАШН</w:t>
      </w:r>
      <w:r w:rsidRPr="00EA23BB">
        <w:rPr>
          <w:b/>
          <w:bCs/>
          <w:color w:val="548DD4" w:themeColor="text2" w:themeTint="99"/>
          <w:sz w:val="28"/>
          <w:szCs w:val="28"/>
          <w:u w:val="single"/>
          <w:lang w:val="uk-UA"/>
        </w:rPr>
        <w:t>Є ЗАВДАННЯ</w:t>
      </w:r>
    </w:p>
    <w:p w:rsidR="00EA23BB" w:rsidRPr="00EA23BB" w:rsidRDefault="00EA23BB" w:rsidP="00EA23BB">
      <w:pPr>
        <w:pStyle w:val="af4"/>
        <w:spacing w:before="0"/>
        <w:ind w:firstLine="567"/>
        <w:jc w:val="both"/>
        <w:textAlignment w:val="baseline"/>
        <w:rPr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Виконайте тести та практичне завдання</w:t>
      </w:r>
    </w:p>
    <w:p w:rsidR="00EA23BB" w:rsidRPr="00EA23BB" w:rsidRDefault="00EA23BB" w:rsidP="00EA23BB">
      <w:pPr>
        <w:pStyle w:val="af4"/>
        <w:spacing w:before="0"/>
        <w:ind w:firstLine="567"/>
        <w:jc w:val="both"/>
        <w:textAlignment w:val="baseline"/>
        <w:rPr>
          <w:sz w:val="28"/>
          <w:szCs w:val="28"/>
          <w:lang w:val="uk-UA"/>
        </w:rPr>
      </w:pPr>
      <w:proofErr w:type="spellStart"/>
      <w:r w:rsidRPr="00EA23BB">
        <w:rPr>
          <w:b/>
          <w:bCs/>
          <w:sz w:val="28"/>
          <w:szCs w:val="28"/>
          <w:lang w:val="uk-UA"/>
        </w:rPr>
        <w:t>Розв</w:t>
      </w:r>
      <w:proofErr w:type="spellEnd"/>
      <w:r w:rsidRPr="00EA23BB">
        <w:rPr>
          <w:b/>
          <w:bCs/>
          <w:sz w:val="28"/>
          <w:szCs w:val="28"/>
        </w:rPr>
        <w:t>’</w:t>
      </w:r>
      <w:proofErr w:type="spellStart"/>
      <w:r w:rsidRPr="00EA23BB">
        <w:rPr>
          <w:b/>
          <w:bCs/>
          <w:sz w:val="28"/>
          <w:szCs w:val="28"/>
          <w:lang w:val="uk-UA"/>
        </w:rPr>
        <w:t>язки</w:t>
      </w:r>
      <w:proofErr w:type="spellEnd"/>
      <w:r w:rsidRPr="00EA23BB">
        <w:rPr>
          <w:b/>
          <w:bCs/>
          <w:sz w:val="28"/>
          <w:szCs w:val="28"/>
          <w:lang w:val="uk-UA"/>
        </w:rPr>
        <w:t xml:space="preserve">  надіслати: </w:t>
      </w:r>
      <w:hyperlink r:id="rId18" w:history="1">
        <w:r w:rsidRPr="00EA23BB">
          <w:rPr>
            <w:rStyle w:val="af5"/>
            <w:b/>
            <w:bCs/>
            <w:sz w:val="28"/>
            <w:szCs w:val="28"/>
            <w:lang w:val="en-US"/>
          </w:rPr>
          <w:t>dimaslyuta</w:t>
        </w:r>
        <w:r w:rsidRPr="00EA23BB">
          <w:rPr>
            <w:rStyle w:val="af5"/>
            <w:b/>
            <w:bCs/>
            <w:sz w:val="28"/>
            <w:szCs w:val="28"/>
          </w:rPr>
          <w:t>@</w:t>
        </w:r>
        <w:r w:rsidRPr="00EA23BB">
          <w:rPr>
            <w:rStyle w:val="af5"/>
            <w:b/>
            <w:bCs/>
            <w:sz w:val="28"/>
            <w:szCs w:val="28"/>
            <w:lang w:val="en-US"/>
          </w:rPr>
          <w:t>gmail</w:t>
        </w:r>
        <w:r w:rsidRPr="00EA23BB">
          <w:rPr>
            <w:rStyle w:val="af5"/>
            <w:b/>
            <w:bCs/>
            <w:sz w:val="28"/>
            <w:szCs w:val="28"/>
          </w:rPr>
          <w:t>.</w:t>
        </w:r>
        <w:r w:rsidRPr="00EA23BB">
          <w:rPr>
            <w:rStyle w:val="af5"/>
            <w:b/>
            <w:bCs/>
            <w:sz w:val="28"/>
            <w:szCs w:val="28"/>
            <w:lang w:val="en-US"/>
          </w:rPr>
          <w:t>com</w:t>
        </w:r>
      </w:hyperlink>
      <w:r w:rsidRPr="00EA23BB">
        <w:rPr>
          <w:b/>
          <w:bCs/>
          <w:sz w:val="28"/>
          <w:szCs w:val="28"/>
        </w:rPr>
        <w:t xml:space="preserve"> – </w:t>
      </w:r>
      <w:r w:rsidRPr="00EA23BB">
        <w:rPr>
          <w:b/>
          <w:bCs/>
          <w:sz w:val="28"/>
          <w:szCs w:val="28"/>
          <w:lang w:val="uk-UA"/>
        </w:rPr>
        <w:t>пошта.</w:t>
      </w:r>
    </w:p>
    <w:p w:rsidR="00EA23BB" w:rsidRPr="00EA23BB" w:rsidRDefault="00EA23BB" w:rsidP="00EA23BB">
      <w:pPr>
        <w:pStyle w:val="af4"/>
        <w:spacing w:before="0"/>
        <w:ind w:firstLine="567"/>
        <w:jc w:val="both"/>
        <w:textAlignment w:val="baseline"/>
        <w:rPr>
          <w:sz w:val="28"/>
          <w:szCs w:val="28"/>
          <w:lang w:val="uk-UA"/>
        </w:rPr>
      </w:pPr>
      <w:r w:rsidRPr="00EA23BB">
        <w:rPr>
          <w:b/>
          <w:bCs/>
          <w:sz w:val="28"/>
          <w:szCs w:val="28"/>
          <w:lang w:val="uk-UA"/>
        </w:rPr>
        <w:t xml:space="preserve">                                      </w:t>
      </w:r>
      <w:proofErr w:type="gramStart"/>
      <w:r w:rsidRPr="00820074">
        <w:rPr>
          <w:b/>
          <w:bCs/>
          <w:sz w:val="28"/>
          <w:szCs w:val="28"/>
          <w:u w:val="single"/>
        </w:rPr>
        <w:t>0660098440</w:t>
      </w:r>
      <w:r w:rsidRPr="00820074">
        <w:rPr>
          <w:b/>
          <w:bCs/>
          <w:sz w:val="28"/>
          <w:szCs w:val="28"/>
        </w:rPr>
        <w:t xml:space="preserve"> </w:t>
      </w:r>
      <w:r w:rsidRPr="00EA23BB">
        <w:rPr>
          <w:b/>
          <w:bCs/>
          <w:sz w:val="28"/>
          <w:szCs w:val="28"/>
          <w:lang w:val="uk-UA"/>
        </w:rPr>
        <w:t xml:space="preserve"> </w:t>
      </w:r>
      <w:r w:rsidRPr="00EA23BB">
        <w:rPr>
          <w:b/>
          <w:bCs/>
          <w:sz w:val="28"/>
          <w:szCs w:val="28"/>
          <w:lang w:val="en-US"/>
        </w:rPr>
        <w:t>Viber</w:t>
      </w:r>
      <w:proofErr w:type="gramEnd"/>
      <w:r w:rsidRPr="00820074">
        <w:rPr>
          <w:b/>
          <w:bCs/>
          <w:sz w:val="28"/>
          <w:szCs w:val="28"/>
        </w:rPr>
        <w:t xml:space="preserve">, </w:t>
      </w:r>
      <w:r w:rsidRPr="00EA23BB">
        <w:rPr>
          <w:b/>
          <w:bCs/>
          <w:sz w:val="28"/>
          <w:szCs w:val="28"/>
          <w:lang w:val="en-US"/>
        </w:rPr>
        <w:t>Telegram</w:t>
      </w:r>
    </w:p>
    <w:p w:rsidR="00BA5BD8" w:rsidRPr="00DD1AC7" w:rsidRDefault="00736683" w:rsidP="00BA5BD8">
      <w:pPr>
        <w:spacing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Т</w:t>
      </w:r>
      <w:r w:rsidR="00BA5BD8" w:rsidRPr="00DD1AC7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ести: </w:t>
      </w:r>
      <w:r w:rsidR="00BA5BD8" w:rsidRPr="00DD1AC7">
        <w:rPr>
          <w:rFonts w:ascii="Times New Roman" w:hAnsi="Times New Roman" w:cs="Times New Roman"/>
          <w:bCs/>
          <w:sz w:val="28"/>
          <w:szCs w:val="28"/>
          <w:lang w:val="ru-RU"/>
        </w:rPr>
        <w:t>«</w:t>
      </w:r>
      <w:proofErr w:type="spellStart"/>
      <w:r w:rsidR="00BA5BD8"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Листівка</w:t>
      </w:r>
      <w:proofErr w:type="spellEnd"/>
      <w:r w:rsidR="00BA5BD8"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 w:rsidR="00BA5BD8"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Призначення</w:t>
      </w:r>
      <w:proofErr w:type="spellEnd"/>
      <w:r w:rsidR="00BA5BD8"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. </w:t>
      </w:r>
      <w:proofErr w:type="spellStart"/>
      <w:r w:rsidR="00BA5BD8"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Композиційні</w:t>
      </w:r>
      <w:proofErr w:type="spellEnd"/>
      <w:r w:rsidR="00BA5BD8"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BA5BD8"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прийоми</w:t>
      </w:r>
      <w:proofErr w:type="spellEnd"/>
      <w:r w:rsidR="00BA5BD8"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BA5BD8"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створення</w:t>
      </w:r>
      <w:proofErr w:type="spellEnd"/>
      <w:r w:rsidR="00BA5BD8"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="00BA5BD8" w:rsidRPr="00DD1AC7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листівки</w:t>
      </w:r>
      <w:proofErr w:type="spellEnd"/>
      <w:r w:rsidR="00BA5BD8" w:rsidRPr="00DD1AC7">
        <w:rPr>
          <w:rFonts w:ascii="Times New Roman" w:hAnsi="Times New Roman" w:cs="Times New Roman"/>
          <w:bCs/>
          <w:sz w:val="28"/>
          <w:szCs w:val="28"/>
          <w:lang w:val="ru-RU"/>
        </w:rPr>
        <w:t>».</w:t>
      </w:r>
    </w:p>
    <w:p w:rsidR="00BA5BD8" w:rsidRPr="00DD1AC7" w:rsidRDefault="00BA5BD8" w:rsidP="00BA5BD8">
      <w:pPr>
        <w:pStyle w:val="ab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  <w:t>Листівки належать до одного з видів образотворчого мистецтва:</w:t>
      </w:r>
    </w:p>
    <w:p w:rsidR="00BA5BD8" w:rsidRPr="00DD1AC7" w:rsidRDefault="00BA5BD8" w:rsidP="00BA5BD8">
      <w:pPr>
        <w:pStyle w:val="ab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артистичних карток</w:t>
      </w:r>
    </w:p>
    <w:p w:rsidR="00BA5BD8" w:rsidRPr="00DD1AC7" w:rsidRDefault="00BA5BD8" w:rsidP="00BA5BD8">
      <w:pPr>
        <w:pStyle w:val="ab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промислової графіки</w:t>
      </w:r>
    </w:p>
    <w:p w:rsidR="00BA5BD8" w:rsidRPr="00DD1AC7" w:rsidRDefault="00BA5BD8" w:rsidP="00BA5BD8">
      <w:pPr>
        <w:pStyle w:val="ab"/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proofErr w:type="spellStart"/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філокартистики</w:t>
      </w:r>
      <w:proofErr w:type="spellEnd"/>
    </w:p>
    <w:p w:rsidR="00BA5BD8" w:rsidRPr="00DD1AC7" w:rsidRDefault="00BA5BD8" w:rsidP="00BA5BD8">
      <w:pPr>
        <w:pStyle w:val="ab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  <w:t>Людей, які збирають колекції листівок, називають:</w:t>
      </w:r>
    </w:p>
    <w:p w:rsidR="00BA5BD8" w:rsidRPr="00DD1AC7" w:rsidRDefault="00BA5BD8" w:rsidP="00BA5BD8">
      <w:pPr>
        <w:pStyle w:val="ab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колекціонерами</w:t>
      </w:r>
    </w:p>
    <w:p w:rsidR="00BA5BD8" w:rsidRPr="00DD1AC7" w:rsidRDefault="00BA5BD8" w:rsidP="00BA5BD8">
      <w:pPr>
        <w:pStyle w:val="ab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proofErr w:type="spellStart"/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філокартистами</w:t>
      </w:r>
      <w:proofErr w:type="spellEnd"/>
    </w:p>
    <w:p w:rsidR="00BA5BD8" w:rsidRPr="00DD1AC7" w:rsidRDefault="00BA5BD8" w:rsidP="00BA5BD8">
      <w:pPr>
        <w:pStyle w:val="ab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proofErr w:type="spellStart"/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скрапбукінги</w:t>
      </w:r>
      <w:proofErr w:type="spellEnd"/>
    </w:p>
    <w:p w:rsidR="00BA5BD8" w:rsidRPr="00DD1AC7" w:rsidRDefault="00BA5BD8" w:rsidP="00BA5BD8">
      <w:pPr>
        <w:pStyle w:val="ab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філателістами</w:t>
      </w:r>
    </w:p>
    <w:p w:rsidR="00BA5BD8" w:rsidRPr="00DD1AC7" w:rsidRDefault="00BA5BD8" w:rsidP="00BA5BD8">
      <w:pPr>
        <w:pStyle w:val="ab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  <w:t>Якими способами можна виготовляти й оздоблювати листівки?</w:t>
      </w:r>
    </w:p>
    <w:p w:rsidR="00BA5BD8" w:rsidRPr="00DD1AC7" w:rsidRDefault="00BA5BD8" w:rsidP="00BA5BD8">
      <w:pPr>
        <w:pStyle w:val="ab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 xml:space="preserve">за допомогою аплікацій, </w:t>
      </w:r>
      <w:proofErr w:type="spellStart"/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трафарета</w:t>
      </w:r>
      <w:proofErr w:type="spellEnd"/>
    </w:p>
    <w:p w:rsidR="00BA5BD8" w:rsidRPr="00DD1AC7" w:rsidRDefault="00BA5BD8" w:rsidP="00BA5BD8">
      <w:pPr>
        <w:pStyle w:val="ab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за допомогою стандартних прийомів</w:t>
      </w:r>
    </w:p>
    <w:p w:rsidR="00BA5BD8" w:rsidRPr="00DD1AC7" w:rsidRDefault="00BA5BD8" w:rsidP="00BA5BD8">
      <w:pPr>
        <w:pStyle w:val="ab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 xml:space="preserve">за допомогою </w:t>
      </w:r>
      <w:proofErr w:type="spellStart"/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оригамі</w:t>
      </w:r>
      <w:proofErr w:type="spellEnd"/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 xml:space="preserve">, </w:t>
      </w:r>
      <w:proofErr w:type="spellStart"/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витинання</w:t>
      </w:r>
      <w:proofErr w:type="spellEnd"/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 xml:space="preserve"> симетричних форм</w:t>
      </w:r>
    </w:p>
    <w:p w:rsidR="00BA5BD8" w:rsidRPr="00DD1AC7" w:rsidRDefault="00BA5BD8" w:rsidP="00BA5BD8">
      <w:pPr>
        <w:pStyle w:val="ab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за допомогою комп'ютерних програм</w:t>
      </w:r>
    </w:p>
    <w:p w:rsidR="00BA5BD8" w:rsidRPr="00DD1AC7" w:rsidRDefault="00BA5BD8" w:rsidP="00BA5BD8">
      <w:pPr>
        <w:pStyle w:val="ab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  <w:t>Які бувають листівки?</w:t>
      </w:r>
    </w:p>
    <w:p w:rsidR="00BA5BD8" w:rsidRPr="00DD1AC7" w:rsidRDefault="00BA5BD8" w:rsidP="00BA5BD8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proofErr w:type="spellStart"/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фотолистівки</w:t>
      </w:r>
      <w:proofErr w:type="spellEnd"/>
    </w:p>
    <w:p w:rsidR="00BA5BD8" w:rsidRPr="00DD1AC7" w:rsidRDefault="00BA5BD8" w:rsidP="00BA5BD8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музичні листівки</w:t>
      </w:r>
    </w:p>
    <w:p w:rsidR="00BA5BD8" w:rsidRPr="00DD1AC7" w:rsidRDefault="00BA5BD8" w:rsidP="00BA5BD8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стандартні листівки</w:t>
      </w:r>
    </w:p>
    <w:p w:rsidR="00BA5BD8" w:rsidRPr="00DD1AC7" w:rsidRDefault="00BA5BD8" w:rsidP="00BA5BD8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багаторазові листівки</w:t>
      </w:r>
    </w:p>
    <w:p w:rsidR="00BA5BD8" w:rsidRPr="00DD1AC7" w:rsidRDefault="00BA5BD8" w:rsidP="00BA5BD8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3D листівки</w:t>
      </w:r>
    </w:p>
    <w:p w:rsidR="00BA5BD8" w:rsidRPr="00DD1AC7" w:rsidRDefault="00BA5BD8" w:rsidP="00BA5BD8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proofErr w:type="spellStart"/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Hand-made</w:t>
      </w:r>
      <w:proofErr w:type="spellEnd"/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 xml:space="preserve"> листівки</w:t>
      </w:r>
    </w:p>
    <w:p w:rsidR="00BA5BD8" w:rsidRPr="00DD1AC7" w:rsidRDefault="00BA5BD8" w:rsidP="00BA5BD8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одноразові листівки</w:t>
      </w:r>
    </w:p>
    <w:p w:rsidR="00BA5BD8" w:rsidRPr="00DD1AC7" w:rsidRDefault="00BA5BD8" w:rsidP="00BA5BD8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відео-листівки</w:t>
      </w:r>
    </w:p>
    <w:p w:rsidR="00BA5BD8" w:rsidRPr="00DD1AC7" w:rsidRDefault="00BA5BD8" w:rsidP="00BA5BD8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мобільні листівки</w:t>
      </w:r>
    </w:p>
    <w:p w:rsidR="00BA5BD8" w:rsidRPr="00DD1AC7" w:rsidRDefault="00BA5BD8" w:rsidP="00BA5BD8">
      <w:pPr>
        <w:pStyle w:val="ab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електронні листівки</w:t>
      </w:r>
    </w:p>
    <w:p w:rsidR="00BA5BD8" w:rsidRPr="00DD1AC7" w:rsidRDefault="00BA5BD8" w:rsidP="00BA5BD8">
      <w:pPr>
        <w:pStyle w:val="ab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  <w:t xml:space="preserve">Що таке </w:t>
      </w:r>
      <w:proofErr w:type="spellStart"/>
      <w:r w:rsidRPr="00DD1AC7"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  <w:t>скрапбукінг</w:t>
      </w:r>
      <w:proofErr w:type="spellEnd"/>
      <w:r w:rsidRPr="00DD1AC7"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  <w:t>?</w:t>
      </w:r>
    </w:p>
    <w:p w:rsidR="00BA5BD8" w:rsidRPr="00DD1AC7" w:rsidRDefault="00BA5BD8" w:rsidP="00BA5BD8">
      <w:pPr>
        <w:pStyle w:val="ab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об'ємні листівки</w:t>
      </w:r>
    </w:p>
    <w:p w:rsidR="00BA5BD8" w:rsidRPr="00DD1AC7" w:rsidRDefault="00BA5BD8" w:rsidP="00BA5BD8">
      <w:pPr>
        <w:pStyle w:val="ab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листівки з фотографій</w:t>
      </w:r>
    </w:p>
    <w:p w:rsidR="00BA5BD8" w:rsidRPr="00DD1AC7" w:rsidRDefault="00BA5BD8" w:rsidP="00BA5BD8">
      <w:pPr>
        <w:pStyle w:val="ab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створення листівок своїми руками</w:t>
      </w:r>
    </w:p>
    <w:p w:rsidR="00BA5BD8" w:rsidRPr="00DD1AC7" w:rsidRDefault="00BA5BD8" w:rsidP="00BA5BD8">
      <w:pPr>
        <w:pStyle w:val="ab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  <w:t>Створення листівок з паперу називається ...</w:t>
      </w:r>
    </w:p>
    <w:p w:rsidR="00BA5BD8" w:rsidRPr="00DD1AC7" w:rsidRDefault="00BA5BD8" w:rsidP="00BA5BD8">
      <w:pPr>
        <w:pStyle w:val="ab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proofErr w:type="spellStart"/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скрапбукінг</w:t>
      </w:r>
      <w:proofErr w:type="spellEnd"/>
    </w:p>
    <w:p w:rsidR="00BA5BD8" w:rsidRPr="00DD1AC7" w:rsidRDefault="00BA5BD8" w:rsidP="00BA5BD8">
      <w:pPr>
        <w:pStyle w:val="ab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proofErr w:type="spellStart"/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кардмейдинг</w:t>
      </w:r>
      <w:proofErr w:type="spellEnd"/>
    </w:p>
    <w:p w:rsidR="00BA5BD8" w:rsidRPr="00DD1AC7" w:rsidRDefault="00BA5BD8" w:rsidP="00BA5BD8">
      <w:pPr>
        <w:pStyle w:val="ab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proofErr w:type="spellStart"/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скрапер</w:t>
      </w:r>
      <w:proofErr w:type="spellEnd"/>
    </w:p>
    <w:p w:rsidR="00BA5BD8" w:rsidRPr="00DD1AC7" w:rsidRDefault="00BA5BD8" w:rsidP="00BA5BD8">
      <w:pPr>
        <w:pStyle w:val="ab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  <w:t>Композиційна якість художнього конструювання листівок складається з</w:t>
      </w: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 xml:space="preserve"> ...</w:t>
      </w:r>
    </w:p>
    <w:p w:rsidR="00BA5BD8" w:rsidRPr="00DD1AC7" w:rsidRDefault="00BA5BD8" w:rsidP="00BA5BD8">
      <w:pPr>
        <w:pStyle w:val="ab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фронтальної композиції</w:t>
      </w:r>
    </w:p>
    <w:p w:rsidR="00BA5BD8" w:rsidRPr="00DD1AC7" w:rsidRDefault="00BA5BD8" w:rsidP="00BA5BD8">
      <w:pPr>
        <w:pStyle w:val="ab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гармонійності</w:t>
      </w:r>
    </w:p>
    <w:p w:rsidR="00BA5BD8" w:rsidRPr="00DD1AC7" w:rsidRDefault="00BA5BD8" w:rsidP="00BA5BD8">
      <w:pPr>
        <w:pStyle w:val="ab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кольору</w:t>
      </w:r>
    </w:p>
    <w:p w:rsidR="00BA5BD8" w:rsidRPr="00DD1AC7" w:rsidRDefault="00BA5BD8" w:rsidP="00BA5BD8">
      <w:pPr>
        <w:pStyle w:val="ab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розмірності</w:t>
      </w:r>
    </w:p>
    <w:p w:rsidR="00BA5BD8" w:rsidRPr="00DD1AC7" w:rsidRDefault="00BA5BD8" w:rsidP="00BA5BD8">
      <w:pPr>
        <w:pStyle w:val="ab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фактури</w:t>
      </w:r>
    </w:p>
    <w:p w:rsidR="00BA5BD8" w:rsidRPr="00DD1AC7" w:rsidRDefault="00BA5BD8" w:rsidP="00BA5BD8">
      <w:pPr>
        <w:pStyle w:val="ab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цілісності</w:t>
      </w:r>
    </w:p>
    <w:p w:rsidR="00BA5BD8" w:rsidRPr="00DD1AC7" w:rsidRDefault="00BA5BD8" w:rsidP="00BA5BD8">
      <w:pPr>
        <w:pStyle w:val="ab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пропорції</w:t>
      </w:r>
    </w:p>
    <w:p w:rsidR="00BA5BD8" w:rsidRPr="00DD1AC7" w:rsidRDefault="00BA5BD8" w:rsidP="00BA5BD8">
      <w:pPr>
        <w:pStyle w:val="ab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  <w:lastRenderedPageBreak/>
        <w:t xml:space="preserve">Які види </w:t>
      </w:r>
      <w:proofErr w:type="spellStart"/>
      <w:r w:rsidRPr="00DD1AC7"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  <w:t>види</w:t>
      </w:r>
      <w:proofErr w:type="spellEnd"/>
      <w:r w:rsidRPr="00DD1AC7"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  <w:t xml:space="preserve"> композиції існують у художньому конструюванні листівки?</w:t>
      </w:r>
    </w:p>
    <w:p w:rsidR="00BA5BD8" w:rsidRPr="00DD1AC7" w:rsidRDefault="00BA5BD8" w:rsidP="00BA5BD8">
      <w:pPr>
        <w:pStyle w:val="ab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фронтальна</w:t>
      </w:r>
    </w:p>
    <w:p w:rsidR="00BA5BD8" w:rsidRPr="00DD1AC7" w:rsidRDefault="00BA5BD8" w:rsidP="00BA5BD8">
      <w:pPr>
        <w:pStyle w:val="ab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об'ємна</w:t>
      </w:r>
    </w:p>
    <w:p w:rsidR="00BA5BD8" w:rsidRPr="00DD1AC7" w:rsidRDefault="00BA5BD8" w:rsidP="00BA5BD8">
      <w:pPr>
        <w:pStyle w:val="ab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глибинно-просторова</w:t>
      </w:r>
    </w:p>
    <w:p w:rsidR="00BA5BD8" w:rsidRPr="00DD1AC7" w:rsidRDefault="00BA5BD8" w:rsidP="00BA5BD8">
      <w:pPr>
        <w:pStyle w:val="ab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композиція в одній площині</w:t>
      </w:r>
    </w:p>
    <w:p w:rsidR="00BA5BD8" w:rsidRPr="00DD1AC7" w:rsidRDefault="00BA5BD8" w:rsidP="00BA5BD8">
      <w:pPr>
        <w:pStyle w:val="ab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єдність структури й тектоніки</w:t>
      </w:r>
    </w:p>
    <w:p w:rsidR="00BA5BD8" w:rsidRPr="00DD1AC7" w:rsidRDefault="00BA5BD8" w:rsidP="00BA5BD8">
      <w:pPr>
        <w:pStyle w:val="ab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  <w:t>У композиції художньо-конструкторського виробу листівки діють закони:</w:t>
      </w:r>
    </w:p>
    <w:p w:rsidR="00BA5BD8" w:rsidRPr="00DD1AC7" w:rsidRDefault="00BA5BD8" w:rsidP="00BA5BD8">
      <w:pPr>
        <w:pStyle w:val="ab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закон масштабу</w:t>
      </w:r>
    </w:p>
    <w:p w:rsidR="00BA5BD8" w:rsidRPr="00DD1AC7" w:rsidRDefault="00BA5BD8" w:rsidP="00BA5BD8">
      <w:pPr>
        <w:pStyle w:val="ab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закон пластичного контрасту</w:t>
      </w:r>
    </w:p>
    <w:p w:rsidR="00BA5BD8" w:rsidRPr="00DD1AC7" w:rsidRDefault="00BA5BD8" w:rsidP="00BA5BD8">
      <w:pPr>
        <w:pStyle w:val="ab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законом оптимальних розмірів</w:t>
      </w:r>
    </w:p>
    <w:p w:rsidR="00BA5BD8" w:rsidRPr="00DD1AC7" w:rsidRDefault="00BA5BD8" w:rsidP="00BA5BD8">
      <w:pPr>
        <w:pStyle w:val="ab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закон пропорційності</w:t>
      </w:r>
    </w:p>
    <w:p w:rsidR="00BA5BD8" w:rsidRPr="00DD1AC7" w:rsidRDefault="00BA5BD8" w:rsidP="00BA5BD8">
      <w:pPr>
        <w:pStyle w:val="ab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закон контрасту</w:t>
      </w:r>
    </w:p>
    <w:p w:rsidR="00BA5BD8" w:rsidRPr="00DD1AC7" w:rsidRDefault="00BA5BD8" w:rsidP="00BA5BD8">
      <w:pPr>
        <w:pStyle w:val="ab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  <w:t>До головних композиційних прийомів належать ...</w:t>
      </w:r>
    </w:p>
    <w:p w:rsidR="00BA5BD8" w:rsidRPr="00DD1AC7" w:rsidRDefault="00BA5BD8" w:rsidP="00BA5BD8">
      <w:pPr>
        <w:pStyle w:val="ab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ритм</w:t>
      </w:r>
    </w:p>
    <w:p w:rsidR="00BA5BD8" w:rsidRPr="00DD1AC7" w:rsidRDefault="00BA5BD8" w:rsidP="00BA5BD8">
      <w:pPr>
        <w:pStyle w:val="ab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дзеркальна симетрія</w:t>
      </w:r>
    </w:p>
    <w:p w:rsidR="00BA5BD8" w:rsidRPr="00DD1AC7" w:rsidRDefault="00BA5BD8" w:rsidP="00BA5BD8">
      <w:pPr>
        <w:pStyle w:val="ab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симетрія</w:t>
      </w:r>
    </w:p>
    <w:p w:rsidR="00BA5BD8" w:rsidRPr="00DD1AC7" w:rsidRDefault="00BA5BD8" w:rsidP="00BA5BD8">
      <w:pPr>
        <w:pStyle w:val="ab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гвинтова симетрія</w:t>
      </w:r>
    </w:p>
    <w:p w:rsidR="00BA5BD8" w:rsidRPr="00DD1AC7" w:rsidRDefault="00BA5BD8" w:rsidP="00BA5BD8">
      <w:pPr>
        <w:pStyle w:val="ab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статика</w:t>
      </w:r>
    </w:p>
    <w:p w:rsidR="00BA5BD8" w:rsidRPr="00DD1AC7" w:rsidRDefault="00BA5BD8" w:rsidP="00BA5BD8">
      <w:pPr>
        <w:pStyle w:val="ab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динаміка</w:t>
      </w:r>
    </w:p>
    <w:p w:rsidR="00BA5BD8" w:rsidRPr="00DD1AC7" w:rsidRDefault="00BA5BD8" w:rsidP="00BA5BD8">
      <w:pPr>
        <w:pStyle w:val="ab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асиметрія</w:t>
      </w:r>
    </w:p>
    <w:p w:rsidR="00BA5BD8" w:rsidRPr="00DD1AC7" w:rsidRDefault="00BA5BD8" w:rsidP="00BA5BD8">
      <w:pPr>
        <w:pStyle w:val="ab"/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ажурність</w:t>
      </w:r>
    </w:p>
    <w:p w:rsidR="00BA5BD8" w:rsidRPr="00DD1AC7" w:rsidRDefault="00BA5BD8" w:rsidP="00BA5BD8">
      <w:pPr>
        <w:pStyle w:val="ab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  <w:t>Вказати засоби емоційно-художньої виразності виробу</w:t>
      </w:r>
    </w:p>
    <w:p w:rsidR="00BA5BD8" w:rsidRPr="00DD1AC7" w:rsidRDefault="00BA5BD8" w:rsidP="00BA5BD8">
      <w:pPr>
        <w:pStyle w:val="ab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фактура</w:t>
      </w:r>
    </w:p>
    <w:p w:rsidR="00BA5BD8" w:rsidRPr="00DD1AC7" w:rsidRDefault="00BA5BD8" w:rsidP="00BA5BD8">
      <w:pPr>
        <w:pStyle w:val="ab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рельєф</w:t>
      </w:r>
    </w:p>
    <w:p w:rsidR="00BA5BD8" w:rsidRPr="00DD1AC7" w:rsidRDefault="00BA5BD8" w:rsidP="00BA5BD8">
      <w:pPr>
        <w:pStyle w:val="ab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пластичність</w:t>
      </w:r>
    </w:p>
    <w:p w:rsidR="00BA5BD8" w:rsidRPr="00DD1AC7" w:rsidRDefault="00BA5BD8" w:rsidP="00BA5BD8">
      <w:pPr>
        <w:pStyle w:val="ab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текстура</w:t>
      </w:r>
    </w:p>
    <w:p w:rsidR="00BA5BD8" w:rsidRPr="00DD1AC7" w:rsidRDefault="00BA5BD8" w:rsidP="00BA5BD8">
      <w:pPr>
        <w:pStyle w:val="ab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шорстка</w:t>
      </w:r>
    </w:p>
    <w:p w:rsidR="00BA5BD8" w:rsidRPr="00DD1AC7" w:rsidRDefault="00BA5BD8" w:rsidP="00BA5BD8">
      <w:pPr>
        <w:pStyle w:val="ab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колір</w:t>
      </w:r>
    </w:p>
    <w:p w:rsidR="00BA5BD8" w:rsidRPr="00DD1AC7" w:rsidRDefault="00BA5BD8" w:rsidP="00BA5BD8">
      <w:pPr>
        <w:pStyle w:val="ab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графіка</w:t>
      </w:r>
    </w:p>
    <w:p w:rsidR="00BA5BD8" w:rsidRPr="00DD1AC7" w:rsidRDefault="00BA5BD8" w:rsidP="00BA5BD8">
      <w:pPr>
        <w:pStyle w:val="ab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ажурність</w:t>
      </w:r>
    </w:p>
    <w:p w:rsidR="00BA5BD8" w:rsidRPr="00DD1AC7" w:rsidRDefault="00BA5BD8" w:rsidP="00BA5BD8">
      <w:pPr>
        <w:pStyle w:val="ab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b/>
          <w:sz w:val="28"/>
          <w:szCs w:val="28"/>
          <w:lang w:eastAsia="uk-UA" w:bidi="ar-SA"/>
        </w:rPr>
        <w:t>Які дії дозволяють виконувати з малюнками засоби малювання Publisher?</w:t>
      </w:r>
    </w:p>
    <w:p w:rsidR="00BA5BD8" w:rsidRPr="00DD1AC7" w:rsidRDefault="00BA5BD8" w:rsidP="00BA5BD8">
      <w:pPr>
        <w:pStyle w:val="ab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вставка зображення</w:t>
      </w:r>
    </w:p>
    <w:p w:rsidR="00BA5BD8" w:rsidRPr="00DD1AC7" w:rsidRDefault="00BA5BD8" w:rsidP="00BA5BD8">
      <w:pPr>
        <w:pStyle w:val="ab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обрізка;</w:t>
      </w:r>
    </w:p>
    <w:p w:rsidR="00BA5BD8" w:rsidRPr="00DD1AC7" w:rsidRDefault="00BA5BD8" w:rsidP="00BA5BD8">
      <w:pPr>
        <w:pStyle w:val="ab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зміна розміру;</w:t>
      </w:r>
    </w:p>
    <w:p w:rsidR="00BA5BD8" w:rsidRPr="00DD1AC7" w:rsidRDefault="00BA5BD8" w:rsidP="00BA5BD8">
      <w:pPr>
        <w:pStyle w:val="ab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поворот і відображення;</w:t>
      </w:r>
    </w:p>
    <w:p w:rsidR="00BA5BD8" w:rsidRPr="00DD1AC7" w:rsidRDefault="00BA5BD8" w:rsidP="00BA5BD8">
      <w:pPr>
        <w:pStyle w:val="ab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додавання тіні;</w:t>
      </w:r>
    </w:p>
    <w:p w:rsidR="00BA5BD8" w:rsidRPr="00DD1AC7" w:rsidRDefault="00BA5BD8" w:rsidP="00BA5BD8">
      <w:pPr>
        <w:pStyle w:val="ab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зміна контрастності і яскравості;</w:t>
      </w:r>
    </w:p>
    <w:p w:rsidR="00BA5BD8" w:rsidRPr="00DD1AC7" w:rsidRDefault="00BA5BD8" w:rsidP="00BA5BD8">
      <w:pPr>
        <w:pStyle w:val="ab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</w:pPr>
      <w:r w:rsidRPr="00DD1AC7">
        <w:rPr>
          <w:rFonts w:ascii="Times New Roman" w:eastAsia="Times New Roman" w:hAnsi="Times New Roman" w:cs="Times New Roman"/>
          <w:sz w:val="28"/>
          <w:szCs w:val="28"/>
          <w:lang w:eastAsia="uk-UA" w:bidi="ar-SA"/>
        </w:rPr>
        <w:t>обтікання картинки текстом.</w:t>
      </w:r>
    </w:p>
    <w:p w:rsidR="00BA5BD8" w:rsidRPr="00DD1AC7" w:rsidRDefault="00BA5BD8" w:rsidP="00BA5BD8">
      <w:pPr>
        <w:tabs>
          <w:tab w:val="left" w:pos="1932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A5BD8" w:rsidRDefault="00BA5BD8" w:rsidP="00BA5BD8">
      <w:pPr>
        <w:tabs>
          <w:tab w:val="left" w:pos="1932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A5BD8" w:rsidRDefault="00BA5BD8" w:rsidP="00BA5BD8">
      <w:pPr>
        <w:tabs>
          <w:tab w:val="left" w:pos="6146"/>
        </w:tabs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bookmarkStart w:id="0" w:name="_GoBack"/>
      <w:bookmarkEnd w:id="0"/>
    </w:p>
    <w:sectPr w:rsidR="00BA5BD8" w:rsidSect="003632A3">
      <w:pgSz w:w="11906" w:h="16838"/>
      <w:pgMar w:top="1134" w:right="707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oogleSans-Regular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3268F"/>
    <w:multiLevelType w:val="hybridMultilevel"/>
    <w:tmpl w:val="D81E8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87E29"/>
    <w:multiLevelType w:val="hybridMultilevel"/>
    <w:tmpl w:val="1FE03AEA"/>
    <w:lvl w:ilvl="0" w:tplc="7FF0BF0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i w:val="0"/>
      </w:rPr>
    </w:lvl>
    <w:lvl w:ilvl="1" w:tplc="041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2" w:tplc="576AE72E">
      <w:start w:val="7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F42FAA"/>
    <w:multiLevelType w:val="hybridMultilevel"/>
    <w:tmpl w:val="A208BB34"/>
    <w:lvl w:ilvl="0" w:tplc="C75A4B24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2109A"/>
    <w:multiLevelType w:val="hybridMultilevel"/>
    <w:tmpl w:val="357E9D16"/>
    <w:lvl w:ilvl="0" w:tplc="C75A4B24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562B42"/>
    <w:multiLevelType w:val="hybridMultilevel"/>
    <w:tmpl w:val="6B063B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7916B8"/>
    <w:multiLevelType w:val="hybridMultilevel"/>
    <w:tmpl w:val="E892B902"/>
    <w:lvl w:ilvl="0" w:tplc="F956FEF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505" w:hanging="360"/>
      </w:pPr>
    </w:lvl>
    <w:lvl w:ilvl="2" w:tplc="0422001B" w:tentative="1">
      <w:start w:val="1"/>
      <w:numFmt w:val="lowerRoman"/>
      <w:lvlText w:val="%3."/>
      <w:lvlJc w:val="right"/>
      <w:pPr>
        <w:ind w:left="2225" w:hanging="180"/>
      </w:pPr>
    </w:lvl>
    <w:lvl w:ilvl="3" w:tplc="0422000F" w:tentative="1">
      <w:start w:val="1"/>
      <w:numFmt w:val="decimal"/>
      <w:lvlText w:val="%4."/>
      <w:lvlJc w:val="left"/>
      <w:pPr>
        <w:ind w:left="2945" w:hanging="360"/>
      </w:pPr>
    </w:lvl>
    <w:lvl w:ilvl="4" w:tplc="04220019" w:tentative="1">
      <w:start w:val="1"/>
      <w:numFmt w:val="lowerLetter"/>
      <w:lvlText w:val="%5."/>
      <w:lvlJc w:val="left"/>
      <w:pPr>
        <w:ind w:left="3665" w:hanging="360"/>
      </w:pPr>
    </w:lvl>
    <w:lvl w:ilvl="5" w:tplc="0422001B" w:tentative="1">
      <w:start w:val="1"/>
      <w:numFmt w:val="lowerRoman"/>
      <w:lvlText w:val="%6."/>
      <w:lvlJc w:val="right"/>
      <w:pPr>
        <w:ind w:left="4385" w:hanging="180"/>
      </w:pPr>
    </w:lvl>
    <w:lvl w:ilvl="6" w:tplc="0422000F" w:tentative="1">
      <w:start w:val="1"/>
      <w:numFmt w:val="decimal"/>
      <w:lvlText w:val="%7."/>
      <w:lvlJc w:val="left"/>
      <w:pPr>
        <w:ind w:left="5105" w:hanging="360"/>
      </w:pPr>
    </w:lvl>
    <w:lvl w:ilvl="7" w:tplc="04220019" w:tentative="1">
      <w:start w:val="1"/>
      <w:numFmt w:val="lowerLetter"/>
      <w:lvlText w:val="%8."/>
      <w:lvlJc w:val="left"/>
      <w:pPr>
        <w:ind w:left="5825" w:hanging="360"/>
      </w:pPr>
    </w:lvl>
    <w:lvl w:ilvl="8" w:tplc="0422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 w15:restartNumberingAfterBreak="0">
    <w:nsid w:val="1E2360F5"/>
    <w:multiLevelType w:val="multilevel"/>
    <w:tmpl w:val="E0746D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BB1170"/>
    <w:multiLevelType w:val="hybridMultilevel"/>
    <w:tmpl w:val="77D83020"/>
    <w:lvl w:ilvl="0" w:tplc="C75A4B24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EA4792"/>
    <w:multiLevelType w:val="hybridMultilevel"/>
    <w:tmpl w:val="F24CF83C"/>
    <w:lvl w:ilvl="0" w:tplc="C75A4B24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C27D7D"/>
    <w:multiLevelType w:val="hybridMultilevel"/>
    <w:tmpl w:val="E264B996"/>
    <w:lvl w:ilvl="0" w:tplc="C75A4B24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A16364"/>
    <w:multiLevelType w:val="hybridMultilevel"/>
    <w:tmpl w:val="7930875A"/>
    <w:lvl w:ilvl="0" w:tplc="C75A4B24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276D8A"/>
    <w:multiLevelType w:val="hybridMultilevel"/>
    <w:tmpl w:val="06B214E2"/>
    <w:lvl w:ilvl="0" w:tplc="C75A4B24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8B6344"/>
    <w:multiLevelType w:val="hybridMultilevel"/>
    <w:tmpl w:val="C4B01F20"/>
    <w:lvl w:ilvl="0" w:tplc="5616FC1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583326"/>
    <w:multiLevelType w:val="hybridMultilevel"/>
    <w:tmpl w:val="FBD84EA2"/>
    <w:lvl w:ilvl="0" w:tplc="963E32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B40340"/>
    <w:multiLevelType w:val="hybridMultilevel"/>
    <w:tmpl w:val="D3F4DE08"/>
    <w:lvl w:ilvl="0" w:tplc="C75A4B24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E22E37"/>
    <w:multiLevelType w:val="hybridMultilevel"/>
    <w:tmpl w:val="CC0C9ADE"/>
    <w:lvl w:ilvl="0" w:tplc="B892476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2F1AA3"/>
    <w:multiLevelType w:val="multilevel"/>
    <w:tmpl w:val="2DA0DF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 w15:restartNumberingAfterBreak="0">
    <w:nsid w:val="682933A1"/>
    <w:multiLevelType w:val="multilevel"/>
    <w:tmpl w:val="ABCEA2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8460A76"/>
    <w:multiLevelType w:val="hybridMultilevel"/>
    <w:tmpl w:val="C988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051E8F"/>
    <w:multiLevelType w:val="hybridMultilevel"/>
    <w:tmpl w:val="F39652CE"/>
    <w:lvl w:ilvl="0" w:tplc="C75A4B24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FD4200"/>
    <w:multiLevelType w:val="hybridMultilevel"/>
    <w:tmpl w:val="9A4CD1F8"/>
    <w:lvl w:ilvl="0" w:tplc="C75A4B24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8331C0"/>
    <w:multiLevelType w:val="hybridMultilevel"/>
    <w:tmpl w:val="11E01D20"/>
    <w:lvl w:ilvl="0" w:tplc="9500BD76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523F74"/>
    <w:multiLevelType w:val="hybridMultilevel"/>
    <w:tmpl w:val="2FA096A2"/>
    <w:lvl w:ilvl="0" w:tplc="C75A4B24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5E0F6C"/>
    <w:multiLevelType w:val="hybridMultilevel"/>
    <w:tmpl w:val="9FDE74BC"/>
    <w:lvl w:ilvl="0" w:tplc="C75A4B24">
      <w:start w:val="1"/>
      <w:numFmt w:val="russianLower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4"/>
  </w:num>
  <w:num w:numId="5">
    <w:abstractNumId w:val="7"/>
  </w:num>
  <w:num w:numId="6">
    <w:abstractNumId w:val="2"/>
  </w:num>
  <w:num w:numId="7">
    <w:abstractNumId w:val="20"/>
  </w:num>
  <w:num w:numId="8">
    <w:abstractNumId w:val="10"/>
  </w:num>
  <w:num w:numId="9">
    <w:abstractNumId w:val="22"/>
  </w:num>
  <w:num w:numId="10">
    <w:abstractNumId w:val="9"/>
  </w:num>
  <w:num w:numId="11">
    <w:abstractNumId w:val="19"/>
  </w:num>
  <w:num w:numId="12">
    <w:abstractNumId w:val="8"/>
  </w:num>
  <w:num w:numId="13">
    <w:abstractNumId w:val="23"/>
  </w:num>
  <w:num w:numId="14">
    <w:abstractNumId w:val="5"/>
  </w:num>
  <w:num w:numId="15">
    <w:abstractNumId w:val="16"/>
  </w:num>
  <w:num w:numId="16">
    <w:abstractNumId w:val="1"/>
  </w:num>
  <w:num w:numId="17">
    <w:abstractNumId w:val="17"/>
  </w:num>
  <w:num w:numId="18">
    <w:abstractNumId w:val="6"/>
  </w:num>
  <w:num w:numId="19">
    <w:abstractNumId w:val="4"/>
  </w:num>
  <w:num w:numId="20">
    <w:abstractNumId w:val="13"/>
  </w:num>
  <w:num w:numId="21">
    <w:abstractNumId w:val="21"/>
  </w:num>
  <w:num w:numId="22">
    <w:abstractNumId w:val="18"/>
  </w:num>
  <w:num w:numId="23">
    <w:abstractNumId w:val="15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D8"/>
    <w:rsid w:val="001A7A04"/>
    <w:rsid w:val="00454BAE"/>
    <w:rsid w:val="005B01F9"/>
    <w:rsid w:val="00712068"/>
    <w:rsid w:val="0072599D"/>
    <w:rsid w:val="00736683"/>
    <w:rsid w:val="00820074"/>
    <w:rsid w:val="008D548F"/>
    <w:rsid w:val="009C6773"/>
    <w:rsid w:val="009E73FE"/>
    <w:rsid w:val="00BA5BD8"/>
    <w:rsid w:val="00C81550"/>
    <w:rsid w:val="00E23914"/>
    <w:rsid w:val="00E73333"/>
    <w:rsid w:val="00EA23BB"/>
    <w:rsid w:val="00FD2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62A82D"/>
  <w15:docId w15:val="{5C925128-11D5-4710-AADE-A72E073B0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Arial Unicode MS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5BD8"/>
    <w:pPr>
      <w:widowControl/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E7333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7333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7333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333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7333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7333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7333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7333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7333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733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next w:val="a"/>
    <w:link w:val="a4"/>
    <w:uiPriority w:val="10"/>
    <w:qFormat/>
    <w:rsid w:val="00E7333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E7333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Emphasis"/>
    <w:basedOn w:val="a0"/>
    <w:uiPriority w:val="20"/>
    <w:qFormat/>
    <w:rsid w:val="00E73333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E7333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7333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7333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7333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E7333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E7333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E7333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7333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E73333"/>
    <w:rPr>
      <w:b/>
      <w:bCs/>
      <w:color w:val="4F81BD" w:themeColor="accent1"/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rsid w:val="00E7333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8">
    <w:name w:val="Подзаголовок Знак"/>
    <w:basedOn w:val="a0"/>
    <w:link w:val="a7"/>
    <w:uiPriority w:val="11"/>
    <w:rsid w:val="00E73333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a9">
    <w:name w:val="Strong"/>
    <w:basedOn w:val="a0"/>
    <w:uiPriority w:val="22"/>
    <w:qFormat/>
    <w:rsid w:val="00E73333"/>
    <w:rPr>
      <w:b/>
      <w:bCs/>
    </w:rPr>
  </w:style>
  <w:style w:type="paragraph" w:styleId="aa">
    <w:name w:val="No Spacing"/>
    <w:uiPriority w:val="1"/>
    <w:qFormat/>
    <w:rsid w:val="00E73333"/>
    <w:rPr>
      <w:color w:val="000000"/>
    </w:rPr>
  </w:style>
  <w:style w:type="paragraph" w:styleId="ab">
    <w:name w:val="List Paragraph"/>
    <w:basedOn w:val="a"/>
    <w:qFormat/>
    <w:rsid w:val="00E73333"/>
    <w:pPr>
      <w:ind w:left="720"/>
      <w:contextualSpacing/>
    </w:pPr>
    <w:rPr>
      <w:color w:val="000000"/>
    </w:rPr>
  </w:style>
  <w:style w:type="paragraph" w:styleId="21">
    <w:name w:val="Quote"/>
    <w:basedOn w:val="a"/>
    <w:next w:val="a"/>
    <w:link w:val="22"/>
    <w:uiPriority w:val="29"/>
    <w:qFormat/>
    <w:rsid w:val="00E73333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E73333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E7333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E73333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E73333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E73333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E73333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E73333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E73333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E73333"/>
    <w:pPr>
      <w:outlineLvl w:val="9"/>
    </w:pPr>
  </w:style>
  <w:style w:type="paragraph" w:styleId="af4">
    <w:name w:val="Normal (Web)"/>
    <w:basedOn w:val="a"/>
    <w:uiPriority w:val="99"/>
    <w:unhideWhenUsed/>
    <w:rsid w:val="00BA5B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zfr3q">
    <w:name w:val="zfr3q"/>
    <w:basedOn w:val="a"/>
    <w:rsid w:val="00BA5B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 w:bidi="ar-SA"/>
    </w:rPr>
  </w:style>
  <w:style w:type="character" w:customStyle="1" w:styleId="fontstyle01">
    <w:name w:val="fontstyle01"/>
    <w:basedOn w:val="a0"/>
    <w:rsid w:val="00BA5BD8"/>
    <w:rPr>
      <w:rFonts w:ascii="GoogleSans-Regular" w:hAnsi="GoogleSans-Regular" w:hint="default"/>
      <w:b w:val="0"/>
      <w:bCs w:val="0"/>
      <w:i w:val="0"/>
      <w:iCs w:val="0"/>
      <w:color w:val="FFFFFF"/>
      <w:sz w:val="62"/>
      <w:szCs w:val="62"/>
    </w:rPr>
  </w:style>
  <w:style w:type="character" w:styleId="af5">
    <w:name w:val="Hyperlink"/>
    <w:basedOn w:val="a0"/>
    <w:uiPriority w:val="99"/>
    <w:unhideWhenUsed/>
    <w:rsid w:val="00BA5BD8"/>
    <w:rPr>
      <w:color w:val="0000FF"/>
      <w:u w:val="single"/>
    </w:rPr>
  </w:style>
  <w:style w:type="character" w:customStyle="1" w:styleId="apple-converted-space">
    <w:name w:val="apple-converted-space"/>
    <w:basedOn w:val="a0"/>
    <w:rsid w:val="00BA5BD8"/>
  </w:style>
  <w:style w:type="character" w:customStyle="1" w:styleId="ff5">
    <w:name w:val="ff5"/>
    <w:basedOn w:val="a0"/>
    <w:rsid w:val="00BA5BD8"/>
  </w:style>
  <w:style w:type="table" w:styleId="af6">
    <w:name w:val="Table Grid"/>
    <w:basedOn w:val="a1"/>
    <w:uiPriority w:val="59"/>
    <w:rsid w:val="00BA5BD8"/>
    <w:pPr>
      <w:widowControl/>
    </w:pPr>
    <w:rPr>
      <w:rFonts w:asciiTheme="minorHAnsi" w:eastAsiaTheme="minorEastAsia" w:hAnsiTheme="minorHAnsi" w:cstheme="minorBidi"/>
      <w:sz w:val="22"/>
      <w:szCs w:val="22"/>
      <w:lang w:val="ru-RU" w:eastAsia="ru-RU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7">
    <w:name w:val="Body Text"/>
    <w:basedOn w:val="a"/>
    <w:link w:val="af8"/>
    <w:rsid w:val="00BA5BD8"/>
    <w:pPr>
      <w:spacing w:after="120" w:line="240" w:lineRule="auto"/>
    </w:pPr>
    <w:rPr>
      <w:sz w:val="24"/>
      <w:szCs w:val="24"/>
      <w:lang w:val="en-US" w:bidi="ar-SA"/>
    </w:rPr>
  </w:style>
  <w:style w:type="character" w:customStyle="1" w:styleId="af8">
    <w:name w:val="Основной текст Знак"/>
    <w:basedOn w:val="a0"/>
    <w:link w:val="af7"/>
    <w:rsid w:val="00BA5BD8"/>
    <w:rPr>
      <w:rFonts w:asciiTheme="minorHAnsi" w:eastAsiaTheme="minorHAnsi" w:hAnsiTheme="minorHAnsi" w:cstheme="minorBidi"/>
      <w:lang w:val="en-US" w:eastAsia="en-US" w:bidi="ar-SA"/>
    </w:rPr>
  </w:style>
  <w:style w:type="paragraph" w:styleId="af9">
    <w:name w:val="Balloon Text"/>
    <w:basedOn w:val="a"/>
    <w:link w:val="afa"/>
    <w:uiPriority w:val="99"/>
    <w:semiHidden/>
    <w:unhideWhenUsed/>
    <w:rsid w:val="00BA5B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BA5BD8"/>
    <w:rPr>
      <w:rFonts w:ascii="Tahoma" w:eastAsiaTheme="minorHAnsi" w:hAnsi="Tahoma" w:cs="Tahoma"/>
      <w:sz w:val="16"/>
      <w:szCs w:val="16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96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mailto:dimaslyuta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uk.wikipedia.org/wiki/%D0%91%D1%80%D0%BE%D1%88%D1%83%D1%80%D0%B0" TargetMode="External"/><Relationship Id="rId2" Type="http://schemas.openxmlformats.org/officeDocument/2006/relationships/styles" Target="styles.xml"/><Relationship Id="rId16" Type="http://schemas.openxmlformats.org/officeDocument/2006/relationships/hyperlink" Target="https://uk.wikipedia.org/wiki/%D0%94%D1%80%D1%83%D0%BA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1642</Words>
  <Characters>9363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2</cp:revision>
  <cp:lastPrinted>2020-04-29T14:56:00Z</cp:lastPrinted>
  <dcterms:created xsi:type="dcterms:W3CDTF">2020-04-29T14:58:00Z</dcterms:created>
  <dcterms:modified xsi:type="dcterms:W3CDTF">2020-04-29T14:58:00Z</dcterms:modified>
</cp:coreProperties>
</file>