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5E7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7530ED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</w:t>
      </w: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7530ED" w:rsidRPr="00005929" w:rsidRDefault="007530ED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Ас-83</w:t>
      </w:r>
      <w:bookmarkStart w:id="0" w:name="_GoBack"/>
      <w:bookmarkEnd w:id="0"/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Лабораторна робота: «Вивчення етапів ембріогенезу</w:t>
      </w:r>
      <w:r w:rsidRPr="00005929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8105E7" w:rsidRPr="00005929" w:rsidRDefault="008105E7" w:rsidP="008105E7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8105E7" w:rsidRPr="00005929" w:rsidRDefault="008105E7" w:rsidP="008105E7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8105E7" w:rsidRPr="00005929" w:rsidRDefault="008105E7" w:rsidP="008105E7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592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«Біологія» 10 клас §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Pr="000059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5E7" w:rsidRPr="00005929" w:rsidRDefault="007530ED" w:rsidP="008105E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/1130-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</w:rPr>
          <w:t>biologiya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</w:rPr>
          <w:t>ekologiya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-10-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8105E7" w:rsidRPr="00005929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644E63" w:rsidRDefault="00644E63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E7" w:rsidRPr="008105E7" w:rsidRDefault="008105E7" w:rsidP="008105E7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 робота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81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Вивчення етапів ембріогенезу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8105E7">
        <w:rPr>
          <w:rFonts w:ascii="Times New Roman" w:hAnsi="Times New Roman" w:cs="Times New Roman"/>
          <w:sz w:val="28"/>
          <w:szCs w:val="28"/>
        </w:rPr>
        <w:t> </w:t>
      </w:r>
      <w:r w:rsidRPr="008105E7">
        <w:rPr>
          <w:rFonts w:ascii="Times New Roman" w:hAnsi="Times New Roman" w:cs="Times New Roman"/>
          <w:sz w:val="28"/>
          <w:szCs w:val="28"/>
          <w:lang w:val="uk-UA"/>
        </w:rPr>
        <w:t>закріпити знання про періоди та основні процеси ембріогенезу людини; розпізнавати на ілюстраціях основні стадії ембріогенезу, зародкові листки та зародкові оболонки плоду.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  <w:r w:rsidRPr="008105E7">
        <w:rPr>
          <w:rFonts w:ascii="Times New Roman" w:hAnsi="Times New Roman" w:cs="Times New Roman"/>
          <w:sz w:val="28"/>
          <w:szCs w:val="28"/>
        </w:rPr>
        <w:t> </w:t>
      </w:r>
      <w:r w:rsidRPr="008105E7">
        <w:rPr>
          <w:rFonts w:ascii="Times New Roman" w:hAnsi="Times New Roman" w:cs="Times New Roman"/>
          <w:sz w:val="28"/>
          <w:szCs w:val="28"/>
          <w:lang w:val="uk-UA"/>
        </w:rPr>
        <w:t>ілюстрації, таблиці.</w:t>
      </w:r>
    </w:p>
    <w:p w:rsidR="008105E7" w:rsidRPr="008105E7" w:rsidRDefault="008105E7" w:rsidP="008105E7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роботи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1. Розгляньте ілюстрації стадій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передзародкового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 періоду розвитку ссавців. Використайте запропоновані терміни й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утворіть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 з них ряд, що відображає правильну послідовність стадій дроблення: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бластоциста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, зигота, морула, стадія двох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бластомерів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, стадія восьми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бластомерів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, стадія чотирьох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бластомерів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05E7" w:rsidRPr="008105E7" w:rsidRDefault="008105E7" w:rsidP="008105E7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1104900"/>
            <wp:effectExtent l="0" t="0" r="0" b="0"/>
            <wp:docPr id="6" name="Рисунок 6" descr="https://history.vn.ua/pidruchniki/sobol-biology-and-ecology-10-class-2018-standard-level/sobol-biology-and-ecology-10-class-2018-standard-level.files/image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history.vn.ua/pidruchniki/sobol-biology-and-ecology-10-class-2018-standard-level/sobol-biology-and-ecology-10-class-2018-standard-level.files/image3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стадій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зародкового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ланцетника. Замалюйте і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підпишіть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як: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ектодерма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ентодерма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мезодерма,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нервова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трубка, хорда,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травна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трубка.</w:t>
      </w:r>
    </w:p>
    <w:p w:rsidR="008105E7" w:rsidRPr="008105E7" w:rsidRDefault="008105E7" w:rsidP="008105E7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1485900"/>
            <wp:effectExtent l="0" t="0" r="9525" b="0"/>
            <wp:docPr id="5" name="Рисунок 5" descr="https://history.vn.ua/pidruchniki/sobol-biology-and-ecology-10-class-2018-standard-level/sobol-biology-and-ecology-10-class-2018-standard-level.files/image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history.vn.ua/pidruchniki/sobol-biology-and-ecology-10-class-2018-standard-level/sobol-biology-and-ecology-10-class-2018-standard-level.files/image3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стадію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плідного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на 4—5-му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Зіставте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позначені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плід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хоріон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амніон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жовтковий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мішок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пупковий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канатик, плацента,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амніотична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рідина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>.</w:t>
      </w:r>
    </w:p>
    <w:p w:rsidR="008105E7" w:rsidRPr="008105E7" w:rsidRDefault="008105E7" w:rsidP="008105E7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19200" cy="1209675"/>
            <wp:effectExtent l="0" t="0" r="0" b="9525"/>
            <wp:docPr id="4" name="Рисунок 4" descr="https://history.vn.ua/pidruchniki/sobol-biology-and-ecology-10-class-2018-standard-level/sobol-biology-and-ecology-10-class-2018-standard-level.files/image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history.vn.ua/pidruchniki/sobol-biology-and-ecology-10-class-2018-standard-level/sobol-biology-and-ecology-10-class-2018-standard-level.files/image3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Заповніть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: «Характеристика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ембріогенезу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>».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05E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105E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455"/>
        <w:gridCol w:w="3529"/>
      </w:tblGrid>
      <w:tr w:rsidR="008105E7" w:rsidRPr="008105E7" w:rsidTr="008105E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05E7" w:rsidRPr="008105E7" w:rsidRDefault="008105E7" w:rsidP="008105E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>періоду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05E7" w:rsidRPr="008105E7" w:rsidRDefault="008105E7" w:rsidP="008105E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105E7" w:rsidRPr="008105E7" w:rsidRDefault="008105E7" w:rsidP="008105E7">
            <w:pPr>
              <w:spacing w:after="0"/>
              <w:ind w:lef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>Основні</w:t>
            </w:r>
            <w:proofErr w:type="spellEnd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105E7">
              <w:rPr>
                <w:rFonts w:ascii="Times New Roman" w:hAnsi="Times New Roman" w:cs="Times New Roman"/>
                <w:b/>
                <w:sz w:val="28"/>
                <w:szCs w:val="28"/>
              </w:rPr>
              <w:t>процеси</w:t>
            </w:r>
            <w:proofErr w:type="spellEnd"/>
          </w:p>
        </w:tc>
      </w:tr>
      <w:tr w:rsidR="008105E7" w:rsidRPr="008105E7" w:rsidTr="008105E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 </w:t>
            </w:r>
            <w:proofErr w:type="spellStart"/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>Передзародковий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E7" w:rsidRPr="008105E7" w:rsidTr="008105E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proofErr w:type="spellStart"/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>Зародковий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5E7" w:rsidRPr="008105E7" w:rsidTr="008105E7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</w:t>
            </w:r>
            <w:proofErr w:type="spellStart"/>
            <w:r w:rsidRPr="008105E7">
              <w:rPr>
                <w:rFonts w:ascii="Times New Roman" w:hAnsi="Times New Roman" w:cs="Times New Roman"/>
                <w:i/>
                <w:sz w:val="28"/>
                <w:szCs w:val="28"/>
              </w:rPr>
              <w:t>Плідний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5E7" w:rsidRPr="008105E7" w:rsidRDefault="008105E7" w:rsidP="008105E7">
            <w:pPr>
              <w:spacing w:after="0"/>
              <w:ind w:left="-567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05E7">
        <w:rPr>
          <w:rFonts w:ascii="Times New Roman" w:hAnsi="Times New Roman" w:cs="Times New Roman"/>
          <w:i/>
          <w:sz w:val="28"/>
          <w:szCs w:val="28"/>
        </w:rPr>
        <w:t>Скла</w:t>
      </w:r>
      <w:r w:rsidRPr="008105E7">
        <w:rPr>
          <w:rFonts w:ascii="Times New Roman" w:hAnsi="Times New Roman" w:cs="Times New Roman"/>
          <w:i/>
          <w:sz w:val="28"/>
          <w:szCs w:val="28"/>
          <w:lang w:val="uk-UA"/>
        </w:rPr>
        <w:t>сти</w:t>
      </w:r>
      <w:proofErr w:type="spellEnd"/>
      <w:r w:rsidRPr="008105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8105E7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8105E7">
        <w:rPr>
          <w:rFonts w:ascii="Times New Roman" w:hAnsi="Times New Roman" w:cs="Times New Roman"/>
          <w:i/>
          <w:sz w:val="28"/>
          <w:szCs w:val="28"/>
        </w:rPr>
        <w:t>лабораторної</w:t>
      </w:r>
      <w:proofErr w:type="spellEnd"/>
      <w:r w:rsidRPr="008105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05E7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8105E7">
        <w:rPr>
          <w:rFonts w:ascii="Times New Roman" w:hAnsi="Times New Roman" w:cs="Times New Roman"/>
          <w:i/>
          <w:sz w:val="28"/>
          <w:szCs w:val="28"/>
        </w:rPr>
        <w:t>.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i/>
          <w:sz w:val="28"/>
          <w:szCs w:val="28"/>
          <w:lang w:val="uk-UA"/>
        </w:rPr>
        <w:t>Висновок краще зробити за алгоритмом: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Після запліднення ________ сперматозоїдом утворюється __________, яка починає </w:t>
      </w:r>
      <w:proofErr w:type="spellStart"/>
      <w:r w:rsidRPr="008105E7">
        <w:rPr>
          <w:rFonts w:ascii="Times New Roman" w:hAnsi="Times New Roman" w:cs="Times New Roman"/>
          <w:sz w:val="28"/>
          <w:szCs w:val="28"/>
          <w:lang w:val="uk-UA"/>
        </w:rPr>
        <w:t>кратно</w:t>
      </w:r>
      <w:proofErr w:type="spellEnd"/>
      <w:r w:rsidRPr="008105E7">
        <w:rPr>
          <w:rFonts w:ascii="Times New Roman" w:hAnsi="Times New Roman" w:cs="Times New Roman"/>
          <w:sz w:val="28"/>
          <w:szCs w:val="28"/>
          <w:lang w:val="uk-UA"/>
        </w:rPr>
        <w:t xml:space="preserve"> поділятися. Такий поділ називається ________ і в результаті нього утворюється _________. Наступним етапом є _________. Спочатку утворюються два зародкові шари: _______ і ________. Потім утворюється третій шар - ___________. Далі утворюються основні тканини. Цей процес отримав назву ________. Після цього починається утворення органів - ____________. З моменту закладання нервової трубки зародок називається ____________. Розвиток ембріону в хордових закінчується ____________.</w:t>
      </w:r>
    </w:p>
    <w:p w:rsidR="008105E7" w:rsidRPr="008105E7" w:rsidRDefault="008105E7" w:rsidP="008105E7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105E7" w:rsidRPr="0081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E7"/>
    <w:rsid w:val="00644E63"/>
    <w:rsid w:val="007530ED"/>
    <w:rsid w:val="0081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7FC"/>
  <w15:chartTrackingRefBased/>
  <w15:docId w15:val="{26DD2A91-4DC6-4ABE-934F-56F67765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5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idruchnyk.com.ua/1130-biologiya-ekologiya-10-klas-sobo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2</cp:revision>
  <dcterms:created xsi:type="dcterms:W3CDTF">2020-04-12T15:19:00Z</dcterms:created>
  <dcterms:modified xsi:type="dcterms:W3CDTF">2020-04-21T14:44:00Z</dcterms:modified>
</cp:coreProperties>
</file>