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4673F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34AB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C37F11" w:rsidRDefault="00C37F11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Е-81</w:t>
      </w:r>
    </w:p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="00C37F1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4750DD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Вчення В.І. Вернадського про біосферу та ноосферу його значення для уникнення глобальної екологічної проблеми.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972874" w:rsidRDefault="00972874" w:rsidP="004673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972874" w:rsidRDefault="00972874" w:rsidP="004673F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972874" w:rsidRDefault="00972874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В.І. Соболь «Біологія і екологія» 11 клас: </w:t>
      </w:r>
      <w:hyperlink r:id="rId5" w:history="1">
        <w:r w:rsidRPr="00BB21B4">
          <w:rPr>
            <w:rStyle w:val="a4"/>
            <w:rFonts w:ascii="Times New Roman" w:hAnsi="Times New Roman" w:cs="Times New Roman"/>
            <w:sz w:val="28"/>
            <w:szCs w:val="28"/>
          </w:rPr>
          <w:t>https://pidruchnyk.com.ua/1244-biologi-11-klas-sobol.html</w:t>
        </w:r>
      </w:hyperlink>
      <w:r>
        <w:rPr>
          <w:lang w:val="uk-UA"/>
        </w:rPr>
        <w:t xml:space="preserve"> </w:t>
      </w:r>
      <w:r w:rsidRPr="00782C59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4673F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750D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874" w:rsidRDefault="00AA5F72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72874">
        <w:rPr>
          <w:rFonts w:ascii="Times New Roman" w:hAnsi="Times New Roman" w:cs="Times New Roman"/>
          <w:sz w:val="28"/>
          <w:szCs w:val="28"/>
          <w:lang w:val="uk-UA"/>
        </w:rPr>
        <w:t xml:space="preserve">аписати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короткий </w:t>
      </w:r>
      <w:r w:rsidR="00972874">
        <w:rPr>
          <w:rFonts w:ascii="Times New Roman" w:hAnsi="Times New Roman" w:cs="Times New Roman"/>
          <w:sz w:val="28"/>
          <w:szCs w:val="28"/>
          <w:lang w:val="uk-UA"/>
        </w:rPr>
        <w:t>конспект.</w:t>
      </w:r>
    </w:p>
    <w:p w:rsidR="00C73E82" w:rsidRDefault="00C73E82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  <w:bookmarkStart w:id="0" w:name="_GoBack"/>
      <w:bookmarkEnd w:id="0"/>
    </w:p>
    <w:p w:rsidR="00A05DC7" w:rsidRDefault="00A05DC7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обов’язково презентацію.</w:t>
      </w:r>
    </w:p>
    <w:p w:rsidR="00892036" w:rsidRDefault="00972874" w:rsidP="004673FA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Пройти тестування за цим посиланням:</w:t>
      </w:r>
    </w:p>
    <w:p w:rsidR="009B19C0" w:rsidRDefault="00A66CF7" w:rsidP="009B19C0">
      <w:pPr>
        <w:spacing w:after="0"/>
        <w:ind w:left="-567" w:firstLine="425"/>
        <w:jc w:val="both"/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uk-UA"/>
        </w:rPr>
      </w:pPr>
      <w:hyperlink r:id="rId6" w:history="1">
        <w:r w:rsidRPr="00A66CF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</w:rPr>
          <w:t>vchennya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</w:rPr>
          <w:t>volodimira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</w:rPr>
          <w:t>vernadskogo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</w:rPr>
          <w:t>pro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</w:rPr>
          <w:t>biosferu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</w:rPr>
          <w:t>ta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</w:rPr>
          <w:t>noosferu</w:t>
        </w:r>
        <w:r w:rsidRPr="00A66C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-231395.</w:t>
        </w:r>
        <w:proofErr w:type="spellStart"/>
        <w:r w:rsidRPr="00A66CF7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DD5672" w:rsidRPr="00AA5F72" w:rsidRDefault="00AA5F72" w:rsidP="004673FA">
      <w:pPr>
        <w:spacing w:after="0"/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972874" w:rsidRPr="00034AB0" w:rsidRDefault="00A66CF7" w:rsidP="004673F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C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222250</wp:posOffset>
            </wp:positionV>
            <wp:extent cx="2114550" cy="1819275"/>
            <wp:effectExtent l="0" t="0" r="0" b="9525"/>
            <wp:wrapSquare wrapText="bothSides"/>
            <wp:docPr id="2" name="Рисунок 2" descr="https://history.vn.ua/pidruchniki/sobol-biology-and-ecology-11-class-2019-standard-level/sobol-biology-and-ecology-11-class-2019-standard-level.files/image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21" descr="https://history.vn.ua/pidruchniki/sobol-biology-and-ecology-11-class-2019-standard-level/sobol-biology-and-ecology-11-class-2019-standard-level.files/image2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CF7" w:rsidRPr="00A66CF7" w:rsidRDefault="00A66CF7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66CF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В. І. </w:t>
      </w:r>
      <w:proofErr w:type="spellStart"/>
      <w:r w:rsidRPr="00A66CF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Вернадський</w:t>
      </w:r>
      <w:proofErr w:type="spellEnd"/>
      <w:r w:rsidRPr="00A66CF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(1863-1945) - </w:t>
      </w:r>
      <w:proofErr w:type="spellStart"/>
      <w:r w:rsidRPr="00A66CF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геніальний</w:t>
      </w:r>
      <w:proofErr w:type="spellEnd"/>
      <w:r w:rsidRPr="00A66CF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66CF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вітчизняний</w:t>
      </w:r>
      <w:proofErr w:type="spellEnd"/>
      <w:r w:rsidRPr="00A66CF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учений</w:t>
      </w:r>
    </w:p>
    <w:p w:rsidR="00A66CF7" w:rsidRPr="00A66CF7" w:rsidRDefault="00A66CF7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750DD" w:rsidRPr="00A66CF7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A66C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ВЧЕННЯ ПРО БІОСФЕРУ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Pr="00A66CF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- </w:t>
      </w:r>
      <w:r w:rsidRPr="00A66CF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це наукове узагальнення принципів організації, властивостей й розвитку біосфери як глобальної екосистеми і пояснення найважливішої ролі, яку виконала і виконує жива речовина на планеті. </w:t>
      </w:r>
      <w:r w:rsidRPr="00A66CF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ab/>
        <w:t xml:space="preserve">Основні ідеї про біосферу В. І. Вернадський сформулював у своїй найвідомішій праці </w:t>
      </w:r>
      <w:r w:rsidRPr="00A66C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«Біосфера» (1926</w:t>
      </w:r>
      <w:r w:rsidRPr="00A66CF7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)</w:t>
      </w:r>
      <w:r w:rsidRPr="00A66CF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. 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66C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В. І.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Вернадського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біосферу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Цілісність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біосфери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самовпорядкованістю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усіх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процесів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руху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атомів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перетворення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енергії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забезпечують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самоорганізацію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біосфери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2. Жива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речовина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біосфери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найдавніших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геологічних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часів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активно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трансформує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сонячну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енергію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енергію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хімічних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зв'язків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складних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органічних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речовин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цьому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сутність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живого 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змінюється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змінюються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лише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форми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існування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живої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речовини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дрібніші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організми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, то з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більшою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швидкістю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розмножуються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Швидкість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розмноження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залежить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щільності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живої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речовини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Автотрофні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організми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отримують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всі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необхідні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життя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речовини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навколишнього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життя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гетеротрофів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необхідні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готові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органічні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сполуки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Поширення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фотосинтезуючих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організмів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обмежується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можливістю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проникнення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сонячної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енергії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5. Активна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трансформація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живою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речовиною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космічної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енергії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супроводжується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прагненням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максимальної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експансії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прагненням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заповнення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всього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можливого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простору.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процес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називається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життя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6. У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земній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корі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відбуваються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постійні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перетворення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речовин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рух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атомів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і молекул.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Закономірності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переміщення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 І.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Вернадський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сформулював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вигляді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двох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біогеохімічних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принципів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називають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біосферними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постулатами.</w:t>
      </w:r>
    </w:p>
    <w:p w:rsidR="004750DD" w:rsidRDefault="004750DD" w:rsidP="00A66CF7">
      <w:pPr>
        <w:numPr>
          <w:ilvl w:val="0"/>
          <w:numId w:val="10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Біогенна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міграція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атомів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хімічних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елементів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біосфері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завжди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прагне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до максимального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свого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прояву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.</w:t>
      </w:r>
    </w:p>
    <w:p w:rsidR="004750DD" w:rsidRDefault="004750DD" w:rsidP="00A66CF7">
      <w:pPr>
        <w:numPr>
          <w:ilvl w:val="0"/>
          <w:numId w:val="10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Еволюція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видів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ході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геологічного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часу,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призводить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створення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життя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стійких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біосфері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напрямку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збільшує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біогенну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міграцію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атомів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біосфери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.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Поширення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життя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нашій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планеті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полем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стійкості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зелених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рослин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Максимальне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поле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життя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обмежується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крайніми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межами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виживання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організмів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залежить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стійкості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біохімічних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речовин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живого до умов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8. На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сучасному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рівні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людської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цивілізації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вона неминуче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перетворюється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в ноосферу,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тобто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в сферу, де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найважливішу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роль у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природи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відіграє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розум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людини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закон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ноосфери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Вернадського,1944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).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Ознаки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виникнення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ноосфери</w:t>
      </w:r>
      <w:proofErr w:type="spellEnd"/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Основні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ідеї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Вернадського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ноосферу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викладено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визначній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монографії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Наукова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думка як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планетне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явище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статті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Декілька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про ноосферу»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НООСФЕРА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 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стан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біосфери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якого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визначальним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чинником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стає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розумова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діяльність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праця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людини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, а характерною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рисою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екологізація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всіх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сфер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життя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Поняття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ноосфери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оточуючої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кулю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розумної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оболонки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ввели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початку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ХХ ст.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французькі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вчені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П. Тейяр де Шарден і Е.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Леруа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Заслуга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В. І.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Вернадського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полягає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 тому,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надав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терміну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наукового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змісту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передумови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ноосфери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 В. І.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Вернадським</w:t>
      </w:r>
      <w:proofErr w:type="spellEnd"/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Людство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стало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єдиним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цілим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Перетворення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засобів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зв'язку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обміну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Ноосфера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єдине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організоване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ціле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всі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різноманітних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рівнях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гармонічно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пов'язані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діють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погоджено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один з одним.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Відкриття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нових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джерел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енергії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Поліпшення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добробуту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людей. Ноосфера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створюється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розумом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працею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людей.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5.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Рівність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всіх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людей. Ноосфера 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може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привілеєм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якої-небудь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однієї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нації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раси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Очевидно,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ноосфера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просторі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значною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мірою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перекривається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біосферою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тотожна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Темпи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ноосфери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незрівнянно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вищі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темпів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змін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біосфери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Отже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, ноосфера -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біосфера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сучасному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етапі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.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Значення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Вернадського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уникнення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глобальної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екологічної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кризи</w:t>
      </w:r>
      <w:proofErr w:type="spellEnd"/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Наприкінці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XX ст.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людство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почало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відчувати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наближення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глобальної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екологічної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кризи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відміну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попередніх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криз,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охопила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всю планету. До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глобальної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сучасної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екологічної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кризи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призвели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ріст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населення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Землі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промислово-енергетичний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чинник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занепад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духовності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низька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екологічна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культура.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Ознаками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екологічної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кризи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є:</w:t>
      </w:r>
    </w:p>
    <w:p w:rsidR="004750DD" w:rsidRDefault="004750DD" w:rsidP="00A66CF7">
      <w:pPr>
        <w:numPr>
          <w:ilvl w:val="0"/>
          <w:numId w:val="11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прискорене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виснаження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відновлюваних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вичерпання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невідновлюваних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природних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ресурсів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4750DD" w:rsidRDefault="004750DD" w:rsidP="00A66CF7">
      <w:pPr>
        <w:numPr>
          <w:ilvl w:val="0"/>
          <w:numId w:val="11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локальне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забруднення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компонентів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біосфери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випереджає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можливості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природного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самоочищення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внаслідок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перетворені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змінені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місця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існування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стають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непридатними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життя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4750DD" w:rsidRDefault="004750DD" w:rsidP="00A66CF7">
      <w:pPr>
        <w:numPr>
          <w:ilvl w:val="0"/>
          <w:numId w:val="11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порушення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біогеохімічних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циклів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функцій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живої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речовини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внаслідок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втрати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біорізноманіття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появи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стійких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ксенобіотиків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 І.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Вернадського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здатність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людини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людської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цивілізації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екологічно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безпечно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користуватись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природними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ресурсами,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науково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обґрунтовано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ставитись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природи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поступово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вдосконалювати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потрібному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людини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напрямі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привела до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висновку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вищий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етап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біосфери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переходу в ноосферу.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вважав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негативні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аспекти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людської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техногенної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тимчасовими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мають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переборені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доводиться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констатувати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загроза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виживанню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людини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є реальною. В. І.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Вернадський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уперше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звернув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увагу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стійкість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біосфери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зробив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оптимістичний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той час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висновок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стабільність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самоорганізованість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біосфери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надійною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запорукою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глобальних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екологічних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криз.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сталого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людської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цивілізації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може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стати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стратегією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виживання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людства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4750DD" w:rsidRDefault="004750DD" w:rsidP="00A66CF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Отже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вчення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про ноосферу стало основою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нової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картини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світу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спрямована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передусім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знання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істину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пізнанні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, на перегляд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усієї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сукупності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традиційних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світоглядних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уявлень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місце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і роль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людини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природі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.</w:t>
      </w:r>
    </w:p>
    <w:p w:rsidR="009B19C0" w:rsidRDefault="009B19C0" w:rsidP="009B19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37F1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9B19C0" w:rsidRDefault="009B19C0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br w:type="page"/>
      </w:r>
    </w:p>
    <w:p w:rsidR="00C37F11" w:rsidRDefault="00C37F11" w:rsidP="009B19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37F1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Завдання для самоперевірки</w:t>
      </w:r>
    </w:p>
    <w:p w:rsidR="00C37F11" w:rsidRPr="00C37F11" w:rsidRDefault="00C37F11" w:rsidP="004673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66CF7" w:rsidRDefault="00A66CF7" w:rsidP="00A6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C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Заповнити таблицю </w:t>
      </w:r>
      <w:r w:rsidRPr="00A66CF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66CF7">
        <w:rPr>
          <w:rFonts w:ascii="Times New Roman" w:hAnsi="Times New Roman" w:cs="Times New Roman"/>
          <w:bCs/>
          <w:sz w:val="28"/>
          <w:szCs w:val="28"/>
          <w:lang w:val="uk-UA"/>
        </w:rPr>
        <w:t>Біосфера як найвищий рівень організації життя</w:t>
      </w:r>
      <w:r w:rsidRPr="00A66CF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A66CF7" w:rsidRPr="00A66CF7" w:rsidRDefault="00A66CF7" w:rsidP="00A6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6"/>
        <w:gridCol w:w="2664"/>
      </w:tblGrid>
      <w:tr w:rsidR="00A66CF7" w:rsidTr="00A66CF7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CF7" w:rsidRDefault="00A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Ознака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CF7" w:rsidRDefault="00A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Характеристика</w:t>
            </w:r>
          </w:p>
        </w:tc>
      </w:tr>
      <w:tr w:rsidR="00A66CF7" w:rsidTr="00A66CF7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CF7" w:rsidRDefault="00A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Структурні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компоненти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CF7" w:rsidRDefault="00A66C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66CF7" w:rsidTr="00A66CF7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CF7" w:rsidRDefault="00A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структурні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речовини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CF7" w:rsidRDefault="00A66C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66CF7" w:rsidTr="00A66CF7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CF7" w:rsidRDefault="00A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біосфери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CF7" w:rsidRDefault="00A66C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66CF7" w:rsidTr="00A66CF7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CF7" w:rsidRDefault="00A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CF7" w:rsidRDefault="00A66C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66CF7" w:rsidTr="00A66CF7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CF7" w:rsidRDefault="00A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біосфери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CF7" w:rsidRDefault="00A66C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66CF7" w:rsidTr="00A66CF7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CF7" w:rsidRDefault="00A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функція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біосфери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CF7" w:rsidRDefault="00A66C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66CF7" w:rsidTr="00A66CF7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CF7" w:rsidRDefault="00A66C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Закономірності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функціонування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66CF7" w:rsidRDefault="00A66C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AA5F72" w:rsidRPr="00972874" w:rsidRDefault="00AA5F72" w:rsidP="00A66CF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AA5F72" w:rsidRPr="0097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E86"/>
    <w:multiLevelType w:val="hybridMultilevel"/>
    <w:tmpl w:val="FA5E76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11A54A8"/>
    <w:multiLevelType w:val="multilevel"/>
    <w:tmpl w:val="0BD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6B59"/>
    <w:multiLevelType w:val="multilevel"/>
    <w:tmpl w:val="22D0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E3837"/>
    <w:multiLevelType w:val="multilevel"/>
    <w:tmpl w:val="C28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2450D"/>
    <w:multiLevelType w:val="multilevel"/>
    <w:tmpl w:val="6706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A7C79"/>
    <w:multiLevelType w:val="multilevel"/>
    <w:tmpl w:val="1B7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A31C5"/>
    <w:multiLevelType w:val="multilevel"/>
    <w:tmpl w:val="07F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378F6"/>
    <w:multiLevelType w:val="multilevel"/>
    <w:tmpl w:val="6C8A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184AB5"/>
    <w:multiLevelType w:val="multilevel"/>
    <w:tmpl w:val="7B92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7A45E3"/>
    <w:multiLevelType w:val="multilevel"/>
    <w:tmpl w:val="9110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74"/>
    <w:rsid w:val="00034AB0"/>
    <w:rsid w:val="004673FA"/>
    <w:rsid w:val="004750DD"/>
    <w:rsid w:val="00483D30"/>
    <w:rsid w:val="00892036"/>
    <w:rsid w:val="00972874"/>
    <w:rsid w:val="009B19C0"/>
    <w:rsid w:val="00A05DC7"/>
    <w:rsid w:val="00A66CF7"/>
    <w:rsid w:val="00AA5F72"/>
    <w:rsid w:val="00C37F11"/>
    <w:rsid w:val="00C73E82"/>
    <w:rsid w:val="00D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CBED"/>
  <w15:chartTrackingRefBased/>
  <w15:docId w15:val="{3B8099C5-296E-4B93-9C46-747FAB91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8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203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37F1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6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673FA"/>
    <w:rPr>
      <w:b/>
      <w:bCs/>
    </w:rPr>
  </w:style>
  <w:style w:type="character" w:styleId="a9">
    <w:name w:val="Emphasis"/>
    <w:basedOn w:val="a0"/>
    <w:uiPriority w:val="20"/>
    <w:qFormat/>
    <w:rsid w:val="00467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vchennya-volodimira-vernadskogo-pro-biosferu-ta-noosferu-231395.html" TargetMode="External"/><Relationship Id="rId5" Type="http://schemas.openxmlformats.org/officeDocument/2006/relationships/hyperlink" Target="https://pidruchnyk.com.ua/1244-biologi-11-klas-sobo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6</cp:revision>
  <dcterms:created xsi:type="dcterms:W3CDTF">2020-04-07T17:47:00Z</dcterms:created>
  <dcterms:modified xsi:type="dcterms:W3CDTF">2020-04-23T14:39:00Z</dcterms:modified>
</cp:coreProperties>
</file>