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336" w:rsidRDefault="007B2336" w:rsidP="003A473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73C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830E7A">
        <w:rPr>
          <w:rFonts w:ascii="Times New Roman" w:hAnsi="Times New Roman" w:cs="Times New Roman"/>
          <w:b/>
          <w:sz w:val="28"/>
          <w:szCs w:val="28"/>
        </w:rPr>
        <w:t>28</w:t>
      </w:r>
      <w:r w:rsidRPr="003A473C">
        <w:rPr>
          <w:rFonts w:ascii="Times New Roman" w:hAnsi="Times New Roman" w:cs="Times New Roman"/>
          <w:b/>
          <w:sz w:val="28"/>
          <w:szCs w:val="28"/>
        </w:rPr>
        <w:t>.0</w:t>
      </w:r>
      <w:r w:rsidR="00830E7A">
        <w:rPr>
          <w:rFonts w:ascii="Times New Roman" w:hAnsi="Times New Roman" w:cs="Times New Roman"/>
          <w:b/>
          <w:sz w:val="28"/>
          <w:szCs w:val="28"/>
        </w:rPr>
        <w:t>4</w:t>
      </w:r>
      <w:r w:rsidRPr="003A473C">
        <w:rPr>
          <w:rFonts w:ascii="Times New Roman" w:hAnsi="Times New Roman" w:cs="Times New Roman"/>
          <w:b/>
          <w:sz w:val="28"/>
          <w:szCs w:val="28"/>
        </w:rPr>
        <w:t>.2020</w:t>
      </w:r>
    </w:p>
    <w:p w:rsidR="00830E7A" w:rsidRPr="003A473C" w:rsidRDefault="00830E7A" w:rsidP="003A473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Група: Езв-82</w:t>
      </w:r>
      <w:bookmarkStart w:id="0" w:name="_GoBack"/>
      <w:bookmarkEnd w:id="0"/>
    </w:p>
    <w:p w:rsidR="007B2336" w:rsidRPr="003A473C" w:rsidRDefault="007B2336" w:rsidP="003A473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73C">
        <w:rPr>
          <w:rFonts w:ascii="Times New Roman" w:hAnsi="Times New Roman" w:cs="Times New Roman"/>
          <w:b/>
          <w:sz w:val="28"/>
          <w:szCs w:val="28"/>
        </w:rPr>
        <w:t>Предмет: біологія</w:t>
      </w:r>
      <w:r w:rsidR="009639A6">
        <w:rPr>
          <w:rFonts w:ascii="Times New Roman" w:hAnsi="Times New Roman" w:cs="Times New Roman"/>
          <w:b/>
          <w:sz w:val="28"/>
          <w:szCs w:val="28"/>
        </w:rPr>
        <w:t xml:space="preserve"> і екологія</w:t>
      </w:r>
    </w:p>
    <w:p w:rsidR="007B2336" w:rsidRPr="003A473C" w:rsidRDefault="007B2336" w:rsidP="006B7B1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3A473C">
        <w:rPr>
          <w:rFonts w:ascii="Times New Roman" w:hAnsi="Times New Roman" w:cs="Times New Roman"/>
          <w:b/>
          <w:sz w:val="28"/>
          <w:szCs w:val="28"/>
        </w:rPr>
        <w:t xml:space="preserve">Тема : Практична робота: </w:t>
      </w:r>
      <w:r w:rsidRPr="003A473C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«</w:t>
      </w:r>
      <w:r w:rsidRPr="003A473C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Розробка рекомендацій щодо профілактики захворювань</w:t>
      </w:r>
      <w:r w:rsidRPr="003A473C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»</w:t>
      </w:r>
    </w:p>
    <w:p w:rsidR="007B2336" w:rsidRPr="003A473C" w:rsidRDefault="007B2336" w:rsidP="003A473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7B2336" w:rsidRPr="003A473C" w:rsidRDefault="007B2336" w:rsidP="003A473C">
      <w:pPr>
        <w:spacing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473C">
        <w:rPr>
          <w:rFonts w:ascii="Times New Roman" w:hAnsi="Times New Roman" w:cs="Times New Roman"/>
          <w:b/>
          <w:i/>
          <w:sz w:val="28"/>
          <w:szCs w:val="28"/>
        </w:rPr>
        <w:t>Інструкція</w:t>
      </w:r>
    </w:p>
    <w:p w:rsidR="007B2336" w:rsidRPr="003A473C" w:rsidRDefault="007B2336" w:rsidP="003A473C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73C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 в підручнику Валерій Соболь «Біологія і екологія» 11 клас § 29-32.</w:t>
      </w:r>
    </w:p>
    <w:p w:rsidR="007B2336" w:rsidRPr="003A473C" w:rsidRDefault="00830E7A" w:rsidP="003A473C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7B2336" w:rsidRPr="003A473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https://pidruchnyk.com.ua/1244-biologi-11-klas-sobol.html</w:t>
        </w:r>
      </w:hyperlink>
    </w:p>
    <w:p w:rsidR="007B2336" w:rsidRPr="003A473C" w:rsidRDefault="007B2336" w:rsidP="003A473C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73C">
        <w:rPr>
          <w:rFonts w:ascii="Times New Roman" w:hAnsi="Times New Roman" w:cs="Times New Roman"/>
          <w:sz w:val="28"/>
          <w:szCs w:val="28"/>
          <w:lang w:val="uk-UA"/>
        </w:rPr>
        <w:t>Практичну роботу записати до зошита.</w:t>
      </w:r>
    </w:p>
    <w:p w:rsidR="007B2336" w:rsidRPr="003A473C" w:rsidRDefault="007B2336" w:rsidP="003A473C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73C">
        <w:rPr>
          <w:rFonts w:ascii="Times New Roman" w:hAnsi="Times New Roman" w:cs="Times New Roman"/>
          <w:sz w:val="28"/>
          <w:szCs w:val="28"/>
          <w:lang w:val="uk-UA"/>
        </w:rPr>
        <w:t>Дати відповідь на запитання № 10 в кінці § 32.</w:t>
      </w:r>
    </w:p>
    <w:p w:rsidR="007B2336" w:rsidRPr="003A473C" w:rsidRDefault="007B2336" w:rsidP="003A473C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73C">
        <w:rPr>
          <w:rFonts w:ascii="Times New Roman" w:hAnsi="Times New Roman" w:cs="Times New Roman"/>
          <w:sz w:val="28"/>
          <w:szCs w:val="28"/>
          <w:lang w:val="uk-UA"/>
        </w:rPr>
        <w:t>Підготуватися до контрольної роботи.</w:t>
      </w:r>
    </w:p>
    <w:p w:rsidR="007B2336" w:rsidRPr="003A473C" w:rsidRDefault="007B2336" w:rsidP="003A473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uk-UA"/>
        </w:rPr>
      </w:pPr>
      <w:r w:rsidRPr="003A473C">
        <w:rPr>
          <w:rFonts w:ascii="Times New Roman" w:hAnsi="Times New Roman" w:cs="Times New Roman"/>
          <w:b/>
          <w:color w:val="00B0F0"/>
          <w:sz w:val="28"/>
          <w:szCs w:val="28"/>
        </w:rPr>
        <w:t>Практична робота</w:t>
      </w:r>
    </w:p>
    <w:p w:rsidR="007B2336" w:rsidRPr="003A473C" w:rsidRDefault="007B2336" w:rsidP="003A473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3A473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uk-UA"/>
        </w:rPr>
        <w:t>Тема: Розробка рекомендацій щодо профілактики захворювань</w:t>
      </w:r>
    </w:p>
    <w:p w:rsidR="007B2336" w:rsidRPr="003A473C" w:rsidRDefault="007B2336" w:rsidP="003A473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3A473C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>Мета:</w:t>
      </w:r>
      <w:r w:rsidRPr="003A473C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розвиток уміння застосовувати знання та розробляти обґрунтовані рекомендації щодо профілактики захворювань людини.</w:t>
      </w:r>
    </w:p>
    <w:p w:rsidR="007B2336" w:rsidRPr="003A473C" w:rsidRDefault="007B2336" w:rsidP="003A473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3A473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uk-UA"/>
        </w:rPr>
        <w:t>Хід роботи</w:t>
      </w:r>
    </w:p>
    <w:p w:rsidR="007B2336" w:rsidRPr="003A473C" w:rsidRDefault="007B2336" w:rsidP="003A473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3A473C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ab/>
        <w:t>1. Застосуйте знання про групи захворювань людини і заповніть таблицю. Зробіть висновок про причини захворювань людини.</w:t>
      </w:r>
    </w:p>
    <w:tbl>
      <w:tblPr>
        <w:tblW w:w="96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2252"/>
        <w:gridCol w:w="1902"/>
        <w:gridCol w:w="1635"/>
        <w:gridCol w:w="1323"/>
      </w:tblGrid>
      <w:tr w:rsidR="003A473C" w:rsidRPr="003A473C" w:rsidTr="0024504A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  <w:r w:rsidRPr="003A473C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uk-UA"/>
              </w:rPr>
              <w:t>Ознака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  <w:r w:rsidRPr="003A473C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uk-UA"/>
              </w:rPr>
              <w:t>Неінфекційні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  <w:r w:rsidRPr="003A473C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uk-UA"/>
              </w:rPr>
              <w:t>Інфекційні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  <w:r w:rsidRPr="003A473C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uk-UA"/>
              </w:rPr>
              <w:t>Інвазійні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  <w:r w:rsidRPr="003A473C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uk-UA"/>
              </w:rPr>
              <w:t>ЗПСШ</w:t>
            </w:r>
          </w:p>
        </w:tc>
      </w:tr>
      <w:tr w:rsidR="003A473C" w:rsidRPr="003A473C" w:rsidTr="0024504A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  <w:r w:rsidRPr="003A473C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  <w:t>Причини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A473C" w:rsidRPr="003A473C" w:rsidTr="0024504A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  <w:r w:rsidRPr="003A473C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  <w:t>Чинники ризику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A473C" w:rsidRPr="003A473C" w:rsidTr="0024504A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  <w:r w:rsidRPr="003A473C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  <w:t>Особливості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A473C" w:rsidRPr="003A473C" w:rsidTr="0024504A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  <w:r w:rsidRPr="003A473C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  <w:t>Приклади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7B2336" w:rsidRPr="003A473C" w:rsidRDefault="007B2336" w:rsidP="003A473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3A473C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ab/>
        <w:t>2. У таблиці наведено обґрунтування рекомендацій для збереження, зміцнення та відновлення здоров'я. Опрацюйте їх і сформулюйте рекомендації щодо профілактики захворювань людини.</w:t>
      </w:r>
    </w:p>
    <w:p w:rsidR="007B2336" w:rsidRPr="003A473C" w:rsidRDefault="007B2336" w:rsidP="003A473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3A473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uk-UA"/>
        </w:rPr>
        <w:t>Основні рекомендації щодо профілактики захворювань людини</w:t>
      </w:r>
    </w:p>
    <w:tbl>
      <w:tblPr>
        <w:tblW w:w="96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7400"/>
      </w:tblGrid>
      <w:tr w:rsidR="007B2336" w:rsidRPr="003A473C" w:rsidTr="0024504A">
        <w:trPr>
          <w:trHeight w:val="30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  <w:r w:rsidRPr="003A473C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uk-UA"/>
              </w:rPr>
              <w:t>Рекомендація</w:t>
            </w:r>
          </w:p>
        </w:tc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  <w:r w:rsidRPr="003A473C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uk-UA"/>
              </w:rPr>
              <w:t>Обґрунтування рекомендації</w:t>
            </w:r>
          </w:p>
        </w:tc>
      </w:tr>
      <w:tr w:rsidR="007B2336" w:rsidRPr="003A473C" w:rsidTr="0024504A">
        <w:trPr>
          <w:trHeight w:val="30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</w:p>
        </w:tc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  <w:r w:rsidRPr="003A473C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  <w:t>Треба розуміти, як побудований і як працює організм людини, що йому корисно, а що - шкідливо</w:t>
            </w:r>
          </w:p>
        </w:tc>
      </w:tr>
      <w:tr w:rsidR="007B2336" w:rsidRPr="003A473C" w:rsidTr="0024504A">
        <w:trPr>
          <w:trHeight w:val="30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</w:p>
        </w:tc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  <w:r w:rsidRPr="003A473C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  <w:t>Відмежувавшись від природи і створивши тепличні умови, людина відгороджується від оздоровчого природного впливу</w:t>
            </w:r>
          </w:p>
        </w:tc>
      </w:tr>
      <w:tr w:rsidR="007B2336" w:rsidRPr="003A473C" w:rsidTr="0024504A">
        <w:trPr>
          <w:trHeight w:val="30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</w:p>
        </w:tc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  <w:r w:rsidRPr="003A473C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  <w:t>Гармонія існування з людьми можлива лише на основі альтруїзму. Позитивне ставлення до людей - запорука соціального благополуччя</w:t>
            </w:r>
          </w:p>
        </w:tc>
      </w:tr>
      <w:tr w:rsidR="007B2336" w:rsidRPr="003A473C" w:rsidTr="0024504A">
        <w:trPr>
          <w:trHeight w:val="30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</w:p>
        </w:tc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  <w:r w:rsidRPr="003A473C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  <w:t>Нервова система впливає на механізми самооновлення; організм людини здатний активізувати ці процеси, створюючи постійну мотивацію</w:t>
            </w:r>
          </w:p>
        </w:tc>
      </w:tr>
      <w:tr w:rsidR="007B2336" w:rsidRPr="003A473C" w:rsidTr="0024504A">
        <w:trPr>
          <w:trHeight w:val="30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</w:p>
        </w:tc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  <w:r w:rsidRPr="003A473C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  <w:t>Сонце, повітря й вода впливають на захисні імунні реакції, посилюють антистресові процеси, розвивають механізми терморегуляції</w:t>
            </w:r>
          </w:p>
        </w:tc>
      </w:tr>
      <w:tr w:rsidR="007B2336" w:rsidRPr="003A473C" w:rsidTr="0024504A">
        <w:trPr>
          <w:trHeight w:val="30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</w:p>
        </w:tc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  <w:r w:rsidRPr="003A473C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  <w:t>Дотримуйтесь правил раціонального харчування, що запобігає надмірному навантаженню на дію системи органів</w:t>
            </w:r>
          </w:p>
        </w:tc>
      </w:tr>
      <w:tr w:rsidR="007B2336" w:rsidRPr="003A473C" w:rsidTr="0024504A">
        <w:trPr>
          <w:trHeight w:val="30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</w:p>
        </w:tc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  <w:r w:rsidRPr="003A473C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  <w:t>Помірні навантаження активізують кровообіг, обмін речовин, регуляторні системи, виділення продуктів обміну та ін.</w:t>
            </w:r>
          </w:p>
        </w:tc>
      </w:tr>
      <w:tr w:rsidR="007B2336" w:rsidRPr="003A473C" w:rsidTr="0024504A">
        <w:trPr>
          <w:trHeight w:val="30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</w:p>
        </w:tc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  <w:r w:rsidRPr="003A473C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  <w:t>Синтетичні ліки є неприродними для організму і можуть чинити побічну шкідливу дію на клітини, органи й організм</w:t>
            </w:r>
          </w:p>
        </w:tc>
      </w:tr>
      <w:tr w:rsidR="007B2336" w:rsidRPr="003A473C" w:rsidTr="0024504A">
        <w:trPr>
          <w:trHeight w:val="30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</w:p>
        </w:tc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  <w:r w:rsidRPr="003A473C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  <w:t>Віра позбавляє організм від внутрішніх конфліктів, хронічних емоційних стресів і підтримує психічне здоров'я</w:t>
            </w:r>
          </w:p>
        </w:tc>
      </w:tr>
    </w:tbl>
    <w:p w:rsidR="007B2336" w:rsidRPr="003A473C" w:rsidRDefault="007B2336" w:rsidP="003A473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30EDA" w:rsidRPr="003A473C" w:rsidRDefault="007B2336" w:rsidP="003A473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A473C">
        <w:rPr>
          <w:rFonts w:ascii="Times New Roman" w:hAnsi="Times New Roman" w:cs="Times New Roman"/>
          <w:sz w:val="28"/>
          <w:szCs w:val="28"/>
        </w:rPr>
        <w:t>Висновки ______________________________________________________________________________________________________________________________________________________________________________________________________</w:t>
      </w:r>
    </w:p>
    <w:sectPr w:rsidR="00430EDA" w:rsidRPr="003A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151E9"/>
    <w:multiLevelType w:val="hybridMultilevel"/>
    <w:tmpl w:val="56043A8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36"/>
    <w:rsid w:val="003A473C"/>
    <w:rsid w:val="00430EDA"/>
    <w:rsid w:val="006B7B11"/>
    <w:rsid w:val="007B2336"/>
    <w:rsid w:val="00830E7A"/>
    <w:rsid w:val="0096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FB71"/>
  <w15:chartTrackingRefBased/>
  <w15:docId w15:val="{4C71D818-6949-4DCA-AF27-CD71A566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233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336"/>
    <w:pPr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7B233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2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druchnyk.com.ua/1244-biologi-11-klas-sobo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kalmykovaPC</cp:lastModifiedBy>
  <cp:revision>4</cp:revision>
  <dcterms:created xsi:type="dcterms:W3CDTF">2020-03-16T19:03:00Z</dcterms:created>
  <dcterms:modified xsi:type="dcterms:W3CDTF">2020-04-27T08:36:00Z</dcterms:modified>
</cp:coreProperties>
</file>