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CF" w:rsidRPr="00566BCF" w:rsidRDefault="00566BCF" w:rsidP="00566BCF">
      <w:pPr>
        <w:spacing w:before="300" w:after="30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566BC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Література 2-ї половини 20-го ст. Е Хемінгуей. Г. Гарсіа Маркес</w:t>
      </w:r>
    </w:p>
    <w:p w:rsidR="00566BCF" w:rsidRPr="00566BCF" w:rsidRDefault="00566BCF" w:rsidP="00566BCF">
      <w:pPr>
        <w:spacing w:before="300" w:after="30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Тест: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1.Творцями «магічної реальності» є письменники: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А) Ф. Кафка;</w:t>
      </w:r>
      <w:bookmarkStart w:id="0" w:name="_GoBack"/>
      <w:bookmarkEnd w:id="0"/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Б) Т. манн;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В) М. Булгаков;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Г) Г. Гарсіа Маркес.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2.За жанром «Старий і море» Е. Хемінгуея: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А) роман;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Б) повість;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В) новела.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3.Яким є фінал оповідання «Стариган  з крилами»: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А) несподіваним;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Б) оптимістичним;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В) реальним.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4.Фабула оповідання «Стариган  з крилами» стилізована під: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А) притчу;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Б) казку;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В) біблійне ситуацію.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5.Завдяки чому перемагає рибу старий Сантьяго: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А) завдяки великій фізичній силі;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Б) завдяки терпінню та сильній волі;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В) завдяки щасливому випадку.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6.Хто з письменників порівнював свій стиль з айсбергом: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А) Хемінгуей;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Б) Гарсіа Маркес;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В) М. Булгаков;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Г) Б. Брехт.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7. Що являє собою сюжет повісті «Старий і море»: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А) спогади старого рибалки про океан;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Б)розповідь про старого рибалку та його двобій з рибою;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В) мрії старого рибалку про вдалу риболовлю.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8.Що підкреслюється у портреті Сантьяго: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А) його старість;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Б) його зв'язок з морем;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В) його зовнішню непривабливість.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9.Продовжіть речення: «Людину можна знищити…»: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А) якщо вона слабка;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Б) якщо вона не бореться4</w:t>
      </w:r>
    </w:p>
    <w:p w:rsidR="00566BCF" w:rsidRPr="00566BCF" w:rsidRDefault="00566BCF" w:rsidP="00566BCF">
      <w:pPr>
        <w:spacing w:before="300"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В) а здолати не можна.</w:t>
      </w:r>
    </w:p>
    <w:p w:rsidR="00566BCF" w:rsidRPr="00566BCF" w:rsidRDefault="00566BCF" w:rsidP="00566BCF">
      <w:pPr>
        <w:spacing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10. Як звали хлопчика з повісті «Старий і море»:</w:t>
      </w:r>
    </w:p>
    <w:p w:rsidR="00566BCF" w:rsidRPr="00566BCF" w:rsidRDefault="00566BCF" w:rsidP="00566BCF">
      <w:pPr>
        <w:spacing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Мануель</w:t>
      </w:r>
      <w:proofErr w:type="spellEnd"/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66BCF" w:rsidRPr="00566BCF" w:rsidRDefault="00566BCF" w:rsidP="00566BCF">
      <w:pPr>
        <w:spacing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Манолін</w:t>
      </w:r>
      <w:proofErr w:type="spellEnd"/>
    </w:p>
    <w:p w:rsidR="00566BCF" w:rsidRPr="00566BCF" w:rsidRDefault="00566BCF" w:rsidP="00566BCF">
      <w:pPr>
        <w:spacing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В) Мігель.</w:t>
      </w:r>
    </w:p>
    <w:p w:rsidR="00566BCF" w:rsidRPr="00566BCF" w:rsidRDefault="00566BCF" w:rsidP="00566BCF">
      <w:pPr>
        <w:spacing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11. За що батьки прокляли доньку, що перетворена на павука:</w:t>
      </w:r>
    </w:p>
    <w:p w:rsidR="00566BCF" w:rsidRPr="00566BCF" w:rsidRDefault="00566BCF" w:rsidP="00566BCF">
      <w:pPr>
        <w:spacing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А) за те, що грубо з ними розмовляла;</w:t>
      </w:r>
    </w:p>
    <w:p w:rsidR="00566BCF" w:rsidRPr="00566BCF" w:rsidRDefault="00566BCF" w:rsidP="00566BCF">
      <w:pPr>
        <w:spacing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Б) за непорядність;</w:t>
      </w:r>
    </w:p>
    <w:p w:rsidR="00566BCF" w:rsidRPr="00566BCF" w:rsidRDefault="00566BCF" w:rsidP="00566BCF">
      <w:pPr>
        <w:spacing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В) за те, що втекла на танці.</w:t>
      </w:r>
    </w:p>
    <w:p w:rsidR="00566BCF" w:rsidRPr="00566BCF" w:rsidRDefault="00566BCF" w:rsidP="00566BCF">
      <w:pPr>
        <w:spacing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12. Чому янгол хворий та старий:</w:t>
      </w:r>
    </w:p>
    <w:p w:rsidR="00566BCF" w:rsidRPr="00566BCF" w:rsidRDefault="00566BCF" w:rsidP="00566BCF">
      <w:pPr>
        <w:spacing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А) тому що таке саме хворе людське суспільство;</w:t>
      </w:r>
    </w:p>
    <w:p w:rsidR="00566BCF" w:rsidRPr="00566BCF" w:rsidRDefault="00566BCF" w:rsidP="00566BCF">
      <w:pPr>
        <w:spacing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Б) тому що давно живе на світі;</w:t>
      </w:r>
    </w:p>
    <w:p w:rsidR="00566BCF" w:rsidRPr="00566BCF" w:rsidRDefault="00566BCF" w:rsidP="00566BCF">
      <w:pPr>
        <w:spacing w:after="3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BCF">
        <w:rPr>
          <w:rFonts w:ascii="Times New Roman" w:eastAsia="Calibri" w:hAnsi="Times New Roman" w:cs="Times New Roman"/>
          <w:sz w:val="28"/>
          <w:szCs w:val="28"/>
          <w:lang w:val="uk-UA"/>
        </w:rPr>
        <w:t>В) тому що захворів на шляху до світу людей.</w:t>
      </w:r>
    </w:p>
    <w:p w:rsidR="00103061" w:rsidRDefault="00103061"/>
    <w:sectPr w:rsidR="0010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056F"/>
    <w:multiLevelType w:val="hybridMultilevel"/>
    <w:tmpl w:val="DB9816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B1"/>
    <w:rsid w:val="00103061"/>
    <w:rsid w:val="003E09B1"/>
    <w:rsid w:val="0056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2020-04-05T16:14:00Z</dcterms:created>
  <dcterms:modified xsi:type="dcterms:W3CDTF">2020-04-05T16:15:00Z</dcterms:modified>
</cp:coreProperties>
</file>