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0B00F1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793112" w:rsidRPr="00A043FF" w:rsidRDefault="00793112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0B00F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Необоротні і оборотні хімічні процеси. Хімічна рівновага. Принцип </w:t>
      </w:r>
      <w:proofErr w:type="spellStart"/>
      <w:r w:rsidR="000B00F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Ле</w:t>
      </w:r>
      <w:proofErr w:type="spellEnd"/>
      <w:r w:rsidR="000B00F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</w:t>
      </w:r>
      <w:proofErr w:type="spellStart"/>
      <w:r w:rsidR="000B00F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Шателье</w:t>
      </w:r>
      <w:proofErr w:type="spellEnd"/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042B5" w:rsidRPr="00A043FF" w:rsidRDefault="004042B5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042B5" w:rsidRPr="00A043FF" w:rsidRDefault="004042B5" w:rsidP="00B104B3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22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4EA">
        <w:rPr>
          <w:rFonts w:ascii="Times New Roman" w:hAnsi="Times New Roman" w:cs="Times New Roman"/>
          <w:sz w:val="28"/>
          <w:szCs w:val="28"/>
          <w:lang w:val="uk-UA"/>
        </w:rPr>
        <w:t>9-10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B5" w:rsidRPr="00A043FF" w:rsidRDefault="001C4C34" w:rsidP="00B104B3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pidruchnyk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ua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/470-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hmya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popel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kriklya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-11-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klas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html</w:instrText>
      </w:r>
      <w:r w:rsidRPr="001C4C34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pidruchnyk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/470-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hmya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popel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kriklya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-11-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klas</w:t>
      </w:r>
      <w:r w:rsidR="004042B5" w:rsidRPr="00A043FF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4042B5" w:rsidRPr="00A043FF">
        <w:rPr>
          <w:rStyle w:val="a4"/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4042B5" w:rsidRPr="00011D76" w:rsidRDefault="004042B5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короткий конспект </w:t>
      </w:r>
      <w:r w:rsidR="002220F4">
        <w:rPr>
          <w:rFonts w:ascii="Times New Roman" w:hAnsi="Times New Roman" w:cs="Times New Roman"/>
          <w:sz w:val="28"/>
          <w:szCs w:val="28"/>
          <w:lang w:val="uk-UA"/>
        </w:rPr>
        <w:t>(з п</w:t>
      </w:r>
      <w:r w:rsidR="001C4C34">
        <w:rPr>
          <w:rFonts w:ascii="Times New Roman" w:hAnsi="Times New Roman" w:cs="Times New Roman"/>
          <w:sz w:val="28"/>
          <w:szCs w:val="28"/>
          <w:lang w:val="uk-UA"/>
        </w:rPr>
        <w:t>р</w:t>
      </w:r>
      <w:bookmarkStart w:id="0" w:name="_GoBack"/>
      <w:bookmarkEnd w:id="0"/>
      <w:r w:rsidR="002220F4">
        <w:rPr>
          <w:rFonts w:ascii="Times New Roman" w:hAnsi="Times New Roman" w:cs="Times New Roman"/>
          <w:sz w:val="28"/>
          <w:szCs w:val="28"/>
          <w:lang w:val="uk-UA"/>
        </w:rPr>
        <w:t>езентації)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D76" w:rsidRPr="00011D76" w:rsidRDefault="00011D76" w:rsidP="00011D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1520" w:rsidRDefault="002220F4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Завдання для самоперевірки</w:t>
      </w:r>
    </w:p>
    <w:p w:rsidR="002220F4" w:rsidRPr="00A043FF" w:rsidRDefault="002220F4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220F4" w:rsidRPr="002220F4" w:rsidRDefault="002220F4" w:rsidP="002220F4">
      <w:pPr>
        <w:pStyle w:val="a3"/>
        <w:numPr>
          <w:ilvl w:val="0"/>
          <w:numId w:val="9"/>
        </w:numPr>
        <w:spacing w:line="256" w:lineRule="auto"/>
        <w:ind w:left="0" w:hanging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20F4">
        <w:rPr>
          <w:rFonts w:ascii="Times New Roman" w:hAnsi="Times New Roman" w:cs="Times New Roman"/>
          <w:iCs/>
          <w:sz w:val="28"/>
          <w:szCs w:val="28"/>
        </w:rPr>
        <w:t xml:space="preserve">Як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підвищення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температури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впливає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оборотні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реакції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>?</w:t>
      </w:r>
    </w:p>
    <w:p w:rsidR="002220F4" w:rsidRPr="002220F4" w:rsidRDefault="002220F4" w:rsidP="002220F4">
      <w:pPr>
        <w:pStyle w:val="a3"/>
        <w:ind w:left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220F4">
        <w:rPr>
          <w:rFonts w:ascii="Times New Roman" w:hAnsi="Times New Roman" w:cs="Times New Roman"/>
          <w:iCs/>
          <w:sz w:val="28"/>
          <w:szCs w:val="28"/>
        </w:rPr>
        <w:t>а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>) 2SO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↔ 2SO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Q                </w:t>
      </w:r>
      <w:r w:rsidRPr="002220F4">
        <w:rPr>
          <w:rFonts w:ascii="Times New Roman" w:hAnsi="Times New Roman" w:cs="Times New Roman"/>
          <w:iCs/>
          <w:sz w:val="28"/>
          <w:szCs w:val="28"/>
        </w:rPr>
        <w:t>б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>) 2CO + 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↔ 2CO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Q</w:t>
      </w:r>
    </w:p>
    <w:p w:rsidR="002220F4" w:rsidRPr="002220F4" w:rsidRDefault="002220F4" w:rsidP="002220F4">
      <w:pPr>
        <w:pStyle w:val="a3"/>
        <w:numPr>
          <w:ilvl w:val="0"/>
          <w:numId w:val="9"/>
        </w:numPr>
        <w:spacing w:line="256" w:lineRule="auto"/>
        <w:ind w:left="0" w:hanging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20F4">
        <w:rPr>
          <w:rFonts w:ascii="Times New Roman" w:hAnsi="Times New Roman" w:cs="Times New Roman"/>
          <w:iCs/>
          <w:sz w:val="28"/>
          <w:szCs w:val="28"/>
        </w:rPr>
        <w:t xml:space="preserve">Як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зменшення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тиску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впливає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оборотні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реакції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>?</w:t>
      </w:r>
    </w:p>
    <w:p w:rsidR="002220F4" w:rsidRPr="002220F4" w:rsidRDefault="002220F4" w:rsidP="002220F4">
      <w:pPr>
        <w:pStyle w:val="a3"/>
        <w:ind w:left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220F4">
        <w:rPr>
          <w:rFonts w:ascii="Times New Roman" w:hAnsi="Times New Roman" w:cs="Times New Roman"/>
          <w:iCs/>
          <w:sz w:val="28"/>
          <w:szCs w:val="28"/>
        </w:rPr>
        <w:t>а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>) 2SO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↔ 2SO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Q                </w:t>
      </w:r>
      <w:r w:rsidRPr="002220F4">
        <w:rPr>
          <w:rFonts w:ascii="Times New Roman" w:hAnsi="Times New Roman" w:cs="Times New Roman"/>
          <w:iCs/>
          <w:sz w:val="28"/>
          <w:szCs w:val="28"/>
        </w:rPr>
        <w:t>б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>) 2CO + 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↔ 2CO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Q</w:t>
      </w:r>
    </w:p>
    <w:p w:rsidR="002220F4" w:rsidRPr="002220F4" w:rsidRDefault="002220F4" w:rsidP="002220F4">
      <w:pPr>
        <w:pStyle w:val="a3"/>
        <w:numPr>
          <w:ilvl w:val="0"/>
          <w:numId w:val="9"/>
        </w:numPr>
        <w:spacing w:line="256" w:lineRule="auto"/>
        <w:ind w:left="0" w:hanging="568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220F4">
        <w:rPr>
          <w:rFonts w:ascii="Times New Roman" w:hAnsi="Times New Roman" w:cs="Times New Roman"/>
          <w:iCs/>
          <w:sz w:val="28"/>
          <w:szCs w:val="28"/>
        </w:rPr>
        <w:t xml:space="preserve">Як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збільшення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концентрації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вихідних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речовин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впливає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зміщення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рівноваги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бік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вихідних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iCs/>
          <w:sz w:val="28"/>
          <w:szCs w:val="28"/>
        </w:rPr>
        <w:t>речовин</w:t>
      </w:r>
      <w:proofErr w:type="spellEnd"/>
      <w:r w:rsidRPr="002220F4">
        <w:rPr>
          <w:rFonts w:ascii="Times New Roman" w:hAnsi="Times New Roman" w:cs="Times New Roman"/>
          <w:iCs/>
          <w:sz w:val="28"/>
          <w:szCs w:val="28"/>
        </w:rPr>
        <w:t>?</w:t>
      </w:r>
    </w:p>
    <w:p w:rsidR="002220F4" w:rsidRPr="002220F4" w:rsidRDefault="002220F4" w:rsidP="002220F4">
      <w:pPr>
        <w:pStyle w:val="a3"/>
        <w:ind w:left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2220F4">
        <w:rPr>
          <w:rFonts w:ascii="Times New Roman" w:hAnsi="Times New Roman" w:cs="Times New Roman"/>
          <w:iCs/>
          <w:sz w:val="28"/>
          <w:szCs w:val="28"/>
        </w:rPr>
        <w:t>а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>) 2SO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3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↔ 2SO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Q                </w:t>
      </w:r>
      <w:r w:rsidRPr="002220F4">
        <w:rPr>
          <w:rFonts w:ascii="Times New Roman" w:hAnsi="Times New Roman" w:cs="Times New Roman"/>
          <w:iCs/>
          <w:sz w:val="28"/>
          <w:szCs w:val="28"/>
        </w:rPr>
        <w:t>б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>) 2CO + 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↔ 2CO</w:t>
      </w:r>
      <w:r w:rsidRPr="002220F4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2</w:t>
      </w:r>
      <w:r w:rsidRPr="002220F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+ Q</w:t>
      </w:r>
    </w:p>
    <w:p w:rsidR="00CD29D6" w:rsidRPr="002220F4" w:rsidRDefault="002220F4" w:rsidP="002220F4">
      <w:pPr>
        <w:pStyle w:val="a3"/>
        <w:numPr>
          <w:ilvl w:val="0"/>
          <w:numId w:val="9"/>
        </w:numPr>
        <w:spacing w:after="0" w:line="240" w:lineRule="auto"/>
        <w:ind w:left="0" w:hanging="568"/>
        <w:rPr>
          <w:rFonts w:ascii="Times New Roman" w:hAnsi="Times New Roman" w:cs="Times New Roman"/>
          <w:sz w:val="28"/>
          <w:szCs w:val="28"/>
        </w:rPr>
      </w:pP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Перетворіть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схеми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наведених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оборотних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реакцій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хімічні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рівняння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Проаналізуйте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зміщення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хімічної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рівноваги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цих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реакціях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0F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пливом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різних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20F4">
        <w:rPr>
          <w:rFonts w:ascii="Times New Roman" w:hAnsi="Times New Roman" w:cs="Times New Roman"/>
          <w:bCs/>
          <w:sz w:val="28"/>
          <w:szCs w:val="28"/>
        </w:rPr>
        <w:t>чинників</w:t>
      </w:r>
      <w:proofErr w:type="spellEnd"/>
      <w:r w:rsidRPr="002220F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2220F4" w:rsidRPr="002220F4" w:rsidRDefault="002220F4" w:rsidP="00222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20F4" w:rsidRPr="002220F4" w:rsidRDefault="002220F4" w:rsidP="00222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745A00" wp14:editId="53640366">
            <wp:extent cx="4914900" cy="1166495"/>
            <wp:effectExtent l="0" t="0" r="0" b="0"/>
            <wp:docPr id="4" name="Місце для вмісту 3">
              <a:extLst xmlns:a="http://schemas.openxmlformats.org/drawingml/2006/main">
                <a:ext uri="{FF2B5EF4-FFF2-40B4-BE49-F238E27FC236}">
                  <a16:creationId xmlns:a16="http://schemas.microsoft.com/office/drawing/2014/main" id="{16874B10-53B0-4034-AA94-AA4AC3BA2F79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ісце для вмісту 3">
                      <a:extLst>
                        <a:ext uri="{FF2B5EF4-FFF2-40B4-BE49-F238E27FC236}">
                          <a16:creationId xmlns:a16="http://schemas.microsoft.com/office/drawing/2014/main" id="{16874B10-53B0-4034-AA94-AA4AC3BA2F79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5"/>
                    <a:srcRect l="31427" t="30747" r="49854" b="58693"/>
                    <a:stretch/>
                  </pic:blipFill>
                  <pic:spPr bwMode="auto">
                    <a:xfrm>
                      <a:off x="0" y="0"/>
                      <a:ext cx="4914900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20F4" w:rsidRPr="0022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C56"/>
    <w:multiLevelType w:val="hybridMultilevel"/>
    <w:tmpl w:val="B694F4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1C7"/>
    <w:multiLevelType w:val="hybridMultilevel"/>
    <w:tmpl w:val="B0EE13F6"/>
    <w:lvl w:ilvl="0" w:tplc="20B89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A4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EBF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A9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67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8B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69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9E2F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C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D81515E"/>
    <w:multiLevelType w:val="hybridMultilevel"/>
    <w:tmpl w:val="1F52184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A30"/>
    <w:multiLevelType w:val="hybridMultilevel"/>
    <w:tmpl w:val="4D588EB6"/>
    <w:lvl w:ilvl="0" w:tplc="79F427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D292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9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CA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DEB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F6ED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1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2AA0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B1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904989"/>
    <w:multiLevelType w:val="hybridMultilevel"/>
    <w:tmpl w:val="AE48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4B5"/>
    <w:multiLevelType w:val="hybridMultilevel"/>
    <w:tmpl w:val="4B623F3E"/>
    <w:lvl w:ilvl="0" w:tplc="C22A67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A95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A6E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BAF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A3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40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52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4F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AC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286227"/>
    <w:multiLevelType w:val="hybridMultilevel"/>
    <w:tmpl w:val="7AC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6800"/>
    <w:multiLevelType w:val="hybridMultilevel"/>
    <w:tmpl w:val="1A08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5"/>
    <w:rsid w:val="00011D76"/>
    <w:rsid w:val="000B00F1"/>
    <w:rsid w:val="000F0111"/>
    <w:rsid w:val="001C4C34"/>
    <w:rsid w:val="002220F4"/>
    <w:rsid w:val="004042B5"/>
    <w:rsid w:val="005754EA"/>
    <w:rsid w:val="00783BC3"/>
    <w:rsid w:val="00793112"/>
    <w:rsid w:val="00957966"/>
    <w:rsid w:val="00A043FF"/>
    <w:rsid w:val="00A451E1"/>
    <w:rsid w:val="00A61520"/>
    <w:rsid w:val="00B104B3"/>
    <w:rsid w:val="00CD29D6"/>
    <w:rsid w:val="00DB3B7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7ACA"/>
  <w15:chartTrackingRefBased/>
  <w15:docId w15:val="{AD69E91D-59F2-446B-BCB8-399AAB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2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6</cp:revision>
  <dcterms:created xsi:type="dcterms:W3CDTF">2020-04-09T13:12:00Z</dcterms:created>
  <dcterms:modified xsi:type="dcterms:W3CDTF">2020-04-28T14:26:00Z</dcterms:modified>
</cp:coreProperties>
</file>