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2E" w:rsidRPr="00CD602E" w:rsidRDefault="00CD602E" w:rsidP="00CD602E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D602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21.04.2020   Ас-73   Веб-заняття   </w:t>
      </w:r>
    </w:p>
    <w:p w:rsidR="00B12D0D" w:rsidRDefault="00475055" w:rsidP="00B12D0D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D2EBB">
        <w:rPr>
          <w:rFonts w:ascii="Times New Roman" w:hAnsi="Times New Roman" w:cs="Times New Roman"/>
          <w:color w:val="0000FF"/>
          <w:sz w:val="28"/>
          <w:szCs w:val="28"/>
          <w:lang w:val="uk-UA"/>
        </w:rPr>
        <w:t>Обласна перевірна робота</w:t>
      </w:r>
    </w:p>
    <w:p w:rsidR="00475055" w:rsidRDefault="00475055" w:rsidP="00B12D0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EC6E5F" w:rsidRDefault="00EC6E5F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8D2EBB">
        <w:rPr>
          <w:rFonts w:ascii="Times New Roman" w:hAnsi="Times New Roman" w:cs="Times New Roman"/>
          <w:sz w:val="28"/>
          <w:szCs w:val="28"/>
          <w:lang w:val="uk-UA"/>
        </w:rPr>
        <w:t>завдання перевірної роботи</w:t>
      </w:r>
    </w:p>
    <w:p w:rsidR="008D2EBB" w:rsidRPr="008D2EBB" w:rsidRDefault="008D2EBB" w:rsidP="008D2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2E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Перевірна контрольна робота</w:t>
      </w:r>
    </w:p>
    <w:p w:rsidR="008D2EBB" w:rsidRPr="008D2EBB" w:rsidRDefault="008D2EBB" w:rsidP="008D2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2E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учнів ІІІ курсу ЗП(ПТ)О Харківської області</w:t>
      </w:r>
    </w:p>
    <w:p w:rsidR="008D2EBB" w:rsidRPr="008D2EBB" w:rsidRDefault="008D2EBB" w:rsidP="008D2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2E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української мови та літератури </w:t>
      </w:r>
    </w:p>
    <w:p w:rsidR="008D2EBB" w:rsidRPr="008D2EBB" w:rsidRDefault="008D2EBB" w:rsidP="008D2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D2EBB" w:rsidRPr="008D2EBB" w:rsidRDefault="008D2EBB" w:rsidP="008D2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2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виконання завдання – 90 хвилин</w:t>
      </w:r>
    </w:p>
    <w:p w:rsidR="008D2EBB" w:rsidRPr="008D2EBB" w:rsidRDefault="008D2EBB" w:rsidP="008D2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2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Форма проведення – письмова робота </w:t>
      </w:r>
    </w:p>
    <w:p w:rsidR="008D2EBB" w:rsidRPr="008D2EBB" w:rsidRDefault="008D2EBB" w:rsidP="008D2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  <w:gridCol w:w="918"/>
      </w:tblGrid>
      <w:tr w:rsidR="008D2EBB" w:rsidRPr="008D2EBB" w:rsidTr="00597EEA">
        <w:tc>
          <w:tcPr>
            <w:tcW w:w="9288" w:type="dxa"/>
          </w:tcPr>
          <w:p w:rsidR="008D2EBB" w:rsidRPr="008D2EBB" w:rsidRDefault="008D2EBB" w:rsidP="008D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Рівні та зміст завдань</w:t>
            </w:r>
          </w:p>
          <w:p w:rsidR="008D2EBB" w:rsidRPr="008D2EBB" w:rsidRDefault="008D2EBB" w:rsidP="008D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28" w:type="dxa"/>
          </w:tcPr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УРБ*</w:t>
            </w:r>
          </w:p>
        </w:tc>
      </w:tr>
      <w:tr w:rsidR="008D2EBB" w:rsidRPr="008D2EBB" w:rsidTr="00597EEA">
        <w:tc>
          <w:tcPr>
            <w:tcW w:w="10116" w:type="dxa"/>
            <w:gridSpan w:val="2"/>
          </w:tcPr>
          <w:p w:rsidR="008D2EBB" w:rsidRPr="008D2EBB" w:rsidRDefault="008D2EBB" w:rsidP="008D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І рівень </w:t>
            </w:r>
          </w:p>
        </w:tc>
      </w:tr>
      <w:tr w:rsidR="008D2EBB" w:rsidRPr="008D2EBB" w:rsidTr="00597EEA">
        <w:tc>
          <w:tcPr>
            <w:tcW w:w="9288" w:type="dxa"/>
          </w:tcPr>
          <w:p w:rsidR="008D2EBB" w:rsidRPr="008D2EBB" w:rsidRDefault="008D2EBB" w:rsidP="008D2EB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Вкажіть, чи правильне твердження: </w:t>
            </w:r>
            <w:r w:rsidRPr="008D2E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Словосполучення – це синтаксична одиниця, що виражає певну думку, має інтонаційну завершеність і служить для спілкування:</w:t>
            </w:r>
          </w:p>
          <w:p w:rsidR="008D2EBB" w:rsidRPr="008D2EBB" w:rsidRDefault="008D2EBB" w:rsidP="008D2E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а) так          б)ні</w:t>
            </w:r>
          </w:p>
          <w:p w:rsidR="008D2EBB" w:rsidRPr="008D2EBB" w:rsidRDefault="008D2EBB" w:rsidP="008D2E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Поєднайте розташовані у двох колонках прізвища письменників та їх псевдоніми:</w:t>
            </w:r>
          </w:p>
          <w:p w:rsidR="008D2EBB" w:rsidRPr="008D2EBB" w:rsidRDefault="008D2EBB" w:rsidP="008D2E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Панас Мирний                                 </w:t>
            </w:r>
            <w:proofErr w:type="spellStart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Лозов</w:t>
            </w:r>
            <w:proofErr w:type="spellEnd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яга</w:t>
            </w:r>
          </w:p>
          <w:p w:rsidR="008D2EBB" w:rsidRPr="008D2EBB" w:rsidRDefault="008D2EBB" w:rsidP="008D2EB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Василь Барка                                    Губенко</w:t>
            </w:r>
          </w:p>
          <w:p w:rsidR="008D2EBB" w:rsidRPr="008D2EBB" w:rsidRDefault="008D2EBB" w:rsidP="008D2EB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Остап Вишня                                    Тобілевич</w:t>
            </w:r>
          </w:p>
          <w:p w:rsidR="008D2EBB" w:rsidRPr="008D2EBB" w:rsidRDefault="008D2EBB" w:rsidP="008D2EB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Микола Хвильовий                          Кандиба</w:t>
            </w:r>
          </w:p>
          <w:p w:rsidR="008D2EBB" w:rsidRPr="008D2EBB" w:rsidRDefault="008D2EBB" w:rsidP="008D2EBB">
            <w:pPr>
              <w:tabs>
                <w:tab w:val="left" w:pos="4486"/>
              </w:tabs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Іван Багряний                                   Косач</w:t>
            </w:r>
          </w:p>
          <w:p w:rsidR="008D2EBB" w:rsidRPr="008D2EBB" w:rsidRDefault="008D2EBB" w:rsidP="008D2EB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Іван Карпенко-Карий                      Рудченко</w:t>
            </w:r>
          </w:p>
          <w:p w:rsidR="008D2EBB" w:rsidRPr="008D2EBB" w:rsidRDefault="008D2EBB" w:rsidP="008D2EB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Леся Українка                                  Очерет</w:t>
            </w:r>
          </w:p>
          <w:p w:rsidR="008D2EBB" w:rsidRPr="008D2EBB" w:rsidRDefault="008D2EBB" w:rsidP="008D2EBB">
            <w:pPr>
              <w:spacing w:after="0" w:line="360" w:lineRule="auto"/>
              <w:ind w:left="426" w:hanging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Іван Нечуй-Левицький                    </w:t>
            </w:r>
            <w:proofErr w:type="spellStart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Фітільов</w:t>
            </w:r>
            <w:proofErr w:type="spellEnd"/>
          </w:p>
          <w:p w:rsidR="008D2EBB" w:rsidRPr="008D2EBB" w:rsidRDefault="008D2EBB" w:rsidP="008D2EB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Олександр Олесь                             Левицький</w:t>
            </w:r>
          </w:p>
          <w:p w:rsidR="008D2EBB" w:rsidRPr="008D2EBB" w:rsidRDefault="008D2EBB" w:rsidP="008D2EB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 якому із поданих варіантів всі числівники записано правильно?</w:t>
            </w:r>
          </w:p>
          <w:p w:rsidR="008D2EBB" w:rsidRPr="008D2EBB" w:rsidRDefault="008D2EBB" w:rsidP="008D2E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А) </w:t>
            </w:r>
            <w:proofErr w:type="spellStart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Р.в</w:t>
            </w:r>
            <w:proofErr w:type="spellEnd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.: трьох, восьмисот, дев’яноста, шістдесяти;</w:t>
            </w:r>
          </w:p>
          <w:p w:rsidR="008D2EBB" w:rsidRPr="008D2EBB" w:rsidRDefault="008D2EBB" w:rsidP="008D2E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Б) </w:t>
            </w:r>
            <w:proofErr w:type="spellStart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Д.в</w:t>
            </w:r>
            <w:proofErr w:type="spellEnd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.: п’ятистам, шести, сорокам, чотирьом;</w:t>
            </w:r>
          </w:p>
          <w:p w:rsidR="008D2EBB" w:rsidRPr="008D2EBB" w:rsidRDefault="008D2EBB" w:rsidP="008D2E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В) </w:t>
            </w:r>
            <w:proofErr w:type="spellStart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О.в</w:t>
            </w:r>
            <w:proofErr w:type="spellEnd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.: </w:t>
            </w:r>
            <w:proofErr w:type="spellStart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тисячою</w:t>
            </w:r>
            <w:proofErr w:type="spellEnd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п’ятьомастами, восьма, </w:t>
            </w:r>
            <w:proofErr w:type="spellStart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дев</w:t>
            </w:r>
            <w:proofErr w:type="spellEnd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proofErr w:type="spellStart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ятьма</w:t>
            </w:r>
            <w:proofErr w:type="spellEnd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8D2EBB" w:rsidRDefault="008D2EBB" w:rsidP="008D2E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Г) </w:t>
            </w:r>
            <w:proofErr w:type="spellStart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М.в</w:t>
            </w:r>
            <w:proofErr w:type="spellEnd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.: в однім, у </w:t>
            </w:r>
            <w:proofErr w:type="spellStart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восьмох</w:t>
            </w:r>
            <w:proofErr w:type="spellEnd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у п’яти, у п’ятдесяти.</w:t>
            </w:r>
          </w:p>
          <w:p w:rsidR="008D2EBB" w:rsidRPr="008D2EBB" w:rsidRDefault="008D2EBB" w:rsidP="008D2E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28" w:type="dxa"/>
          </w:tcPr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8D2EBB" w:rsidRPr="008D2EBB" w:rsidTr="00597EEA">
        <w:tc>
          <w:tcPr>
            <w:tcW w:w="10116" w:type="dxa"/>
            <w:gridSpan w:val="2"/>
          </w:tcPr>
          <w:p w:rsidR="008D2EBB" w:rsidRPr="008D2EBB" w:rsidRDefault="008D2EBB" w:rsidP="008D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lastRenderedPageBreak/>
              <w:t>ІІ рівень</w:t>
            </w:r>
          </w:p>
        </w:tc>
      </w:tr>
      <w:tr w:rsidR="008D2EBB" w:rsidRPr="008D2EBB" w:rsidTr="00597EEA">
        <w:tc>
          <w:tcPr>
            <w:tcW w:w="9288" w:type="dxa"/>
          </w:tcPr>
          <w:p w:rsidR="008D2EBB" w:rsidRPr="008D2EBB" w:rsidRDefault="008D2EBB" w:rsidP="008D2EB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Перекладіть українською мовою:</w:t>
            </w:r>
          </w:p>
          <w:p w:rsidR="008D2EBB" w:rsidRPr="008D2EBB" w:rsidRDefault="008D2EBB" w:rsidP="008D2E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Во </w:t>
            </w:r>
            <w:proofErr w:type="spellStart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вред</w:t>
            </w:r>
            <w:proofErr w:type="spellEnd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D2EBB" w:rsidRPr="008D2EBB" w:rsidRDefault="008D2EBB" w:rsidP="008D2E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быть</w:t>
            </w:r>
            <w:proofErr w:type="spellEnd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</w:t>
            </w:r>
            <w:proofErr w:type="spellStart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хорошем</w:t>
            </w:r>
            <w:proofErr w:type="spellEnd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счету</w:t>
            </w:r>
            <w:proofErr w:type="spellEnd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D2EBB" w:rsidRPr="008D2EBB" w:rsidRDefault="008D2EBB" w:rsidP="008D2E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 </w:t>
            </w:r>
            <w:proofErr w:type="spellStart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вопросам</w:t>
            </w:r>
            <w:proofErr w:type="spellEnd"/>
          </w:p>
          <w:p w:rsidR="008D2EBB" w:rsidRPr="008D2EBB" w:rsidRDefault="008D2EBB" w:rsidP="008D2E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принять</w:t>
            </w:r>
            <w:proofErr w:type="spellEnd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во </w:t>
            </w:r>
            <w:proofErr w:type="spellStart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внимание</w:t>
            </w:r>
            <w:proofErr w:type="spellEnd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D2EBB" w:rsidRPr="008D2EBB" w:rsidRDefault="008D2EBB" w:rsidP="008D2E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 </w:t>
            </w:r>
            <w:proofErr w:type="spellStart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крайней</w:t>
            </w:r>
            <w:proofErr w:type="spellEnd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proofErr w:type="spellStart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меньшей</w:t>
            </w:r>
            <w:proofErr w:type="spellEnd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 мере</w:t>
            </w:r>
          </w:p>
          <w:p w:rsidR="008D2EBB" w:rsidRPr="008D2EBB" w:rsidRDefault="008D2EBB" w:rsidP="008D2E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Розкрийте зміст понять «роман» та «повість». Назвіть спільні та відмінні риси. Наведіть приклади романів та повістей в українській літературі, вказавши авторів.</w:t>
            </w: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Запишіть назву вашого навчального закладу без скорочень.</w:t>
            </w: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28" w:type="dxa"/>
          </w:tcPr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D2EBB" w:rsidRPr="008D2EBB" w:rsidTr="00597EEA">
        <w:tc>
          <w:tcPr>
            <w:tcW w:w="10116" w:type="dxa"/>
            <w:gridSpan w:val="2"/>
          </w:tcPr>
          <w:p w:rsidR="008D2EBB" w:rsidRPr="008D2EBB" w:rsidRDefault="008D2EBB" w:rsidP="008D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ІІІ рівень</w:t>
            </w:r>
          </w:p>
        </w:tc>
      </w:tr>
      <w:tr w:rsidR="008D2EBB" w:rsidRPr="008D2EBB" w:rsidTr="00597EEA">
        <w:tc>
          <w:tcPr>
            <w:tcW w:w="9288" w:type="dxa"/>
          </w:tcPr>
          <w:p w:rsidR="008D2EBB" w:rsidRPr="008D2EBB" w:rsidRDefault="008D2EBB" w:rsidP="008D2EB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8D2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Розставте</w:t>
            </w:r>
            <w:proofErr w:type="spellEnd"/>
            <w:r w:rsidRPr="008D2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в реченні розділові знаки, побудуйте його структурну схему, визначте тип речення.</w:t>
            </w:r>
          </w:p>
          <w:p w:rsidR="008D2EBB" w:rsidRPr="008D2EBB" w:rsidRDefault="008D2EBB" w:rsidP="008D2E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Тепер у незалежній Україні українська мова в усій її чистоті й красі має посісти належне їй місце.</w:t>
            </w: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Чому і сьогодні не втрачає актуальності сатирична комедія Миколи Куліша «Мина </w:t>
            </w:r>
            <w:proofErr w:type="spellStart"/>
            <w:r w:rsidRPr="008D2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Мазайло</w:t>
            </w:r>
            <w:proofErr w:type="spellEnd"/>
            <w:r w:rsidRPr="008D2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»?           </w:t>
            </w:r>
          </w:p>
        </w:tc>
        <w:tc>
          <w:tcPr>
            <w:tcW w:w="828" w:type="dxa"/>
          </w:tcPr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1,5</w:t>
            </w: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1,5</w:t>
            </w:r>
          </w:p>
        </w:tc>
      </w:tr>
      <w:tr w:rsidR="008D2EBB" w:rsidRPr="008D2EBB" w:rsidTr="00597EEA">
        <w:tc>
          <w:tcPr>
            <w:tcW w:w="10116" w:type="dxa"/>
            <w:gridSpan w:val="2"/>
          </w:tcPr>
          <w:p w:rsidR="008D2EBB" w:rsidRPr="008D2EBB" w:rsidRDefault="008D2EBB" w:rsidP="008D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IV </w:t>
            </w:r>
            <w:r w:rsidRPr="008D2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рівень</w:t>
            </w:r>
          </w:p>
          <w:p w:rsidR="008D2EBB" w:rsidRPr="008D2EBB" w:rsidRDefault="008D2EBB" w:rsidP="008D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D2EBB" w:rsidRPr="008D2EBB" w:rsidTr="00597EEA">
        <w:tc>
          <w:tcPr>
            <w:tcW w:w="9288" w:type="dxa"/>
          </w:tcPr>
          <w:p w:rsidR="008D2EBB" w:rsidRPr="008D2EBB" w:rsidRDefault="008D2EBB" w:rsidP="008D2EB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Напишіть твір (обсягом близько двох сторінок) на запропоновану тему(</w:t>
            </w: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тип мовлення</w:t>
            </w:r>
            <w:r w:rsidRPr="008D2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на вибір учня</w:t>
            </w:r>
            <w:r w:rsidRPr="008D2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):</w:t>
            </w:r>
          </w:p>
          <w:p w:rsidR="008D2EBB" w:rsidRPr="008D2EBB" w:rsidRDefault="008D2EBB" w:rsidP="008D2E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«Обрана мною професія – найкраща в світі»</w:t>
            </w:r>
          </w:p>
        </w:tc>
        <w:tc>
          <w:tcPr>
            <w:tcW w:w="828" w:type="dxa"/>
          </w:tcPr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8D2EBB" w:rsidRPr="008D2EBB" w:rsidTr="00597EEA">
        <w:tc>
          <w:tcPr>
            <w:tcW w:w="9288" w:type="dxa"/>
          </w:tcPr>
          <w:p w:rsidR="008D2EBB" w:rsidRPr="008D2EBB" w:rsidRDefault="008D2EBB" w:rsidP="008D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Всього балів:</w:t>
            </w:r>
          </w:p>
          <w:p w:rsidR="008D2EBB" w:rsidRPr="008D2EBB" w:rsidRDefault="008D2EBB" w:rsidP="008D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28" w:type="dxa"/>
          </w:tcPr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</w:tr>
    </w:tbl>
    <w:p w:rsidR="00D347F5" w:rsidRPr="00D347F5" w:rsidRDefault="00D347F5" w:rsidP="00D347F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347F5" w:rsidRPr="00D347F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587D"/>
    <w:multiLevelType w:val="hybridMultilevel"/>
    <w:tmpl w:val="BA0E3620"/>
    <w:lvl w:ilvl="0" w:tplc="BCDCD508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DEE1FA4"/>
    <w:multiLevelType w:val="hybridMultilevel"/>
    <w:tmpl w:val="6C381E7C"/>
    <w:lvl w:ilvl="0" w:tplc="3B361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B06366"/>
    <w:multiLevelType w:val="hybridMultilevel"/>
    <w:tmpl w:val="62C48F16"/>
    <w:lvl w:ilvl="0" w:tplc="98EC0E70">
      <w:start w:val="2"/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71A34EA7"/>
    <w:multiLevelType w:val="hybridMultilevel"/>
    <w:tmpl w:val="FB88517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7E5144B9"/>
    <w:multiLevelType w:val="hybridMultilevel"/>
    <w:tmpl w:val="89D07298"/>
    <w:lvl w:ilvl="0" w:tplc="3B3618F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5798B"/>
    <w:rsid w:val="00094D9F"/>
    <w:rsid w:val="00115C34"/>
    <w:rsid w:val="002834A8"/>
    <w:rsid w:val="002C0D97"/>
    <w:rsid w:val="0030200D"/>
    <w:rsid w:val="003251E4"/>
    <w:rsid w:val="00397B18"/>
    <w:rsid w:val="00475055"/>
    <w:rsid w:val="00492535"/>
    <w:rsid w:val="0050357A"/>
    <w:rsid w:val="00585020"/>
    <w:rsid w:val="005A00A9"/>
    <w:rsid w:val="00663DB2"/>
    <w:rsid w:val="006B25AF"/>
    <w:rsid w:val="006C4DF6"/>
    <w:rsid w:val="008021DA"/>
    <w:rsid w:val="00817E58"/>
    <w:rsid w:val="008C0BD6"/>
    <w:rsid w:val="008C6D01"/>
    <w:rsid w:val="008D2EBB"/>
    <w:rsid w:val="00904988"/>
    <w:rsid w:val="009277D8"/>
    <w:rsid w:val="00973EFD"/>
    <w:rsid w:val="00983BE4"/>
    <w:rsid w:val="009C6C19"/>
    <w:rsid w:val="00B12D0D"/>
    <w:rsid w:val="00CD602E"/>
    <w:rsid w:val="00D13C2F"/>
    <w:rsid w:val="00D347F5"/>
    <w:rsid w:val="00D57F27"/>
    <w:rsid w:val="00DE0D1C"/>
    <w:rsid w:val="00EA6413"/>
    <w:rsid w:val="00EC6E5F"/>
    <w:rsid w:val="00E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table" w:styleId="a6">
    <w:name w:val="Table Grid"/>
    <w:basedOn w:val="a1"/>
    <w:uiPriority w:val="59"/>
    <w:rsid w:val="006B2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6B25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3CC1B-48B0-41DC-B739-98A0A889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2020-03-14T08:47:00Z</dcterms:created>
  <dcterms:modified xsi:type="dcterms:W3CDTF">2020-04-20T06:28:00Z</dcterms:modified>
</cp:coreProperties>
</file>