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736C7B" w:rsidRDefault="005A5D5C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</w:t>
      </w:r>
      <w:r w:rsidR="00750DDB">
        <w:rPr>
          <w:b/>
          <w:bCs/>
          <w:color w:val="FF0000"/>
          <w:sz w:val="28"/>
          <w:szCs w:val="28"/>
          <w:lang w:val="uk-UA"/>
        </w:rPr>
        <w:t>9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1708AF">
        <w:rPr>
          <w:b/>
          <w:bCs/>
          <w:color w:val="FF0000"/>
          <w:sz w:val="28"/>
          <w:szCs w:val="28"/>
          <w:lang w:val="uk-UA"/>
        </w:rPr>
        <w:tab/>
      </w:r>
      <w:r w:rsidR="00750DDB">
        <w:rPr>
          <w:b/>
          <w:bCs/>
          <w:color w:val="FF0000"/>
          <w:sz w:val="28"/>
          <w:szCs w:val="28"/>
          <w:lang w:val="uk-UA"/>
        </w:rPr>
        <w:t>Ас</w:t>
      </w:r>
      <w:r w:rsidR="001708AF">
        <w:rPr>
          <w:b/>
          <w:bCs/>
          <w:color w:val="FF0000"/>
          <w:sz w:val="28"/>
          <w:szCs w:val="28"/>
          <w:lang w:val="uk-UA"/>
        </w:rPr>
        <w:t>-</w:t>
      </w:r>
      <w:r w:rsidR="00636133">
        <w:rPr>
          <w:b/>
          <w:bCs/>
          <w:color w:val="FF0000"/>
          <w:sz w:val="28"/>
          <w:szCs w:val="28"/>
          <w:lang w:val="uk-UA"/>
        </w:rPr>
        <w:t>7</w:t>
      </w:r>
      <w:r w:rsidR="00750DDB">
        <w:rPr>
          <w:b/>
          <w:bCs/>
          <w:color w:val="FF0000"/>
          <w:sz w:val="28"/>
          <w:szCs w:val="28"/>
          <w:lang w:val="uk-UA"/>
        </w:rPr>
        <w:t>4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CE39E3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CE39E3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Україна в умовах незалежності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636133" w:rsidRDefault="00CE39E3" w:rsidP="00636133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lang w:val="uk-UA"/>
        </w:rPr>
      </w:pPr>
      <w:r w:rsidRPr="00CE39E3">
        <w:rPr>
          <w:b/>
          <w:bCs/>
          <w:sz w:val="28"/>
          <w:szCs w:val="28"/>
          <w:lang w:val="uk-UA"/>
        </w:rPr>
        <w:pict>
          <v:shape id="_x0000_i1026" type="#_x0000_t136" style="width:333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ТРОЛЬНА РОБОТА"/>
          </v:shape>
        </w:pict>
      </w:r>
    </w:p>
    <w:p w:rsidR="00636133" w:rsidRDefault="00636133" w:rsidP="00636133">
      <w:pPr>
        <w:pStyle w:val="a3"/>
        <w:spacing w:before="0" w:beforeAutospacing="0" w:after="0" w:afterAutospacing="0" w:line="276" w:lineRule="auto"/>
        <w:ind w:left="567"/>
        <w:jc w:val="both"/>
        <w:rPr>
          <w:b/>
          <w:bCs/>
          <w:sz w:val="28"/>
          <w:szCs w:val="28"/>
          <w:lang w:val="uk-UA"/>
        </w:rPr>
      </w:pPr>
    </w:p>
    <w:p w:rsidR="004E0C25" w:rsidRDefault="005A5D5C" w:rsidP="00980058">
      <w:pPr>
        <w:pStyle w:val="a3"/>
        <w:spacing w:before="0" w:beforeAutospacing="0" w:after="0" w:afterAutospacing="0" w:line="276" w:lineRule="auto"/>
        <w:ind w:left="284" w:right="281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Повтори нав</w:t>
      </w:r>
      <w:r w:rsidR="00750DDB">
        <w:rPr>
          <w:b/>
          <w:bCs/>
          <w:sz w:val="28"/>
          <w:szCs w:val="28"/>
          <w:lang w:val="uk-UA"/>
        </w:rPr>
        <w:t>ч</w:t>
      </w:r>
      <w:r>
        <w:rPr>
          <w:b/>
          <w:bCs/>
          <w:sz w:val="28"/>
          <w:szCs w:val="28"/>
          <w:lang w:val="uk-UA"/>
        </w:rPr>
        <w:t>альний матеріал за п</w:t>
      </w:r>
      <w:r w:rsidR="00E55D8F">
        <w:rPr>
          <w:b/>
          <w:bCs/>
          <w:sz w:val="28"/>
          <w:szCs w:val="28"/>
          <w:lang w:val="uk-UA"/>
        </w:rPr>
        <w:t>ідручник</w:t>
      </w:r>
      <w:r>
        <w:rPr>
          <w:b/>
          <w:bCs/>
          <w:sz w:val="28"/>
          <w:szCs w:val="28"/>
          <w:lang w:val="uk-UA"/>
        </w:rPr>
        <w:t>ом</w:t>
      </w:r>
      <w:r w:rsidR="00E55D8F">
        <w:rPr>
          <w:b/>
          <w:bCs/>
          <w:sz w:val="28"/>
          <w:szCs w:val="28"/>
          <w:lang w:val="uk-UA"/>
        </w:rPr>
        <w:t>: Історія України, 11 клас. Н.Сорочинська, О.</w:t>
      </w:r>
      <w:proofErr w:type="spellStart"/>
      <w:r w:rsidR="00E55D8F">
        <w:rPr>
          <w:b/>
          <w:bCs/>
          <w:sz w:val="28"/>
          <w:szCs w:val="28"/>
          <w:lang w:val="uk-UA"/>
        </w:rPr>
        <w:t>Гісем</w:t>
      </w:r>
      <w:proofErr w:type="spellEnd"/>
      <w:r w:rsidR="00E55D8F">
        <w:rPr>
          <w:b/>
          <w:bCs/>
          <w:sz w:val="28"/>
          <w:szCs w:val="28"/>
          <w:lang w:val="uk-UA"/>
        </w:rPr>
        <w:t>, 2019 р. §</w:t>
      </w:r>
      <w:r w:rsidR="00750DDB">
        <w:rPr>
          <w:b/>
          <w:bCs/>
          <w:sz w:val="28"/>
          <w:szCs w:val="28"/>
          <w:lang w:val="uk-UA"/>
        </w:rPr>
        <w:t xml:space="preserve"> </w:t>
      </w:r>
      <w:r w:rsidR="00636133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0</w:t>
      </w:r>
      <w:r w:rsidR="00750DDB">
        <w:rPr>
          <w:b/>
          <w:bCs/>
          <w:sz w:val="28"/>
          <w:szCs w:val="28"/>
          <w:lang w:val="uk-UA"/>
        </w:rPr>
        <w:t xml:space="preserve"> </w:t>
      </w:r>
      <w:r w:rsidR="00636133">
        <w:rPr>
          <w:b/>
          <w:bCs/>
          <w:sz w:val="28"/>
          <w:szCs w:val="28"/>
          <w:lang w:val="uk-UA"/>
        </w:rPr>
        <w:t>-</w:t>
      </w:r>
      <w:r w:rsidR="00750DDB">
        <w:rPr>
          <w:b/>
          <w:bCs/>
          <w:sz w:val="28"/>
          <w:szCs w:val="28"/>
          <w:lang w:val="uk-UA"/>
        </w:rPr>
        <w:t xml:space="preserve"> </w:t>
      </w:r>
      <w:r w:rsidR="00E55D8F">
        <w:rPr>
          <w:b/>
          <w:bCs/>
          <w:sz w:val="28"/>
          <w:szCs w:val="28"/>
          <w:lang w:val="uk-UA"/>
        </w:rPr>
        <w:t>30. (</w:t>
      </w:r>
      <w:hyperlink r:id="rId6" w:history="1">
        <w:r w:rsidR="00E55D8F" w:rsidRPr="00D93E45">
          <w:rPr>
            <w:rStyle w:val="a9"/>
            <w:b/>
            <w:sz w:val="28"/>
            <w:szCs w:val="28"/>
          </w:rPr>
          <w:t>https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://</w:t>
        </w:r>
        <w:r w:rsidR="00E55D8F" w:rsidRPr="00D93E45">
          <w:rPr>
            <w:rStyle w:val="a9"/>
            <w:b/>
            <w:sz w:val="28"/>
            <w:szCs w:val="28"/>
          </w:rPr>
          <w:t>pidruchnyk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com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ua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/1262-</w:t>
        </w:r>
        <w:r w:rsidR="00E55D8F" w:rsidRPr="00D93E45">
          <w:rPr>
            <w:rStyle w:val="a9"/>
            <w:b/>
            <w:sz w:val="28"/>
            <w:szCs w:val="28"/>
          </w:rPr>
          <w:t>istoriya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ukrainy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-11-</w:t>
        </w:r>
        <w:r w:rsidR="00E55D8F" w:rsidRPr="00D93E45">
          <w:rPr>
            <w:rStyle w:val="a9"/>
            <w:b/>
            <w:sz w:val="28"/>
            <w:szCs w:val="28"/>
          </w:rPr>
          <w:t>klas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-</w:t>
        </w:r>
        <w:r w:rsidR="00E55D8F" w:rsidRPr="00D93E45">
          <w:rPr>
            <w:rStyle w:val="a9"/>
            <w:b/>
            <w:sz w:val="28"/>
            <w:szCs w:val="28"/>
          </w:rPr>
          <w:t>sorochinska</w:t>
        </w:r>
        <w:r w:rsidR="00E55D8F" w:rsidRPr="00560FEE">
          <w:rPr>
            <w:rStyle w:val="a9"/>
            <w:b/>
            <w:sz w:val="28"/>
            <w:szCs w:val="28"/>
            <w:lang w:val="uk-UA"/>
          </w:rPr>
          <w:t>.</w:t>
        </w:r>
        <w:r w:rsidR="00E55D8F" w:rsidRPr="00D93E45">
          <w:rPr>
            <w:rStyle w:val="a9"/>
            <w:b/>
            <w:sz w:val="28"/>
            <w:szCs w:val="28"/>
          </w:rPr>
          <w:t>html</w:t>
        </w:r>
      </w:hyperlink>
      <w:r w:rsidR="00E55D8F" w:rsidRPr="00751E7E">
        <w:rPr>
          <w:b/>
          <w:bCs/>
          <w:sz w:val="28"/>
          <w:szCs w:val="28"/>
          <w:lang w:val="uk-UA"/>
        </w:rPr>
        <w:t>)</w:t>
      </w:r>
      <w:r w:rsidR="004E0C25">
        <w:rPr>
          <w:b/>
          <w:bCs/>
          <w:sz w:val="28"/>
          <w:szCs w:val="28"/>
          <w:lang w:val="uk-UA"/>
        </w:rPr>
        <w:t>.</w:t>
      </w:r>
    </w:p>
    <w:p w:rsidR="00636133" w:rsidRPr="00F0647F" w:rsidRDefault="00636133" w:rsidP="00636133">
      <w:pPr>
        <w:spacing w:after="0" w:line="240" w:lineRule="auto"/>
        <w:ind w:left="567" w:firstLine="425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</w:p>
    <w:p w:rsidR="00636133" w:rsidRDefault="005A5D5C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ВИКОНАЙ ЗАВДАННЯ КОНТРОЛЬНОЇ РОБОТИ</w:t>
      </w:r>
    </w:p>
    <w:tbl>
      <w:tblPr>
        <w:tblStyle w:val="aa"/>
        <w:tblW w:w="0" w:type="auto"/>
        <w:tblInd w:w="250" w:type="dxa"/>
        <w:tblLook w:val="04A0"/>
      </w:tblPr>
      <w:tblGrid>
        <w:gridCol w:w="5528"/>
        <w:gridCol w:w="5529"/>
      </w:tblGrid>
      <w:tr w:rsidR="00980058" w:rsidRPr="008C138B" w:rsidTr="00980058">
        <w:tc>
          <w:tcPr>
            <w:tcW w:w="5528" w:type="dxa"/>
          </w:tcPr>
          <w:p w:rsidR="00980058" w:rsidRPr="008C138B" w:rsidRDefault="00980058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 w:rsidRPr="008C138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І варіант</w:t>
            </w:r>
          </w:p>
        </w:tc>
        <w:tc>
          <w:tcPr>
            <w:tcW w:w="5529" w:type="dxa"/>
          </w:tcPr>
          <w:p w:rsidR="00980058" w:rsidRPr="008C138B" w:rsidRDefault="00980058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</w:pPr>
            <w:r w:rsidRPr="008C138B">
              <w:rPr>
                <w:rFonts w:ascii="Times New Roman" w:hAnsi="Times New Roman" w:cs="Times New Roman"/>
                <w:b/>
                <w:color w:val="7030A0"/>
                <w:sz w:val="32"/>
                <w:szCs w:val="32"/>
                <w:lang w:val="uk-UA"/>
              </w:rPr>
              <w:t>ІІ варіант</w:t>
            </w:r>
          </w:p>
        </w:tc>
      </w:tr>
      <w:tr w:rsidR="00980058" w:rsidRPr="00563CAE" w:rsidTr="00980058">
        <w:tc>
          <w:tcPr>
            <w:tcW w:w="11057" w:type="dxa"/>
            <w:gridSpan w:val="2"/>
          </w:tcPr>
          <w:p w:rsidR="00980058" w:rsidRPr="00563CAE" w:rsidRDefault="00980058" w:rsidP="0098005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Завдання 1 – </w:t>
            </w:r>
            <w:r w:rsid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6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: потрібно вибрати один правильний варіант відповіді.</w:t>
            </w:r>
          </w:p>
          <w:p w:rsidR="00980058" w:rsidRPr="00563CAE" w:rsidRDefault="00D2263D" w:rsidP="00D2263D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Кожна відповідь – 0,5 бали</w:t>
            </w:r>
          </w:p>
        </w:tc>
      </w:tr>
      <w:tr w:rsidR="00980058" w:rsidRPr="000578C0" w:rsidTr="00980058">
        <w:tc>
          <w:tcPr>
            <w:tcW w:w="5528" w:type="dxa"/>
          </w:tcPr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1.Послаблення ролі держави у формуванні цін,  дозвіл на формування вільних цін, що формується ринком, — це: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диференціація цін;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лібералізація цін;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демократизація цін;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авторизація цін.</w:t>
            </w:r>
          </w:p>
        </w:tc>
        <w:tc>
          <w:tcPr>
            <w:tcW w:w="5529" w:type="dxa"/>
          </w:tcPr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Форма господарювання на селі, що базується на приватній власності на землю, — це: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колективне господарство;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 фермерське господарство;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радгоспи;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агропромисловий комплекс.</w:t>
            </w:r>
          </w:p>
        </w:tc>
      </w:tr>
      <w:tr w:rsidR="00980058" w:rsidRPr="000578C0" w:rsidTr="00980058">
        <w:tc>
          <w:tcPr>
            <w:tcW w:w="5528" w:type="dxa"/>
          </w:tcPr>
          <w:p w:rsidR="00D2263D" w:rsidRPr="00D2263D" w:rsidRDefault="00980058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D22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Державна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незалежність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була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законодавчо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>закріплена</w:t>
            </w:r>
            <w:proofErr w:type="spellEnd"/>
            <w:r w:rsidR="00D2263D"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D2263D" w:rsidRPr="00D2263D" w:rsidRDefault="00D2263D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Декларацією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"Про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державний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суверенітет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" (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липень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1990 р.);</w:t>
            </w:r>
          </w:p>
          <w:p w:rsidR="00D2263D" w:rsidRPr="00D2263D" w:rsidRDefault="00D2263D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Актом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проголошення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незалежності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серпень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1991 р.);</w:t>
            </w:r>
          </w:p>
          <w:p w:rsidR="00D2263D" w:rsidRPr="00D2263D" w:rsidRDefault="00D2263D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Конституцією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червень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1996 р.)</w:t>
            </w:r>
          </w:p>
          <w:p w:rsidR="00980058" w:rsidRPr="00D2263D" w:rsidRDefault="00D2263D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ГЗаконом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«Про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державний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 xml:space="preserve"> кордон </w:t>
            </w:r>
            <w:proofErr w:type="spellStart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D2263D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5529" w:type="dxa"/>
          </w:tcPr>
          <w:p w:rsidR="00D2263D" w:rsidRPr="00D2263D" w:rsidRDefault="00980058" w:rsidP="00D2263D">
            <w:pP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D2263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На </w:t>
            </w:r>
            <w:proofErr w:type="spellStart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виборах</w:t>
            </w:r>
            <w:proofErr w:type="spellEnd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1994 року Президентом </w:t>
            </w:r>
            <w:proofErr w:type="spellStart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України</w:t>
            </w:r>
            <w:proofErr w:type="spellEnd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обрано</w:t>
            </w:r>
            <w:proofErr w:type="spellEnd"/>
            <w:r w:rsidR="00D2263D"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… </w:t>
            </w:r>
          </w:p>
          <w:p w:rsidR="00D2263D" w:rsidRDefault="00D2263D" w:rsidP="00D2263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А В.Ф.Януковича</w:t>
            </w:r>
          </w:p>
          <w:p w:rsidR="00D2263D" w:rsidRDefault="00D2263D" w:rsidP="00D2263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proofErr w:type="gramStart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Б</w:t>
            </w:r>
            <w:proofErr w:type="gramEnd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В.А.Ющенка</w:t>
            </w:r>
            <w:proofErr w:type="spellEnd"/>
          </w:p>
          <w:p w:rsidR="00D2263D" w:rsidRDefault="00D2263D" w:rsidP="00D2263D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Л.Д.Кучму</w:t>
            </w:r>
          </w:p>
          <w:p w:rsidR="00980058" w:rsidRPr="00D2263D" w:rsidRDefault="00D2263D" w:rsidP="00D226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Г </w:t>
            </w:r>
            <w:proofErr w:type="spellStart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В.М.Чорновола</w:t>
            </w:r>
            <w:proofErr w:type="spellEnd"/>
            <w:r w:rsidRPr="00D2263D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980058" w:rsidRPr="00D2263D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80058" w:rsidRPr="000578C0" w:rsidTr="00980058">
        <w:tc>
          <w:tcPr>
            <w:tcW w:w="5528" w:type="dxa"/>
          </w:tcPr>
          <w:p w:rsidR="00980058" w:rsidRPr="000578C0" w:rsidRDefault="00D2263D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.Україна стала членом Ради Європи: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1992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1993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1995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2001 р.</w:t>
            </w:r>
          </w:p>
        </w:tc>
        <w:tc>
          <w:tcPr>
            <w:tcW w:w="5529" w:type="dxa"/>
          </w:tcPr>
          <w:p w:rsidR="00980058" w:rsidRPr="000578C0" w:rsidRDefault="00D2263D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.Конституція України була прийнята у: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травні 1995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червні 1996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березні 1998 р.;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липні 1998 р.</w:t>
            </w:r>
          </w:p>
        </w:tc>
      </w:tr>
      <w:tr w:rsidR="00980058" w:rsidRPr="000578C0" w:rsidTr="00980058">
        <w:tc>
          <w:tcPr>
            <w:tcW w:w="5528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.Президентом України у 2004 р. був обраний: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В. Янукович;</w:t>
            </w:r>
          </w:p>
          <w:p w:rsidR="00980058" w:rsidRPr="000578C0" w:rsidRDefault="00952437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 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О. Мороз;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. Кучма;</w:t>
            </w:r>
          </w:p>
          <w:p w:rsidR="00980058" w:rsidRPr="000578C0" w:rsidRDefault="00952437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 Ющенко.</w:t>
            </w:r>
          </w:p>
        </w:tc>
        <w:tc>
          <w:tcPr>
            <w:tcW w:w="5529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.Які грошові знаки виконували функцію засобів грошового обігу в Україні в період 1992–1996 рр.?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Гривні;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 купони-карбованці багаторазового використання;</w:t>
            </w:r>
          </w:p>
          <w:p w:rsidR="00980058" w:rsidRPr="000578C0" w:rsidRDefault="00952437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долари;</w:t>
            </w:r>
          </w:p>
          <w:p w:rsidR="00980058" w:rsidRPr="000578C0" w:rsidRDefault="00980058" w:rsidP="0095243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рублі.</w:t>
            </w:r>
          </w:p>
        </w:tc>
      </w:tr>
      <w:tr w:rsidR="00980058" w:rsidRPr="000578C0" w:rsidTr="00980058">
        <w:tc>
          <w:tcPr>
            <w:tcW w:w="5528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Яка з наведених причин не впливала на поглиблення економічної кризи України в перехідний період?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Відсутність чіткої економічної програми;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 непослідовність, повільність у проведенні нагальних реформ;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нерішучість і консерватизм уряду;</w:t>
            </w:r>
          </w:p>
          <w:p w:rsidR="00980058" w:rsidRPr="000578C0" w:rsidRDefault="00980058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відсутність правової бази для розвитку ринкової економіки.</w:t>
            </w:r>
          </w:p>
        </w:tc>
        <w:tc>
          <w:tcPr>
            <w:tcW w:w="5529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.Широка приватизація в Україні державного сектору економіки …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розпочалася відразу після проголошення незалежності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 призвела до утворення олігархічних промислово-фінансових груп</w:t>
            </w:r>
          </w:p>
          <w:p w:rsidR="00980058" w:rsidRPr="000578C0" w:rsidRDefault="00980058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призвела до повного занепаду металургійної галузі економіки</w:t>
            </w:r>
          </w:p>
          <w:p w:rsidR="00980058" w:rsidRPr="000578C0" w:rsidRDefault="00980058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дала можливість уникнути падіння промислового виробництва в 1990-х рр.</w:t>
            </w:r>
          </w:p>
        </w:tc>
      </w:tr>
      <w:tr w:rsidR="00980058" w:rsidRPr="000578C0" w:rsidTr="00980058">
        <w:tc>
          <w:tcPr>
            <w:tcW w:w="5528" w:type="dxa"/>
          </w:tcPr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Назвіть причину дострокового проведення виборів у Верховну Раду і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Президента України у березні – квітні 1994 р.: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падіння ефективності державного управління і послаблення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авторитету влади;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непрофесіоналізм депутатів;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відсутність науково обґрунтованої моделі побудови демократичної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держави;</w:t>
            </w:r>
          </w:p>
          <w:p w:rsidR="00980058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політичне протистояння між діячами, які відстоювали збереження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радянської влади, і прихильниками президентської чи президентсько-парламентської системи.</w:t>
            </w:r>
          </w:p>
        </w:tc>
        <w:tc>
          <w:tcPr>
            <w:tcW w:w="5529" w:type="dxa"/>
          </w:tcPr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Національна валюта – гривня була запроваджена у:</w:t>
            </w:r>
          </w:p>
          <w:p w:rsidR="00980058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1991 р.; </w:t>
            </w:r>
          </w:p>
          <w:p w:rsidR="00980058" w:rsidRPr="000578C0" w:rsidRDefault="00563CAE" w:rsidP="009800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1992 р.; </w:t>
            </w:r>
          </w:p>
          <w:p w:rsidR="00980058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980058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1996 р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563CAE" w:rsidRPr="000578C0" w:rsidRDefault="00563CAE" w:rsidP="00563CA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 1998 р.</w:t>
            </w:r>
          </w:p>
        </w:tc>
      </w:tr>
      <w:tr w:rsidR="00563CAE" w:rsidRPr="000578C0" w:rsidTr="00980058">
        <w:tc>
          <w:tcPr>
            <w:tcW w:w="11057" w:type="dxa"/>
            <w:gridSpan w:val="2"/>
          </w:tcPr>
          <w:p w:rsidR="00563CAE" w:rsidRPr="00563CAE" w:rsidRDefault="00563CAE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7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9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: </w:t>
            </w:r>
            <w:r w:rsidR="007537A0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завдання на відповідність та хронологію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.</w:t>
            </w:r>
          </w:p>
          <w:p w:rsidR="00563CAE" w:rsidRPr="00563CAE" w:rsidRDefault="00563CAE" w:rsidP="00563CA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Кожна відповідь –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бал</w:t>
            </w:r>
          </w:p>
        </w:tc>
      </w:tr>
      <w:tr w:rsidR="00563CAE" w:rsidRPr="00750DDB" w:rsidTr="00980058">
        <w:tc>
          <w:tcPr>
            <w:tcW w:w="5528" w:type="dxa"/>
          </w:tcPr>
          <w:p w:rsidR="00563CAE" w:rsidRPr="008C138B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7537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Установітьвідповідність</w:t>
            </w:r>
            <w:proofErr w:type="spellEnd"/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між</w:t>
            </w:r>
            <w:proofErr w:type="spellEnd"/>
            <w:proofErr w:type="gramEnd"/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поняттями</w:t>
            </w:r>
            <w:proofErr w:type="spellEnd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їхніми</w:t>
            </w:r>
            <w:proofErr w:type="spellEnd"/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</w:rPr>
              <w:t>визначеннями</w:t>
            </w:r>
            <w:proofErr w:type="spellEnd"/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Консерватизм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Ідеологія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Лібералізм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Геополітика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</w:t>
            </w:r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Стійкі структури глибинного рівня колективної та індивідуальної свідомості й підсвідомості, що визначають устремління людей, виявляють національний характер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 Суспільно-політична течія, що обстоює свободу підприємництва, парламентський лад, демократичні права та свободи людини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 Система політичних, економічних, правових, моральних, естетичних, філософських і релігійних поглядів, що виражає інтереси певних соціальних груп суспільства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 Суспільно-політична течія, що прагне поєднати зміни в суспільстві зі збереженням традиційних, перевірених досвідом минулого цінностей і форм життя суспільства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 Політична концепція, що пов’язує політику держави зі співвідношенням географічних чинників (розташування країни, наявність природних ресурсів, густота населення тощо).</w:t>
            </w:r>
          </w:p>
        </w:tc>
        <w:tc>
          <w:tcPr>
            <w:tcW w:w="5529" w:type="dxa"/>
          </w:tcPr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7537A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Установіть відповідність між поняттями, т</w:t>
            </w:r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ермінами та їхніми визначеннями: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Гіперінфляція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Грошова емісія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 </w:t>
            </w:r>
            <w:proofErr w:type="spellStart"/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Дефолт</w:t>
            </w:r>
            <w:proofErr w:type="spellEnd"/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Девальвація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 Нездатність країни сплачувати за своїми борговими зобов’язаннями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 Перевищення видатків бюджету над доходами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 Швидке зростання товарних цін і грошової маси в обігу, що веде до різкого знецінення грошової одиниці, порушення платіжного обігу і нормальних господарських зв’язків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 Додатковий випуск в обіг грошових знаків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 Пониження курсу національної чи міжнародної (регіональної) грошової одиниці щодо валют інших країн або дорогоцінних металів</w:t>
            </w:r>
          </w:p>
        </w:tc>
      </w:tr>
    </w:tbl>
    <w:p w:rsidR="007537A0" w:rsidRDefault="007537A0">
      <w:pPr>
        <w:rPr>
          <w:lang w:val="uk-UA"/>
        </w:rPr>
      </w:pPr>
    </w:p>
    <w:p w:rsidR="007537A0" w:rsidRPr="007537A0" w:rsidRDefault="007537A0">
      <w:pPr>
        <w:rPr>
          <w:lang w:val="uk-UA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5528"/>
        <w:gridCol w:w="5529"/>
      </w:tblGrid>
      <w:tr w:rsidR="00563CAE" w:rsidRPr="000578C0" w:rsidTr="00980058">
        <w:tc>
          <w:tcPr>
            <w:tcW w:w="5528" w:type="dxa"/>
          </w:tcPr>
          <w:p w:rsidR="00563CAE" w:rsidRPr="000578C0" w:rsidRDefault="007537A0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8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Відновіть хронологічну послідовність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А. Всеукраїнський референ</w:t>
            </w:r>
            <w:r w:rsidR="008C13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дум з ініціативи президента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Б. Страйк шахтарів, який став причиною дострокових виборів до ВР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 « Помаранчева революція»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Г. Введення в обіг гривні </w:t>
            </w:r>
          </w:p>
        </w:tc>
        <w:tc>
          <w:tcPr>
            <w:tcW w:w="5529" w:type="dxa"/>
          </w:tcPr>
          <w:p w:rsidR="00563CAE" w:rsidRPr="000578C0" w:rsidRDefault="007537A0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Відновіть хронологічну послідовність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А. Закон « Про політичні партії в Україні»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Б. Укладення Конституційного договору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 « Касетний скандал»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Г. Створення коаліційного уряду на чолі з В.</w:t>
            </w:r>
            <w:bookmarkStart w:id="0" w:name="_GoBack"/>
            <w:bookmarkEnd w:id="0"/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Януковичем</w:t>
            </w:r>
          </w:p>
          <w:p w:rsidR="00563CAE" w:rsidRPr="000578C0" w:rsidRDefault="00563CAE" w:rsidP="008C138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537A0" w:rsidRPr="007537A0" w:rsidTr="00980058">
        <w:tc>
          <w:tcPr>
            <w:tcW w:w="5528" w:type="dxa"/>
          </w:tcPr>
          <w:p w:rsidR="007537A0" w:rsidRP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/>
              </w:rPr>
              <w:t xml:space="preserve">9.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Установіть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відповідність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між</w:t>
            </w:r>
            <w:proofErr w:type="spellEnd"/>
            <w:proofErr w:type="gram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іменами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діячів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сучасної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України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та видами спорту, у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яких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 вони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прославилися</w:t>
            </w:r>
            <w:proofErr w:type="spellEnd"/>
            <w:r w:rsidRPr="007537A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.</w:t>
            </w:r>
          </w:p>
          <w:p w:rsidR="007537A0" w:rsidRPr="007537A0" w:rsidRDefault="007537A0" w:rsidP="00753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енис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Силантьє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</w:t>
            </w:r>
            <w:proofErr w:type="gramEnd"/>
          </w:p>
          <w:p w:rsidR="007537A0" w:rsidRPr="007537A0" w:rsidRDefault="007537A0" w:rsidP="00753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gram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ергій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Бубка</w:t>
            </w:r>
            <w:proofErr w:type="spellEnd"/>
          </w:p>
          <w:p w:rsidR="007537A0" w:rsidRPr="007537A0" w:rsidRDefault="007537A0" w:rsidP="00753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proofErr w:type="gram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італій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Кличко</w:t>
            </w:r>
            <w:proofErr w:type="spellEnd"/>
          </w:p>
          <w:p w:rsidR="007537A0" w:rsidRPr="007537A0" w:rsidRDefault="007537A0" w:rsidP="007537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ілія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ідкопаєва</w:t>
            </w:r>
            <w:proofErr w:type="spellEnd"/>
          </w:p>
          <w:p w:rsid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1) легка атлетика</w:t>
            </w:r>
          </w:p>
          <w:p w:rsid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2) </w:t>
            </w:r>
            <w:proofErr w:type="spell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плавання</w:t>
            </w:r>
            <w:proofErr w:type="spellEnd"/>
          </w:p>
          <w:p w:rsid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3) спортивна </w:t>
            </w:r>
            <w:proofErr w:type="spellStart"/>
            <w:proofErr w:type="gramStart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</w:t>
            </w:r>
            <w:proofErr w:type="gramEnd"/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імнастика</w:t>
            </w:r>
            <w:proofErr w:type="spellEnd"/>
          </w:p>
          <w:p w:rsid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4) бокс</w:t>
            </w:r>
          </w:p>
          <w:p w:rsidR="007537A0" w:rsidRPr="007537A0" w:rsidRDefault="007537A0" w:rsidP="007537A0">
            <w:pPr>
              <w:spacing w:line="285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7537A0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шахи</w:t>
            </w:r>
          </w:p>
        </w:tc>
        <w:tc>
          <w:tcPr>
            <w:tcW w:w="5529" w:type="dxa"/>
          </w:tcPr>
          <w:p w:rsid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9. </w:t>
            </w:r>
            <w:r w:rsidRPr="0086594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Установіть відповідність між іменами лідерів політичних сил та їхніми блоками чи партіями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: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А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Юлія Тимошенко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Віталій Кличко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Петро Симоненко</w:t>
            </w:r>
          </w:p>
          <w:p w:rsid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О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лег Тягнибок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1. «Удар»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2. «Батьківщина»</w:t>
            </w:r>
          </w:p>
          <w:p w:rsidR="00865944" w:rsidRP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3.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ВО «Свобода»</w:t>
            </w:r>
          </w:p>
          <w:p w:rsidR="00865944" w:rsidRDefault="00865944" w:rsidP="0086594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4.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КПУ</w:t>
            </w:r>
          </w:p>
          <w:p w:rsidR="007537A0" w:rsidRPr="00865944" w:rsidRDefault="00865944" w:rsidP="008659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5944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5.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ПУ</w:t>
            </w:r>
          </w:p>
        </w:tc>
      </w:tr>
      <w:tr w:rsidR="00C07E15" w:rsidRPr="000578C0" w:rsidTr="00980058">
        <w:tc>
          <w:tcPr>
            <w:tcW w:w="11057" w:type="dxa"/>
            <w:gridSpan w:val="2"/>
          </w:tcPr>
          <w:p w:rsidR="00C07E15" w:rsidRPr="00563CAE" w:rsidRDefault="00C07E15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10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11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завдання з декількома правильними відповідями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.</w:t>
            </w:r>
          </w:p>
          <w:p w:rsidR="00C07E15" w:rsidRPr="00563CAE" w:rsidRDefault="00C07E15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Кожна відповідь –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1,5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и</w:t>
            </w:r>
          </w:p>
        </w:tc>
      </w:tr>
      <w:tr w:rsidR="00563CAE" w:rsidRPr="000578C0" w:rsidTr="00980058">
        <w:tc>
          <w:tcPr>
            <w:tcW w:w="5528" w:type="dxa"/>
          </w:tcPr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07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Оберіть питання, які виносились на референдум 16 квітня 2000 року: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А)зменшення кількості народних депутатів і скасування їх недоторканості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Б)парламент призначає прем’єр-міністра, а Президент призначає міністра оборони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В)створення двопалатного парламенту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Г)право Президента розпускати парламент у разі не створення постійно діючої більшості та неприйняття бюджету країни.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Д)визнання результатів Всеукраїнського референдуму без затвердження будь-яким органом влади.</w:t>
            </w:r>
          </w:p>
        </w:tc>
        <w:tc>
          <w:tcPr>
            <w:tcW w:w="5529" w:type="dxa"/>
          </w:tcPr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C07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C07E1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Оберіть особливості президентських виборів 1999 року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А)відбулося 2 тури, до 2-го туру вийшли Л.Кучма та В.Симоненко (лідер КПУ)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Б)відбулися в червні-липні 1999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В)відбулися в листопаді 1999 р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Г)Конституційний суд України визнав, що Л.Кучма має право балотуватися на посаду Президента України третій раз, але Л.Кучма відмовляється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Д)остаточну перемогу одержав Л.Кучма (56,25%)</w:t>
            </w:r>
          </w:p>
        </w:tc>
      </w:tr>
      <w:tr w:rsidR="00563CAE" w:rsidRPr="000578C0" w:rsidTr="00980058">
        <w:tc>
          <w:tcPr>
            <w:tcW w:w="5528" w:type="dxa"/>
          </w:tcPr>
          <w:p w:rsidR="00563CAE" w:rsidRPr="000578C0" w:rsidRDefault="00C07E15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Визначте особливості президентських виборів 2004 р: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А)Л. Кучма був переобраний на посаду Президента України на другий строк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Б)21 листопада 2004 р. – Центральна виборча комісія оголосила переможцем В.Януковича. Прихильники В.Ющенка наголосили, що під час виборів були масові фальсифікації.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В)відбулися в червні-липні 2004 року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 Конституційний суд України визнав, що Л.Кучма має право балотуватися на посаду Президента України третій раз, але Л.Кучма відмовляється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Д)27 листопада 2004 р. – Верховна Рада прийняла постанову про політичну кризу, визнала фальсифікацію виборів, висловила недовіру ЦВК.</w:t>
            </w:r>
          </w:p>
        </w:tc>
        <w:tc>
          <w:tcPr>
            <w:tcW w:w="5529" w:type="dxa"/>
          </w:tcPr>
          <w:p w:rsidR="00563CAE" w:rsidRPr="000578C0" w:rsidRDefault="00C07E15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.Чим характеризувалась політична ситуація в Україні у 2000 – 2002 </w:t>
            </w:r>
            <w:proofErr w:type="spellStart"/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рр</w:t>
            </w:r>
            <w:proofErr w:type="spellEnd"/>
            <w:r w:rsidR="00563CAE"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?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 була прийнята Конституція України. Конституція УРСР 1978 р. з усіма змінами та доповненнями втратила чинність.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 «касетний скандал» у зв’язку зі зникненням журналіста Г.Гонгадзе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 відставка уряду В.Ющенка, який разом із Ю.Тимошенко очолив формування опозиції Л.Кучмі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Г) створення коаліційного уряду на чолі з В.Януковичем</w:t>
            </w:r>
          </w:p>
          <w:p w:rsidR="00563CAE" w:rsidRPr="000578C0" w:rsidRDefault="00563CAE" w:rsidP="00FD553C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78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Д) Л. Кучма був переобраний на посаду Президента України на другий строк</w:t>
            </w:r>
          </w:p>
        </w:tc>
      </w:tr>
      <w:tr w:rsidR="00C07E15" w:rsidRPr="000578C0" w:rsidTr="002848C9">
        <w:tc>
          <w:tcPr>
            <w:tcW w:w="11057" w:type="dxa"/>
            <w:gridSpan w:val="2"/>
          </w:tcPr>
          <w:p w:rsidR="00C07E15" w:rsidRPr="00563CAE" w:rsidRDefault="00C07E15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Завдання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12: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завдання із розгорнутою відповіддю</w:t>
            </w:r>
            <w:r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.</w:t>
            </w:r>
          </w:p>
          <w:p w:rsidR="00C07E15" w:rsidRPr="00563CAE" w:rsidRDefault="00FD553C" w:rsidP="002848C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3</w:t>
            </w:r>
            <w:r w:rsidR="00C07E15" w:rsidRPr="00563C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 xml:space="preserve"> бал</w:t>
            </w:r>
            <w:r w:rsidR="00C07E15">
              <w:rPr>
                <w:rFonts w:ascii="Times New Roman" w:hAnsi="Times New Roman" w:cs="Times New Roman"/>
                <w:b/>
                <w:color w:val="7030A0"/>
                <w:sz w:val="26"/>
                <w:szCs w:val="26"/>
                <w:lang w:val="uk-UA"/>
              </w:rPr>
              <w:t>и</w:t>
            </w:r>
          </w:p>
        </w:tc>
      </w:tr>
      <w:tr w:rsidR="00FD553C" w:rsidRPr="000578C0" w:rsidTr="00C726A3">
        <w:tc>
          <w:tcPr>
            <w:tcW w:w="5528" w:type="dxa"/>
          </w:tcPr>
          <w:p w:rsidR="00FD553C" w:rsidRDefault="00FD553C" w:rsidP="00C07E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 Назви позитивні та негативні прояви політичного розвитку незалежної України.</w:t>
            </w:r>
          </w:p>
        </w:tc>
        <w:tc>
          <w:tcPr>
            <w:tcW w:w="5529" w:type="dxa"/>
          </w:tcPr>
          <w:p w:rsidR="00FD553C" w:rsidRDefault="00FD553C" w:rsidP="00C07E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 Назви позитивні та негативні риси економічного життя незалежної України.</w:t>
            </w:r>
          </w:p>
        </w:tc>
      </w:tr>
    </w:tbl>
    <w:p w:rsidR="00980058" w:rsidRPr="000578C0" w:rsidRDefault="00980058" w:rsidP="00980058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636133" w:rsidRPr="00636133" w:rsidRDefault="00636133" w:rsidP="00636133">
      <w:pPr>
        <w:pStyle w:val="a8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</w:p>
    <w:sectPr w:rsidR="00636133" w:rsidRPr="00636133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664AC1"/>
    <w:multiLevelType w:val="hybridMultilevel"/>
    <w:tmpl w:val="24F090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1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0"/>
  </w:num>
  <w:num w:numId="13">
    <w:abstractNumId w:val="23"/>
  </w:num>
  <w:num w:numId="14">
    <w:abstractNumId w:val="18"/>
  </w:num>
  <w:num w:numId="15">
    <w:abstractNumId w:val="8"/>
  </w:num>
  <w:num w:numId="16">
    <w:abstractNumId w:val="14"/>
  </w:num>
  <w:num w:numId="17">
    <w:abstractNumId w:val="17"/>
  </w:num>
  <w:num w:numId="18">
    <w:abstractNumId w:val="9"/>
  </w:num>
  <w:num w:numId="19">
    <w:abstractNumId w:val="7"/>
  </w:num>
  <w:num w:numId="20">
    <w:abstractNumId w:val="22"/>
  </w:num>
  <w:num w:numId="21">
    <w:abstractNumId w:val="13"/>
  </w:num>
  <w:num w:numId="22">
    <w:abstractNumId w:val="6"/>
  </w:num>
  <w:num w:numId="23">
    <w:abstractNumId w:val="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708AF"/>
    <w:rsid w:val="001816ED"/>
    <w:rsid w:val="001B0833"/>
    <w:rsid w:val="001C3267"/>
    <w:rsid w:val="001C3767"/>
    <w:rsid w:val="001C523C"/>
    <w:rsid w:val="001C5ACF"/>
    <w:rsid w:val="00201FCE"/>
    <w:rsid w:val="002648D0"/>
    <w:rsid w:val="00272A58"/>
    <w:rsid w:val="002A7350"/>
    <w:rsid w:val="002B4CA3"/>
    <w:rsid w:val="002C0E65"/>
    <w:rsid w:val="002C14A9"/>
    <w:rsid w:val="002D4BE2"/>
    <w:rsid w:val="002E1EDF"/>
    <w:rsid w:val="002E7392"/>
    <w:rsid w:val="0030354E"/>
    <w:rsid w:val="00305C82"/>
    <w:rsid w:val="00332856"/>
    <w:rsid w:val="00340864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84237"/>
    <w:rsid w:val="00492AEC"/>
    <w:rsid w:val="004A14D8"/>
    <w:rsid w:val="004A76C1"/>
    <w:rsid w:val="004D310D"/>
    <w:rsid w:val="004E0C25"/>
    <w:rsid w:val="004F3FA1"/>
    <w:rsid w:val="0051747B"/>
    <w:rsid w:val="00534657"/>
    <w:rsid w:val="00536874"/>
    <w:rsid w:val="00540AF1"/>
    <w:rsid w:val="00552FFD"/>
    <w:rsid w:val="005541F2"/>
    <w:rsid w:val="005604F3"/>
    <w:rsid w:val="00563CAE"/>
    <w:rsid w:val="0056566B"/>
    <w:rsid w:val="0057188F"/>
    <w:rsid w:val="00573CD1"/>
    <w:rsid w:val="005A0DC4"/>
    <w:rsid w:val="005A5D5C"/>
    <w:rsid w:val="005C5FB1"/>
    <w:rsid w:val="006050B9"/>
    <w:rsid w:val="00636133"/>
    <w:rsid w:val="006636E1"/>
    <w:rsid w:val="00673402"/>
    <w:rsid w:val="006E5A5F"/>
    <w:rsid w:val="0070442F"/>
    <w:rsid w:val="0073509B"/>
    <w:rsid w:val="00747132"/>
    <w:rsid w:val="00750DDB"/>
    <w:rsid w:val="007537A0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65944"/>
    <w:rsid w:val="00876737"/>
    <w:rsid w:val="00895F9F"/>
    <w:rsid w:val="008A29C7"/>
    <w:rsid w:val="008A2FC7"/>
    <w:rsid w:val="008B60BE"/>
    <w:rsid w:val="008C0D8C"/>
    <w:rsid w:val="008C138B"/>
    <w:rsid w:val="008C78C0"/>
    <w:rsid w:val="008D4312"/>
    <w:rsid w:val="008E39EC"/>
    <w:rsid w:val="008E59C0"/>
    <w:rsid w:val="00916654"/>
    <w:rsid w:val="00936C32"/>
    <w:rsid w:val="009415E1"/>
    <w:rsid w:val="009511D2"/>
    <w:rsid w:val="00952437"/>
    <w:rsid w:val="00955066"/>
    <w:rsid w:val="00964308"/>
    <w:rsid w:val="0097090D"/>
    <w:rsid w:val="00980058"/>
    <w:rsid w:val="009A11A6"/>
    <w:rsid w:val="009B1E92"/>
    <w:rsid w:val="009C00C8"/>
    <w:rsid w:val="009E4440"/>
    <w:rsid w:val="009F3146"/>
    <w:rsid w:val="009F46E8"/>
    <w:rsid w:val="00A124B0"/>
    <w:rsid w:val="00A161EA"/>
    <w:rsid w:val="00A6104B"/>
    <w:rsid w:val="00AA572F"/>
    <w:rsid w:val="00AF11FD"/>
    <w:rsid w:val="00AF3685"/>
    <w:rsid w:val="00B14A85"/>
    <w:rsid w:val="00B21673"/>
    <w:rsid w:val="00B748EE"/>
    <w:rsid w:val="00B806D2"/>
    <w:rsid w:val="00B86426"/>
    <w:rsid w:val="00B91008"/>
    <w:rsid w:val="00B95C74"/>
    <w:rsid w:val="00BD5165"/>
    <w:rsid w:val="00BE6BB2"/>
    <w:rsid w:val="00BF04C2"/>
    <w:rsid w:val="00BF3B0F"/>
    <w:rsid w:val="00BF56B4"/>
    <w:rsid w:val="00C05A85"/>
    <w:rsid w:val="00C07E1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E39E3"/>
    <w:rsid w:val="00CF0442"/>
    <w:rsid w:val="00CF1AEC"/>
    <w:rsid w:val="00CF3168"/>
    <w:rsid w:val="00D2263D"/>
    <w:rsid w:val="00D273AB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3352D"/>
    <w:rsid w:val="00E43A20"/>
    <w:rsid w:val="00E55D8F"/>
    <w:rsid w:val="00E619B5"/>
    <w:rsid w:val="00E66723"/>
    <w:rsid w:val="00E97013"/>
    <w:rsid w:val="00EF2AB0"/>
    <w:rsid w:val="00EF603B"/>
    <w:rsid w:val="00F137D3"/>
    <w:rsid w:val="00F17828"/>
    <w:rsid w:val="00F266BC"/>
    <w:rsid w:val="00F5631A"/>
    <w:rsid w:val="00F6141C"/>
    <w:rsid w:val="00F769E1"/>
    <w:rsid w:val="00F8248A"/>
    <w:rsid w:val="00F90497"/>
    <w:rsid w:val="00FD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62-istoriya-ukrainy-11-klas-sorochins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98</cp:revision>
  <cp:lastPrinted>2014-05-10T20:36:00Z</cp:lastPrinted>
  <dcterms:created xsi:type="dcterms:W3CDTF">2014-05-09T13:40:00Z</dcterms:created>
  <dcterms:modified xsi:type="dcterms:W3CDTF">2020-04-08T18:11:00Z</dcterms:modified>
</cp:coreProperties>
</file>