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BD18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602C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A602C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Осип </w:t>
      </w:r>
      <w:proofErr w:type="spellStart"/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>Турянський</w:t>
      </w:r>
      <w:proofErr w:type="spellEnd"/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>.  Коротко про письменника. Поема у прозі «Поза межами болю»: умовність зображення (події поза конкретним часом і простором).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D21B0F" w:rsidRDefault="005B396B" w:rsidP="00BD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1B0F"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 w:rsidRPr="00D21B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 w:rsidRPr="00D21B0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BD18B3">
        <w:rPr>
          <w:rFonts w:ascii="Times New Roman" w:hAnsi="Times New Roman" w:cs="Times New Roman"/>
          <w:sz w:val="28"/>
          <w:szCs w:val="28"/>
          <w:lang w:val="uk-UA"/>
        </w:rPr>
        <w:t>поему</w:t>
      </w:r>
      <w:r w:rsidR="00BD18B3" w:rsidRPr="00BD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8B3">
        <w:rPr>
          <w:rFonts w:ascii="Times New Roman" w:hAnsi="Times New Roman" w:cs="Times New Roman"/>
          <w:sz w:val="28"/>
          <w:szCs w:val="28"/>
          <w:lang w:val="uk-UA"/>
        </w:rPr>
        <w:t>в прозі «Поза межами болю»</w:t>
      </w:r>
    </w:p>
    <w:p w:rsidR="00BD18B3" w:rsidRDefault="00A602CA" w:rsidP="00BD18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D18B3" w:rsidRPr="00BD18B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https://ukrlit.net/short2014/317.html</w:t>
        </w:r>
      </w:hyperlink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A3289" w:rsidRPr="00AA328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</w:t>
      </w:r>
      <w:r w:rsidR="00AA328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429E8" w:rsidRPr="000429E8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D151E8" w:rsidRDefault="008E3C62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6D774D" wp14:editId="3286A734">
            <wp:simplePos x="0" y="0"/>
            <wp:positionH relativeFrom="column">
              <wp:posOffset>5082540</wp:posOffset>
            </wp:positionH>
            <wp:positionV relativeFrom="paragraph">
              <wp:posOffset>126365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8" w:rsidRPr="00D151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D151E8" w:rsidRPr="00D151E8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навчальне відео </w:t>
      </w:r>
    </w:p>
    <w:p w:rsidR="008E3C62" w:rsidRDefault="008E3C62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D151E8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29E8" w:rsidRPr="000429E8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F0AE4E" wp14:editId="655B8E58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628650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35" y="21552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E8"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Осипа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Турянського</w:t>
      </w:r>
      <w:proofErr w:type="spellEnd"/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AC8C20A" wp14:editId="52C8C130">
            <wp:simplePos x="0" y="0"/>
            <wp:positionH relativeFrom="margin">
              <wp:posOffset>30480</wp:posOffset>
            </wp:positionH>
            <wp:positionV relativeFrom="paragraph">
              <wp:posOffset>3276600</wp:posOffset>
            </wp:positionV>
            <wp:extent cx="61055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6" y="21405"/>
                <wp:lineTo x="215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A83A2E" wp14:editId="22CCFE8F">
            <wp:simplePos x="0" y="0"/>
            <wp:positionH relativeFrom="margin">
              <wp:posOffset>58420</wp:posOffset>
            </wp:positionH>
            <wp:positionV relativeFrom="paragraph">
              <wp:posOffset>0</wp:posOffset>
            </wp:positionV>
            <wp:extent cx="63341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68" y="21536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89" w:rsidRDefault="0062028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BD18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Паспорт твору «Поза межами болю»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Тема: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зневага до війни, висвітлення її безглуздості та жорстокості по відношенню до людей. Возвеличення моральної сили людини, міцності духу та прагнення жити, незважаючи ні на що.</w:t>
      </w:r>
    </w:p>
    <w:p w:rsidR="00BD18B3" w:rsidRPr="00BD18B3" w:rsidRDefault="00AA3289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CCC72D" wp14:editId="2801BB07">
            <wp:simplePos x="0" y="0"/>
            <wp:positionH relativeFrom="column">
              <wp:posOffset>5020310</wp:posOffset>
            </wp:positionH>
            <wp:positionV relativeFrom="paragraph">
              <wp:posOffset>10160</wp:posOffset>
            </wp:positionV>
            <wp:extent cx="1374775" cy="1950720"/>
            <wp:effectExtent l="0" t="0" r="0" b="0"/>
            <wp:wrapTight wrapText="bothSides">
              <wp:wrapPolygon edited="0">
                <wp:start x="0" y="0"/>
                <wp:lineTo x="0" y="21305"/>
                <wp:lineTo x="21251" y="21305"/>
                <wp:lineTo x="21251" y="0"/>
                <wp:lineTo x="0" y="0"/>
              </wp:wrapPolygon>
            </wp:wrapTight>
            <wp:docPr id="5" name="Рисунок 5" descr="https://findbook.com.ua/sites/default/files/styles/large/public/poza_mezhamy_boliu_osyp_turiansky.jpg?itok=8NR5H3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dbook.com.ua/sites/default/files/styles/large/public/poza_mezhamy_boliu_osyp_turiansky.jpg?itok=8NR5H3c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18B3"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Ідея</w:t>
      </w:r>
      <w:proofErr w:type="spellEnd"/>
      <w:r w:rsidR="00BD18B3"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заклик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взаємоповаги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взаєморозуміння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між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різними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народами.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Віра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те,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українська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нація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стане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вільною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незалежною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A602CA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Жанр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твору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: </w:t>
      </w:r>
      <w:r w:rsidR="00A602CA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поема у прозі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Проблеми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порушені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тексті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="00AA3289" w:rsidRPr="00AA3289">
        <w:rPr>
          <w:noProof/>
          <w:lang w:eastAsia="ru-RU"/>
        </w:rPr>
        <w:t xml:space="preserve"> 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влада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народ;</w:t>
      </w:r>
      <w:bookmarkStart w:id="0" w:name="_GoBack"/>
      <w:bookmarkEnd w:id="0"/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війна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народ;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гроші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всевладдя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непотрібність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людські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цінності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надскладних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ситуаціях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заперечення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як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необхідності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Сюжет: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перебіг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сюжетні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лінії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Все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творі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«Поза межами болю»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пов’язане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війною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персонажі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семеро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спромоглися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втекти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з-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під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варти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Голодні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десяток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днів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вбрані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легкий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зимовий час, вони, практично,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мають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шансу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вижити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втрачають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надію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Щоправда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весь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твір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супроводжується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стражданнями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людей: вони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марять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згадують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своє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минуле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людей,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залишилися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вдома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Поступово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розкриває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нам характеристику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образів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вони стали такими, як є,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сталося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їхньому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як вона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змінила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самих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їхнє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Головні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герої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Певно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даремно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наголошує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національності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2 з них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серби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2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українці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також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угорець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австрієць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поляк.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боротьбі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своє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знаходять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дружбу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стає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зрозуміло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відрізняються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походженням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нацією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можуть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знаходити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спільне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чудово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взаємодіяти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між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собою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залишатися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людьми.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Композиція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ліричний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відступ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Роздум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автора про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про негатив,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несе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про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скалічені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людські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долі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хоч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не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власної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волі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стали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злочинцями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вбиваючи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таких самих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невинних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по той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бік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барикади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експозиція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Зображення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«каравану»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військових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полоні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Автор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яскраво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змалював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негідне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поводження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людьми,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надзвичайну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жорстокість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конвоїрів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зав’язка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Втеча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нікуди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кульмінація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Наближається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ніч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Через те,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погано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одягнені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ночівля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снігу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морозі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стовідсоткова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смерть. Дрова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знайдені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розпалити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Єдине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могло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допомогти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Але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роздягтися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знову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ж таки,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вірна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смерть. Тому на думку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втомлених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людей приходить страшна, але справедлива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ідея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яку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названо «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танець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смерті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»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бігання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круг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вогнища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часу,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поки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хтось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із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них,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знеможений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голодний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більше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тижня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замерзлий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виснажений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безтями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впаде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Так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зробили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Найбільш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слабким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виявився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Бояні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нього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зняли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розпалили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вогнище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холоду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відійшов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світи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першим,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останнім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розвиток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дії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5 смертей.</w:t>
      </w:r>
    </w:p>
    <w:p w:rsidR="00BD18B3" w:rsidRPr="00BD18B3" w:rsidRDefault="00BD18B3" w:rsidP="00BD18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розв’язка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 Приходить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лікарняному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ліжку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той,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хто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вижив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один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із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семи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Оглядівський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є прототипом автора О.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Турянського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твір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автобіографічним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всі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описані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жахи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літератор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пережив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насправді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D13C2F" w:rsidRDefault="00AA328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442FA" w:rsidRPr="00F442FA" w:rsidRDefault="00F442FA" w:rsidP="00F442F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442F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val="uk-UA" w:eastAsia="ru-RU"/>
        </w:rPr>
        <w:t>Літературний диктант.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У якому краї народився Осип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Турянський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Що стало основою для написання твору «Поза межами болю»?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Назвіть жанр твору «Поза межами болю».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Про кого з героїв сказано: «Його скрипка – це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все, що воєнна доля йому лишила»?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Що поділили між собою на обід товариші?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Хто був морально найслабший з героїв?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Кого з героїв зрадила дружина?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Хто з героїв сумує за батьком, матір</w:t>
      </w:r>
      <w:r w:rsidRPr="00D151E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ю, родичами?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Хто з героїв колись був балетмейстером?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Який вчинок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Оглядівського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зворушив товаришів?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Ким марив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Оглядівський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коли залишився один? </w:t>
      </w:r>
    </w:p>
    <w:p w:rsidR="00620289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 присвятив повість-поему автор? </w:t>
      </w:r>
    </w:p>
    <w:p w:rsidR="00475055" w:rsidRPr="00620289" w:rsidRDefault="00475055" w:rsidP="00620289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i/>
          <w:color w:val="990033"/>
          <w:sz w:val="28"/>
          <w:szCs w:val="28"/>
          <w:lang w:val="uk-UA"/>
        </w:rPr>
      </w:pPr>
    </w:p>
    <w:sectPr w:rsidR="00475055" w:rsidRPr="0062028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94D9F"/>
    <w:rsid w:val="000B2BDE"/>
    <w:rsid w:val="001B6D03"/>
    <w:rsid w:val="00286060"/>
    <w:rsid w:val="002C0D97"/>
    <w:rsid w:val="00337351"/>
    <w:rsid w:val="00397B18"/>
    <w:rsid w:val="0042187F"/>
    <w:rsid w:val="00475055"/>
    <w:rsid w:val="005B0934"/>
    <w:rsid w:val="005B396B"/>
    <w:rsid w:val="00620289"/>
    <w:rsid w:val="007C184B"/>
    <w:rsid w:val="008021DA"/>
    <w:rsid w:val="00817E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D18B3"/>
    <w:rsid w:val="00C67A6C"/>
    <w:rsid w:val="00D10FBD"/>
    <w:rsid w:val="00D13C2F"/>
    <w:rsid w:val="00D151E8"/>
    <w:rsid w:val="00D21B0F"/>
    <w:rsid w:val="00DE0D1C"/>
    <w:rsid w:val="00F442FA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ukrlit.net/short2014/317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2020-03-14T08:47:00Z</dcterms:created>
  <dcterms:modified xsi:type="dcterms:W3CDTF">2020-04-07T13:05:00Z</dcterms:modified>
</cp:coreProperties>
</file>