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0289" w:rsidRDefault="00DE68F7">
      <w:pPr>
        <w:rPr>
          <w:rFonts w:ascii="Times New Roman" w:hAnsi="Times New Roman" w:cs="Times New Roman"/>
          <w:b/>
          <w:sz w:val="28"/>
          <w:szCs w:val="28"/>
          <w:lang w:val="uk-UA"/>
        </w:rPr>
      </w:pPr>
      <w:r>
        <w:rPr>
          <w:rFonts w:ascii="Times New Roman" w:hAnsi="Times New Roman" w:cs="Times New Roman"/>
          <w:b/>
          <w:sz w:val="28"/>
          <w:szCs w:val="28"/>
          <w:lang w:val="uk-UA"/>
        </w:rPr>
        <w:t>21</w:t>
      </w:r>
      <w:r w:rsidR="00884351">
        <w:rPr>
          <w:rFonts w:ascii="Times New Roman" w:hAnsi="Times New Roman" w:cs="Times New Roman"/>
          <w:b/>
          <w:sz w:val="28"/>
          <w:szCs w:val="28"/>
          <w:lang w:val="uk-UA"/>
        </w:rPr>
        <w:t>.04</w:t>
      </w:r>
      <w:r w:rsidR="00BB6D0F">
        <w:rPr>
          <w:rFonts w:ascii="Times New Roman" w:hAnsi="Times New Roman" w:cs="Times New Roman"/>
          <w:b/>
          <w:sz w:val="28"/>
          <w:szCs w:val="28"/>
          <w:lang w:val="uk-UA"/>
        </w:rPr>
        <w:t xml:space="preserve">.2020   Ас </w:t>
      </w:r>
      <w:r>
        <w:rPr>
          <w:rFonts w:ascii="Times New Roman" w:hAnsi="Times New Roman" w:cs="Times New Roman"/>
          <w:b/>
          <w:sz w:val="28"/>
          <w:szCs w:val="28"/>
          <w:lang w:val="uk-UA"/>
        </w:rPr>
        <w:t>–</w:t>
      </w:r>
      <w:r w:rsidR="00BB6D0F">
        <w:rPr>
          <w:rFonts w:ascii="Times New Roman" w:hAnsi="Times New Roman" w:cs="Times New Roman"/>
          <w:b/>
          <w:sz w:val="28"/>
          <w:szCs w:val="28"/>
          <w:lang w:val="uk-UA"/>
        </w:rPr>
        <w:t xml:space="preserve"> 8</w:t>
      </w:r>
      <w:r w:rsidR="00877B71">
        <w:rPr>
          <w:rFonts w:ascii="Times New Roman" w:hAnsi="Times New Roman" w:cs="Times New Roman"/>
          <w:b/>
          <w:sz w:val="28"/>
          <w:szCs w:val="28"/>
          <w:lang w:val="uk-UA"/>
        </w:rPr>
        <w:t>4</w:t>
      </w:r>
      <w:r>
        <w:rPr>
          <w:rFonts w:ascii="Times New Roman" w:hAnsi="Times New Roman" w:cs="Times New Roman"/>
          <w:b/>
          <w:sz w:val="28"/>
          <w:szCs w:val="28"/>
          <w:lang w:val="uk-UA"/>
        </w:rPr>
        <w:t xml:space="preserve"> Веб-заняття</w:t>
      </w:r>
    </w:p>
    <w:p w:rsidR="00884351" w:rsidRDefault="00475055" w:rsidP="00884351">
      <w:pPr>
        <w:rPr>
          <w:rFonts w:ascii="Times New Roman" w:hAnsi="Times New Roman" w:cs="Times New Roman"/>
          <w:color w:val="0000FF"/>
          <w:sz w:val="28"/>
          <w:szCs w:val="28"/>
          <w:lang w:val="uk-UA"/>
        </w:rPr>
      </w:pPr>
      <w:r w:rsidRPr="00475055">
        <w:rPr>
          <w:rFonts w:ascii="Times New Roman" w:hAnsi="Times New Roman" w:cs="Times New Roman"/>
          <w:b/>
          <w:sz w:val="28"/>
          <w:szCs w:val="28"/>
          <w:lang w:val="uk-UA"/>
        </w:rPr>
        <w:t xml:space="preserve">Урок </w:t>
      </w:r>
      <w:r w:rsidR="00585020">
        <w:rPr>
          <w:rFonts w:ascii="Times New Roman" w:hAnsi="Times New Roman" w:cs="Times New Roman"/>
          <w:b/>
          <w:sz w:val="28"/>
          <w:szCs w:val="28"/>
          <w:lang w:val="uk-UA"/>
        </w:rPr>
        <w:t>української мови</w:t>
      </w:r>
      <w:r w:rsidRPr="00475055">
        <w:rPr>
          <w:rFonts w:ascii="Times New Roman" w:hAnsi="Times New Roman" w:cs="Times New Roman"/>
          <w:b/>
          <w:sz w:val="28"/>
          <w:szCs w:val="28"/>
          <w:lang w:val="uk-UA"/>
        </w:rPr>
        <w:t>. Тема</w:t>
      </w:r>
      <w:r>
        <w:rPr>
          <w:rFonts w:ascii="Times New Roman" w:hAnsi="Times New Roman" w:cs="Times New Roman"/>
          <w:sz w:val="28"/>
          <w:szCs w:val="28"/>
          <w:lang w:val="uk-UA"/>
        </w:rPr>
        <w:t xml:space="preserve">: </w:t>
      </w:r>
      <w:r w:rsidR="00DE68F7">
        <w:rPr>
          <w:rFonts w:ascii="Times New Roman" w:hAnsi="Times New Roman" w:cs="Times New Roman"/>
          <w:color w:val="0000FF"/>
          <w:sz w:val="28"/>
          <w:szCs w:val="28"/>
          <w:lang w:val="uk-UA"/>
        </w:rPr>
        <w:t>Вживання похідних сполучників</w:t>
      </w:r>
    </w:p>
    <w:p w:rsidR="00475055" w:rsidRDefault="00475055" w:rsidP="00CF5E6C">
      <w:pPr>
        <w:jc w:val="center"/>
        <w:rPr>
          <w:rFonts w:ascii="Times New Roman" w:hAnsi="Times New Roman" w:cs="Times New Roman"/>
          <w:b/>
          <w:i/>
          <w:sz w:val="28"/>
          <w:szCs w:val="28"/>
          <w:lang w:val="uk-UA"/>
        </w:rPr>
      </w:pPr>
      <w:r w:rsidRPr="00475055">
        <w:rPr>
          <w:rFonts w:ascii="Times New Roman" w:hAnsi="Times New Roman" w:cs="Times New Roman"/>
          <w:b/>
          <w:i/>
          <w:sz w:val="28"/>
          <w:szCs w:val="28"/>
          <w:lang w:val="uk-UA"/>
        </w:rPr>
        <w:t>Інструкція до вивчення теми уроку</w:t>
      </w:r>
      <w:bookmarkStart w:id="0" w:name="_GoBack"/>
      <w:bookmarkEnd w:id="0"/>
    </w:p>
    <w:p w:rsidR="00475055" w:rsidRDefault="00475055" w:rsidP="00475055">
      <w:pPr>
        <w:pStyle w:val="a3"/>
        <w:numPr>
          <w:ilvl w:val="0"/>
          <w:numId w:val="1"/>
        </w:numPr>
        <w:rPr>
          <w:rFonts w:ascii="Times New Roman" w:hAnsi="Times New Roman" w:cs="Times New Roman"/>
          <w:sz w:val="28"/>
          <w:szCs w:val="28"/>
          <w:lang w:val="uk-UA"/>
        </w:rPr>
      </w:pPr>
      <w:r>
        <w:rPr>
          <w:rFonts w:ascii="Times New Roman" w:hAnsi="Times New Roman" w:cs="Times New Roman"/>
          <w:sz w:val="28"/>
          <w:szCs w:val="28"/>
          <w:lang w:val="uk-UA"/>
        </w:rPr>
        <w:t>Ознайомтеся з теоретичним матеріалом уроку.</w:t>
      </w:r>
    </w:p>
    <w:p w:rsidR="00475055" w:rsidRDefault="00475055" w:rsidP="00475055">
      <w:pPr>
        <w:pStyle w:val="a3"/>
        <w:numPr>
          <w:ilvl w:val="0"/>
          <w:numId w:val="1"/>
        </w:numPr>
        <w:rPr>
          <w:rFonts w:ascii="Times New Roman" w:hAnsi="Times New Roman" w:cs="Times New Roman"/>
          <w:sz w:val="28"/>
          <w:szCs w:val="28"/>
          <w:lang w:val="uk-UA"/>
        </w:rPr>
      </w:pPr>
      <w:r>
        <w:rPr>
          <w:rFonts w:ascii="Times New Roman" w:hAnsi="Times New Roman" w:cs="Times New Roman"/>
          <w:sz w:val="28"/>
          <w:szCs w:val="28"/>
          <w:lang w:val="uk-UA"/>
        </w:rPr>
        <w:t>Запишіть основні положення до зошита.</w:t>
      </w:r>
    </w:p>
    <w:p w:rsidR="00475055" w:rsidRDefault="00475055" w:rsidP="00475055">
      <w:pPr>
        <w:pStyle w:val="a3"/>
        <w:numPr>
          <w:ilvl w:val="0"/>
          <w:numId w:val="1"/>
        </w:numPr>
        <w:rPr>
          <w:rFonts w:ascii="Times New Roman" w:hAnsi="Times New Roman" w:cs="Times New Roman"/>
          <w:sz w:val="28"/>
          <w:szCs w:val="28"/>
          <w:lang w:val="uk-UA"/>
        </w:rPr>
      </w:pPr>
      <w:r>
        <w:rPr>
          <w:rFonts w:ascii="Times New Roman" w:hAnsi="Times New Roman" w:cs="Times New Roman"/>
          <w:sz w:val="28"/>
          <w:szCs w:val="28"/>
          <w:lang w:val="uk-UA"/>
        </w:rPr>
        <w:t xml:space="preserve">Виконайте практичне завдання. </w:t>
      </w:r>
    </w:p>
    <w:p w:rsidR="00973EFD" w:rsidRDefault="00277884" w:rsidP="00475055">
      <w:pPr>
        <w:pStyle w:val="a3"/>
        <w:jc w:val="center"/>
        <w:rPr>
          <w:rFonts w:ascii="Times New Roman" w:hAnsi="Times New Roman" w:cs="Times New Roman"/>
          <w:b/>
          <w:i/>
          <w:color w:val="990033"/>
          <w:sz w:val="28"/>
          <w:szCs w:val="28"/>
          <w:lang w:val="uk-UA"/>
        </w:rPr>
      </w:pPr>
      <w:r>
        <w:rPr>
          <w:noProof/>
          <w:lang w:eastAsia="ru-RU"/>
        </w:rPr>
        <w:drawing>
          <wp:anchor distT="0" distB="0" distL="114300" distR="114300" simplePos="0" relativeHeight="251673600" behindDoc="1" locked="0" layoutInCell="1" allowOverlap="1" wp14:anchorId="528FFDD6" wp14:editId="7909EA3B">
            <wp:simplePos x="0" y="0"/>
            <wp:positionH relativeFrom="column">
              <wp:posOffset>358140</wp:posOffset>
            </wp:positionH>
            <wp:positionV relativeFrom="paragraph">
              <wp:posOffset>428625</wp:posOffset>
            </wp:positionV>
            <wp:extent cx="6000750" cy="6781800"/>
            <wp:effectExtent l="0" t="0" r="0" b="0"/>
            <wp:wrapTight wrapText="bothSides">
              <wp:wrapPolygon edited="0">
                <wp:start x="0" y="0"/>
                <wp:lineTo x="0" y="21539"/>
                <wp:lineTo x="21531" y="21539"/>
                <wp:lineTo x="21531" y="0"/>
                <wp:lineTo x="0"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6000750" cy="6781800"/>
                    </a:xfrm>
                    <a:prstGeom prst="rect">
                      <a:avLst/>
                    </a:prstGeom>
                  </pic:spPr>
                </pic:pic>
              </a:graphicData>
            </a:graphic>
            <wp14:sizeRelH relativeFrom="page">
              <wp14:pctWidth>0</wp14:pctWidth>
            </wp14:sizeRelH>
            <wp14:sizeRelV relativeFrom="page">
              <wp14:pctHeight>0</wp14:pctHeight>
            </wp14:sizeRelV>
          </wp:anchor>
        </w:drawing>
      </w:r>
      <w:r w:rsidR="00475055" w:rsidRPr="00475055">
        <w:rPr>
          <w:rFonts w:ascii="Times New Roman" w:hAnsi="Times New Roman" w:cs="Times New Roman"/>
          <w:b/>
          <w:i/>
          <w:color w:val="990033"/>
          <w:sz w:val="28"/>
          <w:szCs w:val="28"/>
          <w:lang w:val="uk-UA"/>
        </w:rPr>
        <w:t>Теоретич</w:t>
      </w:r>
      <w:r w:rsidR="002C0D97">
        <w:rPr>
          <w:rFonts w:ascii="Times New Roman" w:hAnsi="Times New Roman" w:cs="Times New Roman"/>
          <w:b/>
          <w:i/>
          <w:color w:val="990033"/>
          <w:sz w:val="28"/>
          <w:szCs w:val="28"/>
          <w:lang w:val="uk-UA"/>
        </w:rPr>
        <w:t>ний матеріал до уроку</w:t>
      </w:r>
    </w:p>
    <w:p w:rsidR="001C0289" w:rsidRDefault="001C0289" w:rsidP="00475055">
      <w:pPr>
        <w:pStyle w:val="a3"/>
        <w:jc w:val="center"/>
        <w:rPr>
          <w:rFonts w:ascii="Times New Roman" w:hAnsi="Times New Roman" w:cs="Times New Roman"/>
          <w:b/>
          <w:i/>
          <w:color w:val="990033"/>
          <w:sz w:val="28"/>
          <w:szCs w:val="28"/>
          <w:lang w:val="uk-UA"/>
        </w:rPr>
      </w:pPr>
    </w:p>
    <w:p w:rsidR="00D85F0E" w:rsidRDefault="00D85F0E" w:rsidP="005130BC">
      <w:pPr>
        <w:jc w:val="center"/>
        <w:rPr>
          <w:rFonts w:ascii="Times New Roman" w:hAnsi="Times New Roman" w:cs="Times New Roman"/>
          <w:b/>
          <w:bCs/>
          <w:i/>
          <w:iCs/>
          <w:sz w:val="28"/>
          <w:szCs w:val="28"/>
        </w:rPr>
      </w:pPr>
    </w:p>
    <w:p w:rsidR="00277884" w:rsidRDefault="00277884" w:rsidP="00CD5704">
      <w:pPr>
        <w:jc w:val="center"/>
        <w:rPr>
          <w:rFonts w:ascii="Times New Roman" w:hAnsi="Times New Roman" w:cs="Times New Roman"/>
          <w:b/>
          <w:i/>
          <w:color w:val="990033"/>
          <w:sz w:val="28"/>
          <w:szCs w:val="28"/>
          <w:lang w:val="uk-UA"/>
        </w:rPr>
      </w:pPr>
    </w:p>
    <w:p w:rsidR="00277884" w:rsidRDefault="00277884" w:rsidP="00CD5704">
      <w:pPr>
        <w:jc w:val="center"/>
        <w:rPr>
          <w:rFonts w:ascii="Times New Roman" w:hAnsi="Times New Roman" w:cs="Times New Roman"/>
          <w:b/>
          <w:i/>
          <w:color w:val="990033"/>
          <w:sz w:val="28"/>
          <w:szCs w:val="28"/>
          <w:lang w:val="uk-UA"/>
        </w:rPr>
      </w:pPr>
    </w:p>
    <w:p w:rsidR="00277884" w:rsidRDefault="00277884" w:rsidP="00CD5704">
      <w:pPr>
        <w:jc w:val="center"/>
        <w:rPr>
          <w:rFonts w:ascii="Times New Roman" w:hAnsi="Times New Roman" w:cs="Times New Roman"/>
          <w:b/>
          <w:i/>
          <w:color w:val="990033"/>
          <w:sz w:val="28"/>
          <w:szCs w:val="28"/>
          <w:lang w:val="uk-UA"/>
        </w:rPr>
      </w:pPr>
    </w:p>
    <w:p w:rsidR="00277884" w:rsidRDefault="00277884" w:rsidP="00254903">
      <w:pPr>
        <w:rPr>
          <w:rFonts w:ascii="Times New Roman" w:hAnsi="Times New Roman" w:cs="Times New Roman"/>
          <w:b/>
          <w:i/>
          <w:color w:val="0000FF"/>
          <w:sz w:val="28"/>
          <w:szCs w:val="28"/>
          <w:lang w:val="uk-UA"/>
        </w:rPr>
      </w:pPr>
    </w:p>
    <w:p w:rsidR="00277884" w:rsidRDefault="005130BC" w:rsidP="00254903">
      <w:pPr>
        <w:rPr>
          <w:rFonts w:ascii="Times New Roman" w:hAnsi="Times New Roman" w:cs="Times New Roman"/>
          <w:sz w:val="28"/>
          <w:szCs w:val="28"/>
          <w:lang w:val="uk-UA"/>
        </w:rPr>
      </w:pPr>
      <w:r w:rsidRPr="00254903">
        <w:rPr>
          <w:rFonts w:ascii="Times New Roman" w:hAnsi="Times New Roman" w:cs="Times New Roman"/>
          <w:b/>
          <w:i/>
          <w:color w:val="0000FF"/>
          <w:sz w:val="28"/>
          <w:szCs w:val="28"/>
          <w:lang w:val="uk-UA"/>
        </w:rPr>
        <w:t xml:space="preserve">1 </w:t>
      </w:r>
      <w:r w:rsidR="00D13C2F" w:rsidRPr="00254903">
        <w:rPr>
          <w:rFonts w:ascii="Times New Roman" w:hAnsi="Times New Roman" w:cs="Times New Roman"/>
          <w:sz w:val="28"/>
          <w:szCs w:val="28"/>
          <w:lang w:val="uk-UA"/>
        </w:rPr>
        <w:t xml:space="preserve">. </w:t>
      </w:r>
    </w:p>
    <w:p w:rsidR="00277884" w:rsidRDefault="00277884" w:rsidP="00254903">
      <w:pPr>
        <w:rPr>
          <w:rFonts w:ascii="Times New Roman" w:hAnsi="Times New Roman" w:cs="Times New Roman"/>
          <w:sz w:val="28"/>
          <w:szCs w:val="28"/>
          <w:lang w:val="uk-UA"/>
        </w:rPr>
      </w:pPr>
    </w:p>
    <w:p w:rsidR="00277884" w:rsidRDefault="00277884" w:rsidP="00254903">
      <w:pPr>
        <w:rPr>
          <w:rFonts w:ascii="Times New Roman" w:hAnsi="Times New Roman" w:cs="Times New Roman"/>
          <w:sz w:val="28"/>
          <w:szCs w:val="28"/>
          <w:lang w:val="uk-UA"/>
        </w:rPr>
      </w:pPr>
    </w:p>
    <w:p w:rsidR="00277884" w:rsidRDefault="00277884" w:rsidP="00254903">
      <w:pPr>
        <w:rPr>
          <w:rFonts w:ascii="Times New Roman" w:hAnsi="Times New Roman" w:cs="Times New Roman"/>
          <w:sz w:val="28"/>
          <w:szCs w:val="28"/>
          <w:lang w:val="uk-UA"/>
        </w:rPr>
      </w:pPr>
    </w:p>
    <w:p w:rsidR="00277884" w:rsidRDefault="00277884" w:rsidP="00254903">
      <w:pPr>
        <w:rPr>
          <w:rFonts w:ascii="Times New Roman" w:hAnsi="Times New Roman" w:cs="Times New Roman"/>
          <w:sz w:val="28"/>
          <w:szCs w:val="28"/>
          <w:lang w:val="uk-UA"/>
        </w:rPr>
      </w:pPr>
    </w:p>
    <w:p w:rsidR="00277884" w:rsidRDefault="00277884" w:rsidP="00254903">
      <w:pPr>
        <w:rPr>
          <w:rFonts w:ascii="Times New Roman" w:hAnsi="Times New Roman" w:cs="Times New Roman"/>
          <w:sz w:val="28"/>
          <w:szCs w:val="28"/>
          <w:lang w:val="uk-UA"/>
        </w:rPr>
      </w:pPr>
    </w:p>
    <w:p w:rsidR="00277884" w:rsidRDefault="00277884" w:rsidP="00254903">
      <w:pPr>
        <w:rPr>
          <w:rFonts w:ascii="Times New Roman" w:hAnsi="Times New Roman" w:cs="Times New Roman"/>
          <w:sz w:val="28"/>
          <w:szCs w:val="28"/>
          <w:lang w:val="uk-UA"/>
        </w:rPr>
      </w:pPr>
    </w:p>
    <w:p w:rsidR="00277884" w:rsidRDefault="00277884" w:rsidP="00254903">
      <w:pPr>
        <w:rPr>
          <w:rFonts w:ascii="Times New Roman" w:hAnsi="Times New Roman" w:cs="Times New Roman"/>
          <w:sz w:val="28"/>
          <w:szCs w:val="28"/>
          <w:lang w:val="uk-UA"/>
        </w:rPr>
      </w:pPr>
    </w:p>
    <w:p w:rsidR="00277884" w:rsidRDefault="00277884" w:rsidP="00254903">
      <w:pPr>
        <w:rPr>
          <w:rFonts w:ascii="Times New Roman" w:hAnsi="Times New Roman" w:cs="Times New Roman"/>
          <w:sz w:val="28"/>
          <w:szCs w:val="28"/>
          <w:lang w:val="uk-UA"/>
        </w:rPr>
      </w:pPr>
    </w:p>
    <w:p w:rsidR="00277884" w:rsidRDefault="00277884" w:rsidP="00254903">
      <w:pPr>
        <w:rPr>
          <w:rFonts w:ascii="Times New Roman" w:hAnsi="Times New Roman" w:cs="Times New Roman"/>
          <w:sz w:val="28"/>
          <w:szCs w:val="28"/>
          <w:lang w:val="uk-UA"/>
        </w:rPr>
      </w:pPr>
    </w:p>
    <w:p w:rsidR="00277884" w:rsidRDefault="00277884" w:rsidP="00254903">
      <w:pPr>
        <w:rPr>
          <w:rFonts w:ascii="Times New Roman" w:hAnsi="Times New Roman" w:cs="Times New Roman"/>
          <w:sz w:val="28"/>
          <w:szCs w:val="28"/>
          <w:lang w:val="uk-UA"/>
        </w:rPr>
      </w:pPr>
    </w:p>
    <w:p w:rsidR="00277884" w:rsidRDefault="00277884" w:rsidP="00254903">
      <w:pPr>
        <w:rPr>
          <w:rFonts w:ascii="Times New Roman" w:hAnsi="Times New Roman" w:cs="Times New Roman"/>
          <w:sz w:val="28"/>
          <w:szCs w:val="28"/>
          <w:lang w:val="uk-UA"/>
        </w:rPr>
      </w:pPr>
    </w:p>
    <w:p w:rsidR="00277884" w:rsidRDefault="00277884" w:rsidP="00254903">
      <w:pPr>
        <w:rPr>
          <w:rFonts w:ascii="Times New Roman" w:hAnsi="Times New Roman" w:cs="Times New Roman"/>
          <w:sz w:val="28"/>
          <w:szCs w:val="28"/>
          <w:lang w:val="uk-UA"/>
        </w:rPr>
      </w:pPr>
    </w:p>
    <w:p w:rsidR="00277884" w:rsidRDefault="00277884" w:rsidP="00254903">
      <w:pPr>
        <w:rPr>
          <w:rFonts w:ascii="Times New Roman" w:hAnsi="Times New Roman" w:cs="Times New Roman"/>
          <w:sz w:val="28"/>
          <w:szCs w:val="28"/>
          <w:lang w:val="uk-UA"/>
        </w:rPr>
      </w:pPr>
    </w:p>
    <w:p w:rsidR="00277884" w:rsidRDefault="00277884" w:rsidP="00254903">
      <w:pPr>
        <w:rPr>
          <w:rFonts w:ascii="Times New Roman" w:hAnsi="Times New Roman" w:cs="Times New Roman"/>
          <w:sz w:val="28"/>
          <w:szCs w:val="28"/>
          <w:lang w:val="uk-UA"/>
        </w:rPr>
      </w:pPr>
    </w:p>
    <w:p w:rsidR="00277884" w:rsidRDefault="00277884" w:rsidP="00254903">
      <w:pPr>
        <w:rPr>
          <w:rFonts w:ascii="Times New Roman" w:hAnsi="Times New Roman" w:cs="Times New Roman"/>
          <w:sz w:val="28"/>
          <w:szCs w:val="28"/>
          <w:lang w:val="uk-UA"/>
        </w:rPr>
      </w:pPr>
    </w:p>
    <w:p w:rsidR="00277884" w:rsidRDefault="00277884" w:rsidP="00254903">
      <w:pPr>
        <w:rPr>
          <w:rFonts w:ascii="Times New Roman" w:hAnsi="Times New Roman" w:cs="Times New Roman"/>
          <w:sz w:val="28"/>
          <w:szCs w:val="28"/>
          <w:lang w:val="uk-UA"/>
        </w:rPr>
      </w:pPr>
    </w:p>
    <w:p w:rsidR="00277884" w:rsidRDefault="00277884" w:rsidP="00254903">
      <w:pPr>
        <w:rPr>
          <w:rFonts w:ascii="Times New Roman" w:hAnsi="Times New Roman" w:cs="Times New Roman"/>
          <w:sz w:val="28"/>
          <w:szCs w:val="28"/>
          <w:lang w:val="uk-UA"/>
        </w:rPr>
      </w:pPr>
    </w:p>
    <w:p w:rsidR="00277884" w:rsidRDefault="00277884" w:rsidP="00277884">
      <w:pPr>
        <w:jc w:val="center"/>
        <w:rPr>
          <w:rFonts w:ascii="Times New Roman" w:hAnsi="Times New Roman" w:cs="Times New Roman"/>
          <w:b/>
          <w:i/>
          <w:color w:val="990033"/>
          <w:sz w:val="28"/>
          <w:szCs w:val="28"/>
          <w:lang w:val="uk-UA"/>
        </w:rPr>
      </w:pPr>
      <w:r>
        <w:rPr>
          <w:noProof/>
          <w:lang w:eastAsia="ru-RU"/>
        </w:rPr>
        <w:lastRenderedPageBreak/>
        <w:drawing>
          <wp:anchor distT="0" distB="0" distL="114300" distR="114300" simplePos="0" relativeHeight="251674624" behindDoc="1" locked="0" layoutInCell="1" allowOverlap="1" wp14:anchorId="6B5EC329" wp14:editId="2D71F20F">
            <wp:simplePos x="0" y="0"/>
            <wp:positionH relativeFrom="column">
              <wp:posOffset>5151120</wp:posOffset>
            </wp:positionH>
            <wp:positionV relativeFrom="paragraph">
              <wp:posOffset>0</wp:posOffset>
            </wp:positionV>
            <wp:extent cx="1303020" cy="1303020"/>
            <wp:effectExtent l="0" t="0" r="0" b="0"/>
            <wp:wrapTight wrapText="bothSides">
              <wp:wrapPolygon edited="0">
                <wp:start x="0" y="0"/>
                <wp:lineTo x="0" y="21158"/>
                <wp:lineTo x="21158" y="21158"/>
                <wp:lineTo x="21158" y="0"/>
                <wp:lineTo x="0" y="0"/>
              </wp:wrapPolygon>
            </wp:wrapTight>
            <wp:docPr id="8" name="Рисунок 8" descr="http://qrcoder.ru/code/?https%3A%2F%2Fnavsi200.com%2Fvideos%2Fpravopys-spolychnykiv%2F&amp;4&a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qrcoder.ru/code/?https%3A%2F%2Fnavsi200.com%2Fvideos%2Fpravopys-spolychnykiv%2F&amp;4&amp;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03020" cy="13030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i/>
          <w:color w:val="990033"/>
          <w:sz w:val="28"/>
          <w:szCs w:val="28"/>
          <w:lang w:val="uk-UA"/>
        </w:rPr>
        <w:t>Практикум (для обов’язкового виконання)</w:t>
      </w:r>
    </w:p>
    <w:p w:rsidR="005130BC" w:rsidRPr="00277884" w:rsidRDefault="00277884" w:rsidP="00277884">
      <w:pPr>
        <w:rPr>
          <w:rFonts w:ascii="Times New Roman" w:hAnsi="Times New Roman" w:cs="Times New Roman"/>
          <w:color w:val="00B050"/>
          <w:sz w:val="28"/>
          <w:szCs w:val="28"/>
          <w:lang w:val="uk-UA"/>
        </w:rPr>
      </w:pPr>
      <w:r w:rsidRPr="00277884">
        <w:rPr>
          <w:rFonts w:ascii="Times New Roman" w:hAnsi="Times New Roman" w:cs="Times New Roman"/>
          <w:b/>
          <w:i/>
          <w:color w:val="0000FF"/>
          <w:sz w:val="28"/>
          <w:szCs w:val="28"/>
          <w:lang w:val="uk-UA"/>
        </w:rPr>
        <w:t>1.</w:t>
      </w:r>
      <w:r>
        <w:rPr>
          <w:rFonts w:ascii="Times New Roman" w:hAnsi="Times New Roman" w:cs="Times New Roman"/>
          <w:sz w:val="28"/>
          <w:szCs w:val="28"/>
          <w:lang w:val="uk-UA"/>
        </w:rPr>
        <w:t xml:space="preserve"> </w:t>
      </w:r>
      <w:r w:rsidR="005130BC" w:rsidRPr="00277884">
        <w:rPr>
          <w:rFonts w:ascii="Times New Roman" w:hAnsi="Times New Roman" w:cs="Times New Roman"/>
          <w:sz w:val="28"/>
          <w:szCs w:val="28"/>
          <w:lang w:val="uk-UA"/>
        </w:rPr>
        <w:t xml:space="preserve">Скориставшись </w:t>
      </w:r>
      <w:r w:rsidR="005130BC" w:rsidRPr="00277884">
        <w:rPr>
          <w:rFonts w:ascii="Times New Roman" w:hAnsi="Times New Roman" w:cs="Times New Roman"/>
          <w:sz w:val="28"/>
          <w:szCs w:val="28"/>
          <w:lang w:val="en-GB"/>
        </w:rPr>
        <w:t>QR</w:t>
      </w:r>
      <w:r w:rsidR="005130BC" w:rsidRPr="00277884">
        <w:rPr>
          <w:rFonts w:ascii="Times New Roman" w:hAnsi="Times New Roman" w:cs="Times New Roman"/>
          <w:sz w:val="28"/>
          <w:szCs w:val="28"/>
          <w:lang w:val="uk-UA"/>
        </w:rPr>
        <w:t xml:space="preserve">-кодом, перегляньте </w:t>
      </w:r>
      <w:r w:rsidR="009868A2" w:rsidRPr="00277884">
        <w:rPr>
          <w:rFonts w:ascii="Times New Roman" w:hAnsi="Times New Roman" w:cs="Times New Roman"/>
          <w:b/>
          <w:sz w:val="28"/>
          <w:szCs w:val="28"/>
          <w:lang w:val="uk-UA"/>
        </w:rPr>
        <w:t>навчальне відео</w:t>
      </w:r>
      <w:r w:rsidR="00937443" w:rsidRPr="00277884">
        <w:rPr>
          <w:rFonts w:ascii="Times New Roman" w:hAnsi="Times New Roman" w:cs="Times New Roman"/>
          <w:color w:val="00B050"/>
          <w:sz w:val="28"/>
          <w:szCs w:val="28"/>
          <w:lang w:val="uk-UA"/>
        </w:rPr>
        <w:tab/>
      </w:r>
    </w:p>
    <w:p w:rsidR="00D13C2F" w:rsidRPr="00277884" w:rsidRDefault="00277884" w:rsidP="00277884">
      <w:pPr>
        <w:jc w:val="right"/>
        <w:rPr>
          <w:rFonts w:ascii="Times New Roman" w:hAnsi="Times New Roman" w:cs="Times New Roman"/>
          <w:b/>
          <w:i/>
          <w:color w:val="0000FF"/>
          <w:sz w:val="28"/>
          <w:szCs w:val="28"/>
          <w:lang w:val="uk-UA"/>
        </w:rPr>
      </w:pPr>
      <w:r>
        <w:rPr>
          <w:rFonts w:ascii="Times New Roman" w:hAnsi="Times New Roman" w:cs="Times New Roman"/>
          <w:b/>
          <w:i/>
          <w:color w:val="0000FF"/>
          <w:sz w:val="28"/>
          <w:szCs w:val="28"/>
          <w:lang w:val="uk-UA"/>
        </w:rPr>
        <w:t>Правопис сполучників</w:t>
      </w:r>
    </w:p>
    <w:p w:rsidR="00973EFD" w:rsidRPr="00254903" w:rsidRDefault="00D13C2F" w:rsidP="00D13C2F">
      <w:pPr>
        <w:rPr>
          <w:rFonts w:ascii="Times New Roman" w:hAnsi="Times New Roman" w:cs="Times New Roman"/>
          <w:sz w:val="28"/>
          <w:szCs w:val="28"/>
        </w:rPr>
      </w:pPr>
      <w:r w:rsidRPr="00D13C2F">
        <w:rPr>
          <w:rFonts w:ascii="Times New Roman" w:hAnsi="Times New Roman" w:cs="Times New Roman"/>
          <w:b/>
          <w:i/>
          <w:color w:val="0000FF"/>
          <w:sz w:val="28"/>
          <w:szCs w:val="28"/>
          <w:lang w:val="uk-UA"/>
        </w:rPr>
        <w:t xml:space="preserve"> 2</w:t>
      </w:r>
      <w:r w:rsidRPr="00D13C2F">
        <w:rPr>
          <w:rFonts w:ascii="Times New Roman" w:hAnsi="Times New Roman" w:cs="Times New Roman"/>
          <w:sz w:val="28"/>
          <w:szCs w:val="28"/>
          <w:lang w:val="uk-UA"/>
        </w:rPr>
        <w:t>.</w:t>
      </w:r>
      <w:r w:rsidRPr="00D13C2F">
        <w:t xml:space="preserve"> </w:t>
      </w:r>
      <w:r w:rsidRPr="00D13C2F">
        <w:rPr>
          <w:rFonts w:ascii="Times New Roman" w:hAnsi="Times New Roman" w:cs="Times New Roman"/>
          <w:sz w:val="28"/>
          <w:szCs w:val="28"/>
          <w:lang w:val="uk-UA"/>
        </w:rPr>
        <w:t>Виконайте</w:t>
      </w:r>
      <w:r>
        <w:rPr>
          <w:rFonts w:ascii="Times New Roman" w:hAnsi="Times New Roman" w:cs="Times New Roman"/>
          <w:sz w:val="28"/>
          <w:szCs w:val="28"/>
          <w:lang w:val="uk-UA"/>
        </w:rPr>
        <w:t xml:space="preserve"> </w:t>
      </w:r>
      <w:r w:rsidR="00277884" w:rsidRPr="00277884">
        <w:rPr>
          <w:rFonts w:ascii="Times New Roman" w:hAnsi="Times New Roman" w:cs="Times New Roman"/>
          <w:b/>
          <w:sz w:val="28"/>
          <w:szCs w:val="28"/>
          <w:lang w:val="uk-UA"/>
        </w:rPr>
        <w:t xml:space="preserve">практичне </w:t>
      </w:r>
      <w:proofErr w:type="spellStart"/>
      <w:r w:rsidR="00254903" w:rsidRPr="00277884">
        <w:rPr>
          <w:rFonts w:ascii="Times New Roman" w:hAnsi="Times New Roman" w:cs="Times New Roman"/>
          <w:b/>
          <w:sz w:val="28"/>
          <w:szCs w:val="28"/>
        </w:rPr>
        <w:t>завдання</w:t>
      </w:r>
      <w:proofErr w:type="spellEnd"/>
      <w:r w:rsidR="00254903" w:rsidRPr="00277884">
        <w:rPr>
          <w:rFonts w:ascii="Times New Roman" w:hAnsi="Times New Roman" w:cs="Times New Roman"/>
          <w:b/>
          <w:sz w:val="28"/>
          <w:szCs w:val="28"/>
        </w:rPr>
        <w:t>.</w:t>
      </w:r>
    </w:p>
    <w:p w:rsidR="00277884" w:rsidRPr="00277884" w:rsidRDefault="00277884" w:rsidP="00277884">
      <w:pPr>
        <w:tabs>
          <w:tab w:val="left" w:pos="2676"/>
        </w:tabs>
        <w:jc w:val="both"/>
        <w:rPr>
          <w:rFonts w:ascii="Times New Roman" w:hAnsi="Times New Roman" w:cs="Times New Roman"/>
          <w:i/>
          <w:sz w:val="28"/>
          <w:szCs w:val="28"/>
          <w:lang w:val="uk-UA"/>
        </w:rPr>
      </w:pPr>
      <w:r w:rsidRPr="00277884">
        <w:rPr>
          <w:rFonts w:ascii="Times New Roman" w:hAnsi="Times New Roman" w:cs="Times New Roman"/>
          <w:b/>
          <w:i/>
          <w:color w:val="C00000"/>
          <w:sz w:val="28"/>
          <w:szCs w:val="28"/>
          <w:lang w:val="uk-UA"/>
        </w:rPr>
        <w:t>1</w:t>
      </w:r>
      <w:r w:rsidRPr="00277884">
        <w:rPr>
          <w:rFonts w:ascii="Times New Roman" w:hAnsi="Times New Roman" w:cs="Times New Roman"/>
          <w:b/>
          <w:i/>
          <w:sz w:val="28"/>
          <w:szCs w:val="28"/>
          <w:lang w:val="uk-UA"/>
        </w:rPr>
        <w:t>.</w:t>
      </w:r>
      <w:r>
        <w:rPr>
          <w:rFonts w:ascii="Times New Roman" w:hAnsi="Times New Roman" w:cs="Times New Roman"/>
          <w:i/>
          <w:sz w:val="28"/>
          <w:szCs w:val="28"/>
          <w:lang w:val="uk-UA"/>
        </w:rPr>
        <w:t xml:space="preserve"> </w:t>
      </w:r>
      <w:r w:rsidRPr="00277884">
        <w:rPr>
          <w:rFonts w:ascii="Times New Roman" w:hAnsi="Times New Roman" w:cs="Times New Roman"/>
          <w:i/>
          <w:sz w:val="28"/>
          <w:szCs w:val="28"/>
          <w:lang w:val="uk-UA"/>
        </w:rPr>
        <w:t>Запишіть речення, розкриваючи дужки. Сполучники підкресліть. Поясніть написання сполучників та однозвучних із ними слів.</w:t>
      </w:r>
    </w:p>
    <w:p w:rsidR="009868A2" w:rsidRPr="00277884" w:rsidRDefault="00277884" w:rsidP="00277884">
      <w:pPr>
        <w:tabs>
          <w:tab w:val="left" w:pos="2676"/>
        </w:tabs>
        <w:jc w:val="both"/>
        <w:rPr>
          <w:rFonts w:ascii="Times New Roman" w:hAnsi="Times New Roman" w:cs="Times New Roman"/>
          <w:sz w:val="28"/>
          <w:szCs w:val="28"/>
          <w:lang w:val="uk-UA"/>
        </w:rPr>
      </w:pPr>
      <w:r w:rsidRPr="00277884">
        <w:rPr>
          <w:rFonts w:ascii="Times New Roman" w:hAnsi="Times New Roman" w:cs="Times New Roman"/>
          <w:sz w:val="28"/>
          <w:szCs w:val="28"/>
          <w:lang w:val="uk-UA"/>
        </w:rPr>
        <w:t xml:space="preserve">1. Наука в ліс не веде, про (те) з лісу виводить. 2. Не говори багато про (те), що </w:t>
      </w:r>
      <w:proofErr w:type="spellStart"/>
      <w:r w:rsidRPr="00277884">
        <w:rPr>
          <w:rFonts w:ascii="Times New Roman" w:hAnsi="Times New Roman" w:cs="Times New Roman"/>
          <w:sz w:val="28"/>
          <w:szCs w:val="28"/>
          <w:lang w:val="uk-UA"/>
        </w:rPr>
        <w:t>знаєщ</w:t>
      </w:r>
      <w:proofErr w:type="spellEnd"/>
      <w:r w:rsidRPr="00277884">
        <w:rPr>
          <w:rFonts w:ascii="Times New Roman" w:hAnsi="Times New Roman" w:cs="Times New Roman"/>
          <w:sz w:val="28"/>
          <w:szCs w:val="28"/>
          <w:lang w:val="uk-UA"/>
        </w:rPr>
        <w:t>, але знай, про що говориш. 3. Що (б) добре жити, треба працю любити. 4. Що (б) на серці не робилося, то на лиці не втаїться. 5. Як (би) такий до роботи, як до розмови. 6.</w:t>
      </w:r>
      <w:r w:rsidRPr="00277884">
        <w:rPr>
          <w:rFonts w:ascii="Times New Roman" w:hAnsi="Times New Roman" w:cs="Times New Roman"/>
          <w:sz w:val="28"/>
          <w:szCs w:val="28"/>
          <w:lang w:val="uk-UA"/>
        </w:rPr>
        <w:tab/>
        <w:t xml:space="preserve">Як (би) йому сказати, що (б) пішов із хати. 7. Як (би) ти, сину, йшов в отаку годину. 8. Це ж не близько (А. Головко). 9. Коли (б) кожним радісним літом виростала травинкою я, то на </w:t>
      </w:r>
      <w:proofErr w:type="spellStart"/>
      <w:r w:rsidRPr="00277884">
        <w:rPr>
          <w:rFonts w:ascii="Times New Roman" w:hAnsi="Times New Roman" w:cs="Times New Roman"/>
          <w:sz w:val="28"/>
          <w:szCs w:val="28"/>
          <w:lang w:val="uk-UA"/>
        </w:rPr>
        <w:t>луці</w:t>
      </w:r>
      <w:proofErr w:type="spellEnd"/>
      <w:r w:rsidRPr="00277884">
        <w:rPr>
          <w:rFonts w:ascii="Times New Roman" w:hAnsi="Times New Roman" w:cs="Times New Roman"/>
          <w:sz w:val="28"/>
          <w:szCs w:val="28"/>
          <w:lang w:val="uk-UA"/>
        </w:rPr>
        <w:t xml:space="preserve"> палаючим цвітом написала б Вітчизни ім’я (В. Ткаченко). 10. Як (би) відали ви, які славні були ті суворі, закручені хлопці (М. Нагнибіда). 11. То (ж) при тобі, мій друже давній, вірний, пройшло життя дитяче моє (Леся Українка).</w:t>
      </w:r>
    </w:p>
    <w:p w:rsidR="00277884" w:rsidRPr="00277884" w:rsidRDefault="00277884" w:rsidP="00277884">
      <w:pPr>
        <w:suppressAutoHyphens/>
        <w:autoSpaceDE w:val="0"/>
        <w:spacing w:after="0" w:line="240" w:lineRule="auto"/>
        <w:ind w:firstLine="426"/>
        <w:jc w:val="both"/>
        <w:rPr>
          <w:rFonts w:ascii="Times New Roman" w:eastAsia="Arial" w:hAnsi="Times New Roman" w:cs="NewtonC"/>
          <w:i/>
          <w:color w:val="000000"/>
          <w:sz w:val="28"/>
          <w:szCs w:val="28"/>
          <w:lang w:val="uk-UA" w:eastAsia="ar-SA" w:bidi="uk-UA"/>
        </w:rPr>
      </w:pPr>
      <w:r w:rsidRPr="00277884">
        <w:rPr>
          <w:rFonts w:ascii="Times New Roman" w:eastAsia="Arial" w:hAnsi="Times New Roman" w:cs="NewtonC"/>
          <w:b/>
          <w:i/>
          <w:color w:val="C00000"/>
          <w:sz w:val="28"/>
          <w:szCs w:val="28"/>
          <w:lang w:val="uk-UA" w:eastAsia="ar-SA" w:bidi="uk-UA"/>
        </w:rPr>
        <w:t>2.</w:t>
      </w:r>
      <w:r>
        <w:rPr>
          <w:rFonts w:ascii="Times New Roman" w:eastAsia="Arial" w:hAnsi="Times New Roman" w:cs="NewtonC"/>
          <w:i/>
          <w:color w:val="000000"/>
          <w:sz w:val="28"/>
          <w:szCs w:val="28"/>
          <w:lang w:val="uk-UA" w:eastAsia="ar-SA" w:bidi="uk-UA"/>
        </w:rPr>
        <w:t xml:space="preserve"> </w:t>
      </w:r>
      <w:r w:rsidRPr="00277884">
        <w:rPr>
          <w:rFonts w:ascii="Times New Roman" w:eastAsia="Arial" w:hAnsi="Times New Roman" w:cs="NewtonC"/>
          <w:i/>
          <w:color w:val="000000"/>
          <w:sz w:val="28"/>
          <w:szCs w:val="28"/>
          <w:lang w:val="uk-UA" w:eastAsia="ar-SA" w:bidi="uk-UA"/>
        </w:rPr>
        <w:t>Виконайте тестове завдання.</w:t>
      </w:r>
    </w:p>
    <w:p w:rsidR="00277884" w:rsidRPr="00277884" w:rsidRDefault="00277884" w:rsidP="00277884">
      <w:pPr>
        <w:suppressAutoHyphens/>
        <w:autoSpaceDE w:val="0"/>
        <w:spacing w:after="0" w:line="240" w:lineRule="auto"/>
        <w:ind w:firstLine="426"/>
        <w:jc w:val="both"/>
        <w:rPr>
          <w:rFonts w:ascii="Times New Roman" w:eastAsia="Arial" w:hAnsi="Times New Roman" w:cs="NewtonC"/>
          <w:b/>
          <w:color w:val="000000"/>
          <w:sz w:val="28"/>
          <w:szCs w:val="28"/>
          <w:lang w:val="uk-UA" w:eastAsia="ar-SA" w:bidi="uk-UA"/>
        </w:rPr>
      </w:pPr>
      <w:r w:rsidRPr="00277884">
        <w:rPr>
          <w:rFonts w:ascii="Times New Roman" w:eastAsia="Arial" w:hAnsi="Times New Roman" w:cs="NewtonC"/>
          <w:b/>
          <w:color w:val="000000"/>
          <w:sz w:val="28"/>
          <w:szCs w:val="28"/>
          <w:lang w:val="uk-UA" w:eastAsia="ar-SA" w:bidi="uk-UA"/>
        </w:rPr>
        <w:t>1.</w:t>
      </w:r>
      <w:r w:rsidRPr="00277884">
        <w:rPr>
          <w:rFonts w:ascii="Times New Roman" w:eastAsia="Arial" w:hAnsi="Times New Roman" w:cs="NewtonC"/>
          <w:b/>
          <w:color w:val="000000"/>
          <w:sz w:val="28"/>
          <w:szCs w:val="28"/>
          <w:lang w:val="uk-UA" w:eastAsia="ar-SA" w:bidi="uk-UA"/>
        </w:rPr>
        <w:tab/>
        <w:t>Виділене слово є сполучником і його слід писати разом у реченні</w:t>
      </w:r>
    </w:p>
    <w:p w:rsidR="00277884" w:rsidRPr="00277884" w:rsidRDefault="00277884" w:rsidP="00277884">
      <w:pPr>
        <w:suppressAutoHyphens/>
        <w:autoSpaceDE w:val="0"/>
        <w:spacing w:after="0" w:line="240" w:lineRule="auto"/>
        <w:ind w:firstLine="426"/>
        <w:jc w:val="both"/>
        <w:rPr>
          <w:rFonts w:ascii="Times New Roman" w:eastAsia="Arial" w:hAnsi="Times New Roman" w:cs="NewtonC"/>
          <w:color w:val="000000"/>
          <w:sz w:val="28"/>
          <w:szCs w:val="28"/>
          <w:lang w:val="uk-UA" w:eastAsia="ar-SA" w:bidi="uk-UA"/>
        </w:rPr>
      </w:pPr>
      <w:r w:rsidRPr="00277884">
        <w:rPr>
          <w:rFonts w:ascii="Times New Roman" w:eastAsia="Arial" w:hAnsi="Times New Roman" w:cs="NewtonC"/>
          <w:color w:val="000000"/>
          <w:sz w:val="28"/>
          <w:szCs w:val="28"/>
          <w:lang w:val="uk-UA" w:eastAsia="ar-SA" w:bidi="uk-UA"/>
        </w:rPr>
        <w:t>А Оголошено, (що)б усі прийшли вчасно.</w:t>
      </w:r>
    </w:p>
    <w:p w:rsidR="00277884" w:rsidRPr="00277884" w:rsidRDefault="00277884" w:rsidP="00277884">
      <w:pPr>
        <w:suppressAutoHyphens/>
        <w:autoSpaceDE w:val="0"/>
        <w:spacing w:after="0" w:line="240" w:lineRule="auto"/>
        <w:ind w:firstLine="426"/>
        <w:jc w:val="both"/>
        <w:rPr>
          <w:rFonts w:ascii="Times New Roman" w:eastAsia="Arial" w:hAnsi="Times New Roman" w:cs="NewtonC"/>
          <w:color w:val="000000"/>
          <w:sz w:val="28"/>
          <w:szCs w:val="28"/>
          <w:lang w:val="uk-UA" w:eastAsia="ar-SA" w:bidi="uk-UA"/>
        </w:rPr>
      </w:pPr>
      <w:r w:rsidRPr="00277884">
        <w:rPr>
          <w:rFonts w:ascii="Times New Roman" w:eastAsia="Arial" w:hAnsi="Times New Roman" w:cs="NewtonC"/>
          <w:color w:val="000000"/>
          <w:sz w:val="28"/>
          <w:szCs w:val="28"/>
          <w:lang w:val="uk-UA" w:eastAsia="ar-SA" w:bidi="uk-UA"/>
        </w:rPr>
        <w:t>Б (Що)б ви не думали, а я буду працювати.</w:t>
      </w:r>
    </w:p>
    <w:p w:rsidR="00277884" w:rsidRPr="00277884" w:rsidRDefault="00277884" w:rsidP="00277884">
      <w:pPr>
        <w:suppressAutoHyphens/>
        <w:autoSpaceDE w:val="0"/>
        <w:spacing w:after="0" w:line="240" w:lineRule="auto"/>
        <w:ind w:firstLine="426"/>
        <w:jc w:val="both"/>
        <w:rPr>
          <w:rFonts w:ascii="Times New Roman" w:eastAsia="Arial" w:hAnsi="Times New Roman" w:cs="NewtonC"/>
          <w:color w:val="000000"/>
          <w:sz w:val="28"/>
          <w:szCs w:val="28"/>
          <w:lang w:val="uk-UA" w:eastAsia="ar-SA" w:bidi="uk-UA"/>
        </w:rPr>
      </w:pPr>
      <w:r w:rsidRPr="00277884">
        <w:rPr>
          <w:rFonts w:ascii="Times New Roman" w:eastAsia="Arial" w:hAnsi="Times New Roman" w:cs="NewtonC"/>
          <w:color w:val="000000"/>
          <w:sz w:val="28"/>
          <w:szCs w:val="28"/>
          <w:lang w:val="uk-UA" w:eastAsia="ar-SA" w:bidi="uk-UA"/>
        </w:rPr>
        <w:t>В (Як)би краще виконати завдання?</w:t>
      </w:r>
    </w:p>
    <w:p w:rsidR="00277884" w:rsidRPr="00277884" w:rsidRDefault="00277884" w:rsidP="00277884">
      <w:pPr>
        <w:suppressAutoHyphens/>
        <w:autoSpaceDE w:val="0"/>
        <w:spacing w:after="0" w:line="240" w:lineRule="auto"/>
        <w:ind w:firstLine="426"/>
        <w:jc w:val="both"/>
        <w:rPr>
          <w:rFonts w:ascii="Times New Roman" w:eastAsia="Arial" w:hAnsi="Times New Roman" w:cs="NewtonC"/>
          <w:color w:val="000000"/>
          <w:sz w:val="28"/>
          <w:szCs w:val="28"/>
          <w:lang w:val="uk-UA" w:eastAsia="ar-SA" w:bidi="uk-UA"/>
        </w:rPr>
      </w:pPr>
      <w:r w:rsidRPr="00277884">
        <w:rPr>
          <w:rFonts w:ascii="Times New Roman" w:eastAsia="Arial" w:hAnsi="Times New Roman" w:cs="NewtonC"/>
          <w:color w:val="000000"/>
          <w:sz w:val="28"/>
          <w:szCs w:val="28"/>
          <w:lang w:val="uk-UA" w:eastAsia="ar-SA" w:bidi="uk-UA"/>
        </w:rPr>
        <w:t>Г (За)те її люблю, мою Україну убогу...</w:t>
      </w:r>
    </w:p>
    <w:p w:rsidR="00277884" w:rsidRPr="00277884" w:rsidRDefault="00277884" w:rsidP="0049098C">
      <w:pPr>
        <w:suppressAutoHyphens/>
        <w:autoSpaceDE w:val="0"/>
        <w:spacing w:line="240" w:lineRule="auto"/>
        <w:ind w:firstLine="426"/>
        <w:jc w:val="both"/>
        <w:rPr>
          <w:rFonts w:ascii="Times New Roman" w:eastAsia="Arial" w:hAnsi="Times New Roman" w:cs="NewtonC"/>
          <w:color w:val="000000"/>
          <w:sz w:val="28"/>
          <w:szCs w:val="28"/>
          <w:lang w:val="uk-UA" w:eastAsia="ar-SA" w:bidi="uk-UA"/>
        </w:rPr>
      </w:pPr>
      <w:r w:rsidRPr="00277884">
        <w:rPr>
          <w:rFonts w:ascii="Times New Roman" w:eastAsia="Arial" w:hAnsi="Times New Roman" w:cs="NewtonC"/>
          <w:color w:val="000000"/>
          <w:sz w:val="28"/>
          <w:szCs w:val="28"/>
          <w:lang w:val="uk-UA" w:eastAsia="ar-SA" w:bidi="uk-UA"/>
        </w:rPr>
        <w:t>Д Не думай (про)те, що сталося.</w:t>
      </w:r>
    </w:p>
    <w:p w:rsidR="00277884" w:rsidRPr="00277884" w:rsidRDefault="00277884" w:rsidP="00277884">
      <w:pPr>
        <w:suppressAutoHyphens/>
        <w:autoSpaceDE w:val="0"/>
        <w:spacing w:after="0" w:line="240" w:lineRule="auto"/>
        <w:ind w:firstLine="426"/>
        <w:jc w:val="both"/>
        <w:rPr>
          <w:rFonts w:ascii="Times New Roman" w:eastAsia="Arial" w:hAnsi="Times New Roman" w:cs="NewtonC"/>
          <w:b/>
          <w:color w:val="000000"/>
          <w:sz w:val="28"/>
          <w:szCs w:val="28"/>
          <w:lang w:val="uk-UA" w:eastAsia="ar-SA" w:bidi="uk-UA"/>
        </w:rPr>
      </w:pPr>
      <w:r w:rsidRPr="00277884">
        <w:rPr>
          <w:rFonts w:ascii="Times New Roman" w:eastAsia="Arial" w:hAnsi="Times New Roman" w:cs="NewtonC"/>
          <w:b/>
          <w:color w:val="000000"/>
          <w:sz w:val="28"/>
          <w:szCs w:val="28"/>
          <w:lang w:val="uk-UA" w:eastAsia="ar-SA" w:bidi="uk-UA"/>
        </w:rPr>
        <w:t>2.</w:t>
      </w:r>
      <w:r w:rsidRPr="00277884">
        <w:rPr>
          <w:rFonts w:ascii="Times New Roman" w:eastAsia="Arial" w:hAnsi="Times New Roman" w:cs="NewtonC"/>
          <w:b/>
          <w:color w:val="000000"/>
          <w:sz w:val="28"/>
          <w:szCs w:val="28"/>
          <w:lang w:val="uk-UA" w:eastAsia="ar-SA" w:bidi="uk-UA"/>
        </w:rPr>
        <w:tab/>
        <w:t>Виділене слово не є сполучником і його слід писати окремо в реченні</w:t>
      </w:r>
    </w:p>
    <w:p w:rsidR="00277884" w:rsidRPr="00277884" w:rsidRDefault="00277884" w:rsidP="00277884">
      <w:pPr>
        <w:suppressAutoHyphens/>
        <w:autoSpaceDE w:val="0"/>
        <w:spacing w:after="0" w:line="240" w:lineRule="auto"/>
        <w:ind w:firstLine="426"/>
        <w:jc w:val="both"/>
        <w:rPr>
          <w:rFonts w:ascii="Times New Roman" w:eastAsia="Arial" w:hAnsi="Times New Roman" w:cs="NewtonC"/>
          <w:color w:val="000000"/>
          <w:sz w:val="28"/>
          <w:szCs w:val="28"/>
          <w:lang w:val="uk-UA" w:eastAsia="ar-SA" w:bidi="uk-UA"/>
        </w:rPr>
      </w:pPr>
      <w:r w:rsidRPr="00277884">
        <w:rPr>
          <w:rFonts w:ascii="Times New Roman" w:eastAsia="Arial" w:hAnsi="Times New Roman" w:cs="NewtonC"/>
          <w:color w:val="000000"/>
          <w:sz w:val="28"/>
          <w:szCs w:val="28"/>
          <w:lang w:val="uk-UA" w:eastAsia="ar-SA" w:bidi="uk-UA"/>
        </w:rPr>
        <w:t>А Людині треба, (що)б її робота залишалася після неї жити.</w:t>
      </w:r>
    </w:p>
    <w:p w:rsidR="00277884" w:rsidRPr="00277884" w:rsidRDefault="00277884" w:rsidP="00277884">
      <w:pPr>
        <w:suppressAutoHyphens/>
        <w:autoSpaceDE w:val="0"/>
        <w:spacing w:after="0" w:line="240" w:lineRule="auto"/>
        <w:ind w:firstLine="426"/>
        <w:jc w:val="both"/>
        <w:rPr>
          <w:rFonts w:ascii="Times New Roman" w:eastAsia="Arial" w:hAnsi="Times New Roman" w:cs="NewtonC"/>
          <w:color w:val="000000"/>
          <w:sz w:val="28"/>
          <w:szCs w:val="28"/>
          <w:lang w:val="uk-UA" w:eastAsia="ar-SA" w:bidi="uk-UA"/>
        </w:rPr>
      </w:pPr>
      <w:r w:rsidRPr="00277884">
        <w:rPr>
          <w:rFonts w:ascii="Times New Roman" w:eastAsia="Arial" w:hAnsi="Times New Roman" w:cs="NewtonC"/>
          <w:color w:val="000000"/>
          <w:sz w:val="28"/>
          <w:szCs w:val="28"/>
          <w:lang w:val="uk-UA" w:eastAsia="ar-SA" w:bidi="uk-UA"/>
        </w:rPr>
        <w:t>Б Не хочу я, (що)б знов пекла мене війна в журбі.</w:t>
      </w:r>
    </w:p>
    <w:p w:rsidR="00277884" w:rsidRPr="00277884" w:rsidRDefault="00277884" w:rsidP="00277884">
      <w:pPr>
        <w:suppressAutoHyphens/>
        <w:autoSpaceDE w:val="0"/>
        <w:spacing w:after="0" w:line="240" w:lineRule="auto"/>
        <w:ind w:firstLine="426"/>
        <w:jc w:val="both"/>
        <w:rPr>
          <w:rFonts w:ascii="Times New Roman" w:eastAsia="Arial" w:hAnsi="Times New Roman" w:cs="NewtonC"/>
          <w:color w:val="000000"/>
          <w:sz w:val="28"/>
          <w:szCs w:val="28"/>
          <w:lang w:val="uk-UA" w:eastAsia="ar-SA" w:bidi="uk-UA"/>
        </w:rPr>
      </w:pPr>
      <w:r w:rsidRPr="00277884">
        <w:rPr>
          <w:rFonts w:ascii="Times New Roman" w:eastAsia="Arial" w:hAnsi="Times New Roman" w:cs="NewtonC"/>
          <w:color w:val="000000"/>
          <w:sz w:val="28"/>
          <w:szCs w:val="28"/>
          <w:lang w:val="uk-UA" w:eastAsia="ar-SA" w:bidi="uk-UA"/>
        </w:rPr>
        <w:t>В (Як)би мені крила, у небо б злетіла.</w:t>
      </w:r>
    </w:p>
    <w:p w:rsidR="00277884" w:rsidRPr="00277884" w:rsidRDefault="00277884" w:rsidP="00277884">
      <w:pPr>
        <w:suppressAutoHyphens/>
        <w:autoSpaceDE w:val="0"/>
        <w:spacing w:after="0" w:line="240" w:lineRule="auto"/>
        <w:ind w:firstLine="426"/>
        <w:jc w:val="both"/>
        <w:rPr>
          <w:rFonts w:ascii="Times New Roman" w:eastAsia="Arial" w:hAnsi="Times New Roman" w:cs="NewtonC"/>
          <w:color w:val="000000"/>
          <w:sz w:val="28"/>
          <w:szCs w:val="28"/>
          <w:lang w:val="uk-UA" w:eastAsia="ar-SA" w:bidi="uk-UA"/>
        </w:rPr>
      </w:pPr>
      <w:r w:rsidRPr="00277884">
        <w:rPr>
          <w:rFonts w:ascii="Times New Roman" w:eastAsia="Arial" w:hAnsi="Times New Roman" w:cs="NewtonC"/>
          <w:color w:val="000000"/>
          <w:sz w:val="28"/>
          <w:szCs w:val="28"/>
          <w:lang w:val="uk-UA" w:eastAsia="ar-SA" w:bidi="uk-UA"/>
        </w:rPr>
        <w:t>Г Не знаю, (як)би склалась моя доля, коли б біля неї не стояла, мов благання, моя зажурена мати.</w:t>
      </w:r>
    </w:p>
    <w:p w:rsidR="00277884" w:rsidRPr="00277884" w:rsidRDefault="00277884" w:rsidP="00277884">
      <w:pPr>
        <w:suppressAutoHyphens/>
        <w:autoSpaceDE w:val="0"/>
        <w:spacing w:after="0" w:line="240" w:lineRule="auto"/>
        <w:ind w:firstLine="426"/>
        <w:jc w:val="both"/>
        <w:rPr>
          <w:rFonts w:ascii="Times New Roman" w:eastAsia="Arial" w:hAnsi="Times New Roman" w:cs="NewtonC"/>
          <w:color w:val="000000"/>
          <w:sz w:val="28"/>
          <w:szCs w:val="28"/>
          <w:lang w:val="uk-UA" w:eastAsia="ar-SA" w:bidi="uk-UA"/>
        </w:rPr>
      </w:pPr>
      <w:r w:rsidRPr="00277884">
        <w:rPr>
          <w:rFonts w:ascii="Times New Roman" w:eastAsia="Arial" w:hAnsi="Times New Roman" w:cs="NewtonC"/>
          <w:color w:val="000000"/>
          <w:sz w:val="28"/>
          <w:szCs w:val="28"/>
          <w:lang w:val="uk-UA" w:eastAsia="ar-SA" w:bidi="uk-UA"/>
        </w:rPr>
        <w:t xml:space="preserve">Д (Як)би хліб та одежа, їв би козак </w:t>
      </w:r>
      <w:proofErr w:type="spellStart"/>
      <w:r w:rsidRPr="00277884">
        <w:rPr>
          <w:rFonts w:ascii="Times New Roman" w:eastAsia="Arial" w:hAnsi="Times New Roman" w:cs="NewtonC"/>
          <w:color w:val="000000"/>
          <w:sz w:val="28"/>
          <w:szCs w:val="28"/>
          <w:lang w:val="uk-UA" w:eastAsia="ar-SA" w:bidi="uk-UA"/>
        </w:rPr>
        <w:t>лежа</w:t>
      </w:r>
      <w:proofErr w:type="spellEnd"/>
      <w:r w:rsidRPr="00277884">
        <w:rPr>
          <w:rFonts w:ascii="Times New Roman" w:eastAsia="Arial" w:hAnsi="Times New Roman" w:cs="NewtonC"/>
          <w:color w:val="000000"/>
          <w:sz w:val="28"/>
          <w:szCs w:val="28"/>
          <w:lang w:val="uk-UA" w:eastAsia="ar-SA" w:bidi="uk-UA"/>
        </w:rPr>
        <w:t>.</w:t>
      </w:r>
    </w:p>
    <w:p w:rsidR="00277884" w:rsidRPr="00277884" w:rsidRDefault="00277884" w:rsidP="0049098C">
      <w:pPr>
        <w:suppressAutoHyphens/>
        <w:autoSpaceDE w:val="0"/>
        <w:spacing w:before="240" w:after="0" w:line="240" w:lineRule="auto"/>
        <w:ind w:firstLine="426"/>
        <w:jc w:val="both"/>
        <w:rPr>
          <w:rFonts w:ascii="Times New Roman" w:eastAsia="Arial" w:hAnsi="Times New Roman" w:cs="NewtonC"/>
          <w:b/>
          <w:color w:val="000000"/>
          <w:sz w:val="28"/>
          <w:szCs w:val="28"/>
          <w:lang w:val="uk-UA" w:eastAsia="ar-SA" w:bidi="uk-UA"/>
        </w:rPr>
      </w:pPr>
      <w:r w:rsidRPr="00277884">
        <w:rPr>
          <w:rFonts w:ascii="Times New Roman" w:eastAsia="Arial" w:hAnsi="Times New Roman" w:cs="NewtonC"/>
          <w:b/>
          <w:color w:val="000000"/>
          <w:sz w:val="28"/>
          <w:szCs w:val="28"/>
          <w:lang w:val="uk-UA" w:eastAsia="ar-SA" w:bidi="uk-UA"/>
        </w:rPr>
        <w:t>3.</w:t>
      </w:r>
      <w:r w:rsidRPr="00277884">
        <w:rPr>
          <w:rFonts w:ascii="Times New Roman" w:eastAsia="Arial" w:hAnsi="Times New Roman" w:cs="NewtonC"/>
          <w:b/>
          <w:color w:val="000000"/>
          <w:sz w:val="28"/>
          <w:szCs w:val="28"/>
          <w:lang w:val="uk-UA" w:eastAsia="ar-SA" w:bidi="uk-UA"/>
        </w:rPr>
        <w:tab/>
        <w:t>Виділене слово є сполучником і його слід писати разом у реченні</w:t>
      </w:r>
    </w:p>
    <w:p w:rsidR="00277884" w:rsidRPr="00277884" w:rsidRDefault="00277884" w:rsidP="00277884">
      <w:pPr>
        <w:suppressAutoHyphens/>
        <w:autoSpaceDE w:val="0"/>
        <w:spacing w:after="0" w:line="240" w:lineRule="auto"/>
        <w:ind w:firstLine="426"/>
        <w:jc w:val="both"/>
        <w:rPr>
          <w:rFonts w:ascii="Times New Roman" w:eastAsia="Arial" w:hAnsi="Times New Roman" w:cs="NewtonC"/>
          <w:color w:val="000000"/>
          <w:sz w:val="28"/>
          <w:szCs w:val="28"/>
          <w:lang w:val="uk-UA" w:eastAsia="ar-SA" w:bidi="uk-UA"/>
        </w:rPr>
      </w:pPr>
      <w:r w:rsidRPr="00277884">
        <w:rPr>
          <w:rFonts w:ascii="Times New Roman" w:eastAsia="Arial" w:hAnsi="Times New Roman" w:cs="NewtonC"/>
          <w:color w:val="000000"/>
          <w:sz w:val="28"/>
          <w:szCs w:val="28"/>
          <w:lang w:val="uk-UA" w:eastAsia="ar-SA" w:bidi="uk-UA"/>
        </w:rPr>
        <w:t xml:space="preserve">А Що/б </w:t>
      </w:r>
      <w:proofErr w:type="spellStart"/>
      <w:r w:rsidRPr="00277884">
        <w:rPr>
          <w:rFonts w:ascii="Times New Roman" w:eastAsia="Arial" w:hAnsi="Times New Roman" w:cs="NewtonC"/>
          <w:color w:val="000000"/>
          <w:sz w:val="28"/>
          <w:szCs w:val="28"/>
          <w:lang w:val="uk-UA" w:eastAsia="ar-SA" w:bidi="uk-UA"/>
        </w:rPr>
        <w:t>жить</w:t>
      </w:r>
      <w:proofErr w:type="spellEnd"/>
      <w:r w:rsidRPr="00277884">
        <w:rPr>
          <w:rFonts w:ascii="Times New Roman" w:eastAsia="Arial" w:hAnsi="Times New Roman" w:cs="NewtonC"/>
          <w:color w:val="000000"/>
          <w:sz w:val="28"/>
          <w:szCs w:val="28"/>
          <w:lang w:val="uk-UA" w:eastAsia="ar-SA" w:bidi="uk-UA"/>
        </w:rPr>
        <w:t xml:space="preserve"> — ні в кого права не питаюсь.</w:t>
      </w:r>
    </w:p>
    <w:p w:rsidR="00277884" w:rsidRPr="00277884" w:rsidRDefault="00277884" w:rsidP="00277884">
      <w:pPr>
        <w:suppressAutoHyphens/>
        <w:autoSpaceDE w:val="0"/>
        <w:spacing w:after="0" w:line="240" w:lineRule="auto"/>
        <w:ind w:firstLine="426"/>
        <w:jc w:val="both"/>
        <w:rPr>
          <w:rFonts w:ascii="Times New Roman" w:eastAsia="Arial" w:hAnsi="Times New Roman" w:cs="NewtonC"/>
          <w:color w:val="000000"/>
          <w:sz w:val="28"/>
          <w:szCs w:val="28"/>
          <w:lang w:val="uk-UA" w:eastAsia="ar-SA" w:bidi="uk-UA"/>
        </w:rPr>
      </w:pPr>
      <w:r w:rsidRPr="00277884">
        <w:rPr>
          <w:rFonts w:ascii="Times New Roman" w:eastAsia="Arial" w:hAnsi="Times New Roman" w:cs="NewtonC"/>
          <w:color w:val="000000"/>
          <w:sz w:val="28"/>
          <w:szCs w:val="28"/>
          <w:lang w:val="uk-UA" w:eastAsia="ar-SA" w:bidi="uk-UA"/>
        </w:rPr>
        <w:t>Б Я люблю тебе, друже, за/те, що не можна тебе не любити.</w:t>
      </w:r>
    </w:p>
    <w:p w:rsidR="00277884" w:rsidRPr="00277884" w:rsidRDefault="00277884" w:rsidP="00277884">
      <w:pPr>
        <w:suppressAutoHyphens/>
        <w:autoSpaceDE w:val="0"/>
        <w:spacing w:after="0" w:line="240" w:lineRule="auto"/>
        <w:ind w:firstLine="426"/>
        <w:jc w:val="both"/>
        <w:rPr>
          <w:rFonts w:ascii="Times New Roman" w:eastAsia="Arial" w:hAnsi="Times New Roman" w:cs="NewtonC"/>
          <w:color w:val="000000"/>
          <w:sz w:val="28"/>
          <w:szCs w:val="28"/>
          <w:lang w:val="uk-UA" w:eastAsia="ar-SA" w:bidi="uk-UA"/>
        </w:rPr>
      </w:pPr>
      <w:r w:rsidRPr="00277884">
        <w:rPr>
          <w:rFonts w:ascii="Times New Roman" w:eastAsia="Arial" w:hAnsi="Times New Roman" w:cs="NewtonC"/>
          <w:color w:val="000000"/>
          <w:sz w:val="28"/>
          <w:szCs w:val="28"/>
          <w:lang w:val="uk-UA" w:eastAsia="ar-SA" w:bidi="uk-UA"/>
        </w:rPr>
        <w:t>В Як/би не крутила хуртовина, блисне промінь — крига розтає.</w:t>
      </w:r>
    </w:p>
    <w:p w:rsidR="00277884" w:rsidRPr="00277884" w:rsidRDefault="00277884" w:rsidP="00277884">
      <w:pPr>
        <w:suppressAutoHyphens/>
        <w:autoSpaceDE w:val="0"/>
        <w:spacing w:after="0" w:line="240" w:lineRule="auto"/>
        <w:ind w:firstLine="426"/>
        <w:jc w:val="both"/>
        <w:rPr>
          <w:rFonts w:ascii="Times New Roman" w:eastAsia="Arial" w:hAnsi="Times New Roman" w:cs="NewtonC"/>
          <w:color w:val="000000"/>
          <w:sz w:val="28"/>
          <w:szCs w:val="28"/>
          <w:lang w:val="uk-UA" w:eastAsia="ar-SA" w:bidi="uk-UA"/>
        </w:rPr>
      </w:pPr>
      <w:r w:rsidRPr="00277884">
        <w:rPr>
          <w:rFonts w:ascii="Times New Roman" w:eastAsia="Arial" w:hAnsi="Times New Roman" w:cs="NewtonC"/>
          <w:color w:val="000000"/>
          <w:sz w:val="28"/>
          <w:szCs w:val="28"/>
          <w:lang w:val="uk-UA" w:eastAsia="ar-SA" w:bidi="uk-UA"/>
        </w:rPr>
        <w:t xml:space="preserve">Г Співай же за мною про/те, як весною усе </w:t>
      </w:r>
      <w:proofErr w:type="spellStart"/>
      <w:r w:rsidRPr="00277884">
        <w:rPr>
          <w:rFonts w:ascii="Times New Roman" w:eastAsia="Arial" w:hAnsi="Times New Roman" w:cs="NewtonC"/>
          <w:color w:val="000000"/>
          <w:sz w:val="28"/>
          <w:szCs w:val="28"/>
          <w:lang w:val="uk-UA" w:eastAsia="ar-SA" w:bidi="uk-UA"/>
        </w:rPr>
        <w:t>відживається</w:t>
      </w:r>
      <w:proofErr w:type="spellEnd"/>
      <w:r w:rsidRPr="00277884">
        <w:rPr>
          <w:rFonts w:ascii="Times New Roman" w:eastAsia="Arial" w:hAnsi="Times New Roman" w:cs="NewtonC"/>
          <w:color w:val="000000"/>
          <w:sz w:val="28"/>
          <w:szCs w:val="28"/>
          <w:lang w:val="uk-UA" w:eastAsia="ar-SA" w:bidi="uk-UA"/>
        </w:rPr>
        <w:t xml:space="preserve"> знов.</w:t>
      </w:r>
    </w:p>
    <w:p w:rsidR="00277884" w:rsidRPr="00277884" w:rsidRDefault="00277884" w:rsidP="00277884">
      <w:pPr>
        <w:suppressAutoHyphens/>
        <w:autoSpaceDE w:val="0"/>
        <w:spacing w:after="0" w:line="240" w:lineRule="auto"/>
        <w:ind w:firstLine="426"/>
        <w:jc w:val="both"/>
        <w:rPr>
          <w:rFonts w:ascii="Times New Roman" w:eastAsia="Arial" w:hAnsi="Times New Roman" w:cs="NewtonC"/>
          <w:color w:val="000000"/>
          <w:sz w:val="28"/>
          <w:szCs w:val="28"/>
          <w:lang w:val="uk-UA" w:eastAsia="ar-SA" w:bidi="uk-UA"/>
        </w:rPr>
      </w:pPr>
      <w:r w:rsidRPr="00277884">
        <w:rPr>
          <w:rFonts w:ascii="Times New Roman" w:eastAsia="Arial" w:hAnsi="Times New Roman" w:cs="NewtonC"/>
          <w:color w:val="000000"/>
          <w:sz w:val="28"/>
          <w:szCs w:val="28"/>
          <w:lang w:val="uk-UA" w:eastAsia="ar-SA" w:bidi="uk-UA"/>
        </w:rPr>
        <w:t>Д Не грайся хлібом — то/ж/бо гріх.</w:t>
      </w:r>
    </w:p>
    <w:p w:rsidR="00277884" w:rsidRPr="00277884" w:rsidRDefault="00277884" w:rsidP="0049098C">
      <w:pPr>
        <w:suppressAutoHyphens/>
        <w:autoSpaceDE w:val="0"/>
        <w:spacing w:before="240" w:after="0" w:line="240" w:lineRule="auto"/>
        <w:ind w:firstLine="426"/>
        <w:jc w:val="both"/>
        <w:rPr>
          <w:rFonts w:ascii="Times New Roman" w:eastAsia="Arial" w:hAnsi="Times New Roman" w:cs="NewtonC"/>
          <w:b/>
          <w:color w:val="000000"/>
          <w:sz w:val="28"/>
          <w:szCs w:val="28"/>
          <w:lang w:val="uk-UA" w:eastAsia="ar-SA" w:bidi="uk-UA"/>
        </w:rPr>
      </w:pPr>
      <w:r w:rsidRPr="00277884">
        <w:rPr>
          <w:rFonts w:ascii="Times New Roman" w:eastAsia="Arial" w:hAnsi="Times New Roman" w:cs="NewtonC"/>
          <w:b/>
          <w:color w:val="000000"/>
          <w:sz w:val="28"/>
          <w:szCs w:val="28"/>
          <w:lang w:val="uk-UA" w:eastAsia="ar-SA" w:bidi="uk-UA"/>
        </w:rPr>
        <w:t>4.</w:t>
      </w:r>
      <w:r w:rsidRPr="00277884">
        <w:rPr>
          <w:rFonts w:ascii="Times New Roman" w:eastAsia="Arial" w:hAnsi="Times New Roman" w:cs="NewtonC"/>
          <w:b/>
          <w:color w:val="000000"/>
          <w:sz w:val="28"/>
          <w:szCs w:val="28"/>
          <w:lang w:val="uk-UA" w:eastAsia="ar-SA" w:bidi="uk-UA"/>
        </w:rPr>
        <w:tab/>
        <w:t>Виділене слово є сполучником і його слід писати разом у реченні</w:t>
      </w:r>
    </w:p>
    <w:p w:rsidR="00277884" w:rsidRPr="00277884" w:rsidRDefault="00277884" w:rsidP="00277884">
      <w:pPr>
        <w:suppressAutoHyphens/>
        <w:autoSpaceDE w:val="0"/>
        <w:spacing w:after="0" w:line="240" w:lineRule="auto"/>
        <w:ind w:firstLine="426"/>
        <w:jc w:val="both"/>
        <w:rPr>
          <w:rFonts w:ascii="Times New Roman" w:eastAsia="Arial" w:hAnsi="Times New Roman" w:cs="NewtonC"/>
          <w:color w:val="000000"/>
          <w:sz w:val="28"/>
          <w:szCs w:val="28"/>
          <w:lang w:val="uk-UA" w:eastAsia="ar-SA" w:bidi="uk-UA"/>
        </w:rPr>
      </w:pPr>
      <w:r w:rsidRPr="00277884">
        <w:rPr>
          <w:rFonts w:ascii="Times New Roman" w:eastAsia="Arial" w:hAnsi="Times New Roman" w:cs="NewtonC"/>
          <w:color w:val="000000"/>
          <w:sz w:val="28"/>
          <w:szCs w:val="28"/>
          <w:lang w:val="uk-UA" w:eastAsia="ar-SA" w:bidi="uk-UA"/>
        </w:rPr>
        <w:t>А Ну що/б, здавалося, слова...</w:t>
      </w:r>
    </w:p>
    <w:p w:rsidR="00277884" w:rsidRPr="00277884" w:rsidRDefault="00277884" w:rsidP="00277884">
      <w:pPr>
        <w:suppressAutoHyphens/>
        <w:autoSpaceDE w:val="0"/>
        <w:spacing w:after="0" w:line="240" w:lineRule="auto"/>
        <w:ind w:firstLine="426"/>
        <w:jc w:val="both"/>
        <w:rPr>
          <w:rFonts w:ascii="Times New Roman" w:eastAsia="Arial" w:hAnsi="Times New Roman" w:cs="NewtonC"/>
          <w:color w:val="000000"/>
          <w:sz w:val="28"/>
          <w:szCs w:val="28"/>
          <w:lang w:val="uk-UA" w:eastAsia="ar-SA" w:bidi="uk-UA"/>
        </w:rPr>
      </w:pPr>
      <w:r w:rsidRPr="00277884">
        <w:rPr>
          <w:rFonts w:ascii="Times New Roman" w:eastAsia="Arial" w:hAnsi="Times New Roman" w:cs="NewtonC"/>
          <w:color w:val="000000"/>
          <w:sz w:val="28"/>
          <w:szCs w:val="28"/>
          <w:lang w:val="uk-UA" w:eastAsia="ar-SA" w:bidi="uk-UA"/>
        </w:rPr>
        <w:t>Б Як/же я тепер вернуся до батька, до матері?</w:t>
      </w:r>
    </w:p>
    <w:p w:rsidR="00277884" w:rsidRPr="00277884" w:rsidRDefault="00277884" w:rsidP="00277884">
      <w:pPr>
        <w:suppressAutoHyphens/>
        <w:autoSpaceDE w:val="0"/>
        <w:spacing w:after="0" w:line="240" w:lineRule="auto"/>
        <w:ind w:firstLine="426"/>
        <w:jc w:val="both"/>
        <w:rPr>
          <w:rFonts w:ascii="Times New Roman" w:eastAsia="Arial" w:hAnsi="Times New Roman" w:cs="NewtonC"/>
          <w:color w:val="000000"/>
          <w:sz w:val="28"/>
          <w:szCs w:val="28"/>
          <w:lang w:val="uk-UA" w:eastAsia="ar-SA" w:bidi="uk-UA"/>
        </w:rPr>
      </w:pPr>
      <w:r w:rsidRPr="00277884">
        <w:rPr>
          <w:rFonts w:ascii="Times New Roman" w:eastAsia="Arial" w:hAnsi="Times New Roman" w:cs="NewtonC"/>
          <w:color w:val="000000"/>
          <w:sz w:val="28"/>
          <w:szCs w:val="28"/>
          <w:lang w:val="uk-UA" w:eastAsia="ar-SA" w:bidi="uk-UA"/>
        </w:rPr>
        <w:t xml:space="preserve">В </w:t>
      </w:r>
      <w:proofErr w:type="spellStart"/>
      <w:r w:rsidRPr="00277884">
        <w:rPr>
          <w:rFonts w:ascii="Times New Roman" w:eastAsia="Arial" w:hAnsi="Times New Roman" w:cs="NewtonC"/>
          <w:color w:val="000000"/>
          <w:sz w:val="28"/>
          <w:szCs w:val="28"/>
          <w:lang w:val="uk-UA" w:eastAsia="ar-SA" w:bidi="uk-UA"/>
        </w:rPr>
        <w:t>В</w:t>
      </w:r>
      <w:proofErr w:type="spellEnd"/>
      <w:r w:rsidRPr="00277884">
        <w:rPr>
          <w:rFonts w:ascii="Times New Roman" w:eastAsia="Arial" w:hAnsi="Times New Roman" w:cs="NewtonC"/>
          <w:color w:val="000000"/>
          <w:sz w:val="28"/>
          <w:szCs w:val="28"/>
          <w:lang w:val="uk-UA" w:eastAsia="ar-SA" w:bidi="uk-UA"/>
        </w:rPr>
        <w:t xml:space="preserve"> криницю старості не заглядай, про/те, яким ти будеш, не гадай. </w:t>
      </w:r>
    </w:p>
    <w:p w:rsidR="00277884" w:rsidRPr="00277884" w:rsidRDefault="00277884" w:rsidP="00277884">
      <w:pPr>
        <w:suppressAutoHyphens/>
        <w:autoSpaceDE w:val="0"/>
        <w:spacing w:after="0" w:line="240" w:lineRule="auto"/>
        <w:ind w:firstLine="426"/>
        <w:jc w:val="both"/>
        <w:rPr>
          <w:rFonts w:ascii="Times New Roman" w:eastAsia="Arial" w:hAnsi="Times New Roman" w:cs="NewtonC"/>
          <w:color w:val="000000"/>
          <w:sz w:val="28"/>
          <w:szCs w:val="28"/>
          <w:lang w:val="uk-UA" w:eastAsia="ar-SA" w:bidi="uk-UA"/>
        </w:rPr>
      </w:pPr>
      <w:r w:rsidRPr="00277884">
        <w:rPr>
          <w:rFonts w:ascii="Times New Roman" w:eastAsia="Arial" w:hAnsi="Times New Roman" w:cs="NewtonC"/>
          <w:color w:val="000000"/>
          <w:sz w:val="28"/>
          <w:szCs w:val="28"/>
          <w:lang w:val="uk-UA" w:eastAsia="ar-SA" w:bidi="uk-UA"/>
        </w:rPr>
        <w:t>Г Що/б не робив, роби тільки найкраще!</w:t>
      </w:r>
    </w:p>
    <w:p w:rsidR="00277884" w:rsidRPr="00277884" w:rsidRDefault="00277884" w:rsidP="00277884">
      <w:pPr>
        <w:suppressAutoHyphens/>
        <w:autoSpaceDE w:val="0"/>
        <w:spacing w:after="0" w:line="240" w:lineRule="auto"/>
        <w:ind w:firstLine="426"/>
        <w:jc w:val="both"/>
        <w:rPr>
          <w:rFonts w:ascii="Times New Roman" w:eastAsia="Arial" w:hAnsi="Times New Roman" w:cs="NewtonC"/>
          <w:color w:val="000000"/>
          <w:sz w:val="28"/>
          <w:szCs w:val="28"/>
          <w:lang w:val="uk-UA" w:eastAsia="ar-SA" w:bidi="uk-UA"/>
        </w:rPr>
      </w:pPr>
      <w:r w:rsidRPr="00277884">
        <w:rPr>
          <w:rFonts w:ascii="Times New Roman" w:eastAsia="Arial" w:hAnsi="Times New Roman" w:cs="NewtonC"/>
          <w:color w:val="000000"/>
          <w:sz w:val="28"/>
          <w:szCs w:val="28"/>
          <w:lang w:val="uk-UA" w:eastAsia="ar-SA" w:bidi="uk-UA"/>
        </w:rPr>
        <w:t>Д Взимку холодно, за/те комарі не кусаються.</w:t>
      </w:r>
    </w:p>
    <w:sectPr w:rsidR="00277884" w:rsidRPr="00277884" w:rsidSect="0047505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NewtonC">
    <w:altName w:val="Courier New"/>
    <w:panose1 w:val="00000000000000000000"/>
    <w:charset w:val="00"/>
    <w:family w:val="decorative"/>
    <w:notTrueType/>
    <w:pitch w:val="variable"/>
    <w:sig w:usb0="00000001" w:usb1="00000000" w:usb2="00000000" w:usb3="00000000" w:csb0="00000005"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C1754D"/>
    <w:multiLevelType w:val="hybridMultilevel"/>
    <w:tmpl w:val="05B8CB00"/>
    <w:lvl w:ilvl="0" w:tplc="47783EB2">
      <w:start w:val="1"/>
      <w:numFmt w:val="decimal"/>
      <w:lvlText w:val="%1."/>
      <w:lvlJc w:val="left"/>
      <w:pPr>
        <w:ind w:left="720" w:hanging="360"/>
      </w:pPr>
      <w:rPr>
        <w:rFonts w:hint="default"/>
        <w:b/>
        <w:color w:val="0070C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0EB5C11"/>
    <w:multiLevelType w:val="hybridMultilevel"/>
    <w:tmpl w:val="0F360256"/>
    <w:lvl w:ilvl="0" w:tplc="E13A28B4">
      <w:start w:val="8"/>
      <w:numFmt w:val="bullet"/>
      <w:lvlText w:val="-"/>
      <w:lvlJc w:val="left"/>
      <w:pPr>
        <w:ind w:left="786" w:hanging="360"/>
      </w:pPr>
      <w:rPr>
        <w:rFonts w:ascii="Times New Roman" w:eastAsia="Calibri"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
    <w:nsid w:val="61B110A8"/>
    <w:multiLevelType w:val="hybridMultilevel"/>
    <w:tmpl w:val="C136E518"/>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0D1C"/>
    <w:rsid w:val="00094D9F"/>
    <w:rsid w:val="001156AD"/>
    <w:rsid w:val="001C0289"/>
    <w:rsid w:val="00210AB3"/>
    <w:rsid w:val="00254903"/>
    <w:rsid w:val="00277884"/>
    <w:rsid w:val="002A0398"/>
    <w:rsid w:val="002C0D97"/>
    <w:rsid w:val="00397B18"/>
    <w:rsid w:val="003D3672"/>
    <w:rsid w:val="0041764E"/>
    <w:rsid w:val="00475055"/>
    <w:rsid w:val="0048108D"/>
    <w:rsid w:val="0049098C"/>
    <w:rsid w:val="005130BC"/>
    <w:rsid w:val="00585020"/>
    <w:rsid w:val="005B4790"/>
    <w:rsid w:val="008021DA"/>
    <w:rsid w:val="00817E58"/>
    <w:rsid w:val="00877B71"/>
    <w:rsid w:val="00884351"/>
    <w:rsid w:val="00904988"/>
    <w:rsid w:val="00906DB3"/>
    <w:rsid w:val="009277D8"/>
    <w:rsid w:val="00937443"/>
    <w:rsid w:val="00973EFD"/>
    <w:rsid w:val="009868A2"/>
    <w:rsid w:val="009C6C19"/>
    <w:rsid w:val="00BB6D0F"/>
    <w:rsid w:val="00C07B44"/>
    <w:rsid w:val="00CD5704"/>
    <w:rsid w:val="00CF5E6C"/>
    <w:rsid w:val="00D13C2F"/>
    <w:rsid w:val="00D848AD"/>
    <w:rsid w:val="00D85F0E"/>
    <w:rsid w:val="00DE0D1C"/>
    <w:rsid w:val="00DE68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B26D89-260D-418F-B19F-A7294B1F5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5130B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75055"/>
    <w:pPr>
      <w:ind w:left="720"/>
      <w:contextualSpacing/>
    </w:pPr>
  </w:style>
  <w:style w:type="character" w:styleId="a4">
    <w:name w:val="Hyperlink"/>
    <w:basedOn w:val="a0"/>
    <w:uiPriority w:val="99"/>
    <w:unhideWhenUsed/>
    <w:rsid w:val="00904988"/>
    <w:rPr>
      <w:color w:val="0563C1" w:themeColor="hyperlink"/>
      <w:u w:val="single"/>
    </w:rPr>
  </w:style>
  <w:style w:type="character" w:styleId="a5">
    <w:name w:val="FollowedHyperlink"/>
    <w:basedOn w:val="a0"/>
    <w:uiPriority w:val="99"/>
    <w:semiHidden/>
    <w:unhideWhenUsed/>
    <w:rsid w:val="00904988"/>
    <w:rPr>
      <w:color w:val="954F72" w:themeColor="followedHyperlink"/>
      <w:u w:val="single"/>
    </w:rPr>
  </w:style>
  <w:style w:type="character" w:customStyle="1" w:styleId="10">
    <w:name w:val="Заголовок 1 Знак"/>
    <w:basedOn w:val="a0"/>
    <w:link w:val="1"/>
    <w:uiPriority w:val="9"/>
    <w:rsid w:val="005130BC"/>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5718295">
      <w:bodyDiv w:val="1"/>
      <w:marLeft w:val="0"/>
      <w:marRight w:val="0"/>
      <w:marTop w:val="0"/>
      <w:marBottom w:val="0"/>
      <w:divBdr>
        <w:top w:val="none" w:sz="0" w:space="0" w:color="auto"/>
        <w:left w:val="none" w:sz="0" w:space="0" w:color="auto"/>
        <w:bottom w:val="none" w:sz="0" w:space="0" w:color="auto"/>
        <w:right w:val="none" w:sz="0" w:space="0" w:color="auto"/>
      </w:divBdr>
    </w:div>
    <w:div w:id="599341918">
      <w:bodyDiv w:val="1"/>
      <w:marLeft w:val="0"/>
      <w:marRight w:val="0"/>
      <w:marTop w:val="0"/>
      <w:marBottom w:val="0"/>
      <w:divBdr>
        <w:top w:val="none" w:sz="0" w:space="0" w:color="auto"/>
        <w:left w:val="none" w:sz="0" w:space="0" w:color="auto"/>
        <w:bottom w:val="none" w:sz="0" w:space="0" w:color="auto"/>
        <w:right w:val="none" w:sz="0" w:space="0" w:color="auto"/>
      </w:divBdr>
    </w:div>
    <w:div w:id="113325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TotalTime>
  <Pages>2</Pages>
  <Words>374</Words>
  <Characters>2138</Characters>
  <Application>Microsoft Office Word</Application>
  <DocSecurity>0</DocSecurity>
  <Lines>17</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30</cp:revision>
  <dcterms:created xsi:type="dcterms:W3CDTF">2020-03-14T08:47:00Z</dcterms:created>
  <dcterms:modified xsi:type="dcterms:W3CDTF">2020-04-20T07:19:00Z</dcterms:modified>
</cp:coreProperties>
</file>