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04" w:rsidRDefault="00C63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08.04</w:t>
      </w:r>
      <w:r w:rsidR="004271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  </w:t>
      </w:r>
      <w:r w:rsidR="008570ED">
        <w:rPr>
          <w:rFonts w:ascii="Times New Roman" w:hAnsi="Times New Roman" w:cs="Times New Roman"/>
          <w:b/>
          <w:sz w:val="28"/>
          <w:szCs w:val="28"/>
          <w:lang w:val="uk-UA"/>
        </w:rPr>
        <w:t>Ас-93</w:t>
      </w:r>
    </w:p>
    <w:p w:rsidR="00817E58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D588C">
        <w:rPr>
          <w:rFonts w:ascii="Times New Roman" w:hAnsi="Times New Roman" w:cs="Times New Roman"/>
          <w:color w:val="0000FF"/>
          <w:sz w:val="28"/>
          <w:szCs w:val="28"/>
          <w:lang w:val="uk-UA"/>
        </w:rPr>
        <w:t>Література рідного краю (поезія)</w:t>
      </w:r>
      <w:r w:rsidR="00F263C7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. Поезія Ніни </w:t>
      </w:r>
      <w:proofErr w:type="spellStart"/>
      <w:r w:rsidR="00F263C7">
        <w:rPr>
          <w:rFonts w:ascii="Times New Roman" w:hAnsi="Times New Roman" w:cs="Times New Roman"/>
          <w:color w:val="0000FF"/>
          <w:sz w:val="28"/>
          <w:szCs w:val="28"/>
          <w:lang w:val="uk-UA"/>
        </w:rPr>
        <w:t>Супруненко</w:t>
      </w:r>
      <w:proofErr w:type="spellEnd"/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F263C7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Ознайомтесь із теоретичним</w:t>
      </w:r>
      <w:r w:rsidR="00427104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427104">
        <w:rPr>
          <w:rFonts w:ascii="Times New Roman" w:hAnsi="Times New Roman" w:cs="Times New Roman"/>
          <w:sz w:val="28"/>
          <w:szCs w:val="28"/>
          <w:lang w:val="uk-UA"/>
        </w:rPr>
        <w:t xml:space="preserve"> до теми.</w:t>
      </w:r>
    </w:p>
    <w:p w:rsidR="00094F40" w:rsidRDefault="00094F40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F263C7" w:rsidRPr="008979BD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завдання.</w:t>
      </w:r>
    </w:p>
    <w:p w:rsidR="00B2797F" w:rsidRDefault="00F263C7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Ознайомтесь із поезією поетеси</w:t>
      </w:r>
      <w:r w:rsidR="00B279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63C7" w:rsidRDefault="00F263C7" w:rsidP="00094F40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87D7365" wp14:editId="6FC0B631">
            <wp:simplePos x="0" y="0"/>
            <wp:positionH relativeFrom="column">
              <wp:posOffset>5135880</wp:posOffset>
            </wp:positionH>
            <wp:positionV relativeFrom="paragraph">
              <wp:posOffset>33020</wp:posOffset>
            </wp:positionV>
            <wp:extent cx="1410335" cy="1718945"/>
            <wp:effectExtent l="0" t="0" r="0" b="0"/>
            <wp:wrapTight wrapText="bothSides">
              <wp:wrapPolygon edited="0">
                <wp:start x="0" y="0"/>
                <wp:lineTo x="0" y="21305"/>
                <wp:lineTo x="21299" y="21305"/>
                <wp:lineTo x="21299" y="0"/>
                <wp:lineTo x="0" y="0"/>
              </wp:wrapPolygon>
            </wp:wrapTight>
            <wp:docPr id="1" name="Рисунок 1" descr="Супруненко Нина Антон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пруненко Нина Антонов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F263C7" w:rsidRDefault="00F263C7" w:rsidP="00094F40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Сторінками життєпису</w:t>
      </w:r>
      <w:r w:rsidRPr="00F263C7">
        <w:rPr>
          <w:noProof/>
          <w:lang w:eastAsia="ru-RU"/>
        </w:rPr>
        <w:t xml:space="preserve"> </w:t>
      </w:r>
    </w:p>
    <w:p w:rsidR="00F263C7" w:rsidRPr="00F263C7" w:rsidRDefault="00F263C7" w:rsidP="00F263C7">
      <w:pPr>
        <w:tabs>
          <w:tab w:val="left" w:pos="4260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Ніна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Супруненко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Ніна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Антонівна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Микитенко)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народилася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степовому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fldChar w:fldCharType="begin"/>
      </w:r>
      <w:r w:rsidRPr="00F263C7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"https://uk.wikipedia.org/wiki/%D0%9D%D0%BE%D0%B2%D0%BE%D1%81%D0%B5%D0%BB%D0%B8%D1%86%D1%8F_(%D0%A1%D0%B5%D0%BC%D0%B5%D0%BD%D1%96%D0%B2%D1%81%D1%8C%D0%BA%D0%B8%D0%B9_%D1%80%D0%B0%D0%B9%D0%BE%D0%BD)" \o "Новоселиця (Семенівський район)" </w:instrText>
      </w:r>
      <w:r w:rsidRPr="00F263C7">
        <w:rPr>
          <w:rFonts w:ascii="Times New Roman" w:hAnsi="Times New Roman" w:cs="Times New Roman"/>
          <w:sz w:val="28"/>
          <w:szCs w:val="28"/>
        </w:rPr>
        <w:fldChar w:fldCharType="separate"/>
      </w:r>
      <w:r w:rsidRPr="00F263C7">
        <w:rPr>
          <w:rStyle w:val="a4"/>
          <w:rFonts w:ascii="Times New Roman" w:hAnsi="Times New Roman" w:cs="Times New Roman"/>
          <w:color w:val="auto"/>
          <w:sz w:val="28"/>
          <w:szCs w:val="28"/>
        </w:rPr>
        <w:t>Новоселиця</w:t>
      </w:r>
      <w:proofErr w:type="spellEnd"/>
      <w:r w:rsidRPr="00F263C7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F263C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Семенівського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Полтавської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службовців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.</w:t>
      </w:r>
    </w:p>
    <w:p w:rsidR="00F263C7" w:rsidRPr="00F263C7" w:rsidRDefault="00F263C7" w:rsidP="00F263C7">
      <w:pPr>
        <w:tabs>
          <w:tab w:val="left" w:pos="426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263C7">
        <w:rPr>
          <w:rFonts w:ascii="Times New Roman" w:hAnsi="Times New Roman" w:cs="Times New Roman"/>
          <w:sz w:val="28"/>
          <w:szCs w:val="28"/>
          <w:lang w:val="uk-UA"/>
        </w:rPr>
        <w:t xml:space="preserve">Народилася майбутня поетеса 31 травня 1953 року в с. Новоселиця  </w:t>
      </w:r>
      <w:proofErr w:type="spellStart"/>
      <w:r w:rsidRPr="00F263C7">
        <w:rPr>
          <w:rFonts w:ascii="Times New Roman" w:hAnsi="Times New Roman" w:cs="Times New Roman"/>
          <w:sz w:val="28"/>
          <w:szCs w:val="28"/>
          <w:lang w:val="uk-UA"/>
        </w:rPr>
        <w:t>Семенівського</w:t>
      </w:r>
      <w:proofErr w:type="spellEnd"/>
      <w:r w:rsidRPr="00F263C7">
        <w:rPr>
          <w:rFonts w:ascii="Times New Roman" w:hAnsi="Times New Roman" w:cs="Times New Roman"/>
          <w:sz w:val="28"/>
          <w:szCs w:val="28"/>
          <w:lang w:val="uk-UA"/>
        </w:rPr>
        <w:t xml:space="preserve"> району Полтавської області.</w:t>
      </w:r>
    </w:p>
    <w:p w:rsidR="00F263C7" w:rsidRPr="00F263C7" w:rsidRDefault="00F263C7" w:rsidP="00F263C7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r w:rsidRPr="00F263C7">
        <w:rPr>
          <w:rFonts w:ascii="Times New Roman" w:hAnsi="Times New Roman" w:cs="Times New Roman"/>
          <w:sz w:val="28"/>
          <w:szCs w:val="28"/>
          <w:lang w:val="uk-UA"/>
        </w:rPr>
        <w:t xml:space="preserve"> Дитинство надзвичайно щасливе: люблячі батьки Антон Іванович і Марія Олександрівна, старша сестра Валентина, дідусь Іван і бабуся Марія Микитенко, дідусь Олександр і бабуся Ганна </w:t>
      </w:r>
      <w:proofErr w:type="spellStart"/>
      <w:r w:rsidRPr="00F263C7">
        <w:rPr>
          <w:rFonts w:ascii="Times New Roman" w:hAnsi="Times New Roman" w:cs="Times New Roman"/>
          <w:sz w:val="28"/>
          <w:szCs w:val="28"/>
          <w:lang w:val="uk-UA"/>
        </w:rPr>
        <w:t>Гавриляка</w:t>
      </w:r>
      <w:proofErr w:type="spellEnd"/>
      <w:r w:rsidRPr="00F263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спортом,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захоплення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народним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театром.</w:t>
      </w:r>
    </w:p>
    <w:p w:rsidR="00F263C7" w:rsidRPr="00F263C7" w:rsidRDefault="00F263C7" w:rsidP="00F263C7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Закінчила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fldChar w:fldCharType="begin"/>
      </w:r>
      <w:r w:rsidRPr="00F263C7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"https://uk.wikipedia.org/wiki/%D0%9B%D0%BE%D1%85%D0%B2%D0%B8%D1%86%D1%8C%D0%BA%D0%B5_%D0%BC%D0%B5%D0%B4%D0%B8%D1%87%D0%BD%D0%B5_%D1%83%D1%87%D0%B8%D0%BB%D0%B8%D1%89%D0%B5" \o "Лохвицьке медичне училище" </w:instrText>
      </w:r>
      <w:r w:rsidRPr="00F263C7">
        <w:rPr>
          <w:rFonts w:ascii="Times New Roman" w:hAnsi="Times New Roman" w:cs="Times New Roman"/>
          <w:sz w:val="28"/>
          <w:szCs w:val="28"/>
        </w:rPr>
        <w:fldChar w:fldCharType="separate"/>
      </w:r>
      <w:r w:rsidRPr="00F263C7">
        <w:rPr>
          <w:rStyle w:val="a4"/>
          <w:rFonts w:ascii="Times New Roman" w:hAnsi="Times New Roman" w:cs="Times New Roman"/>
          <w:color w:val="auto"/>
          <w:sz w:val="28"/>
          <w:szCs w:val="28"/>
        </w:rPr>
        <w:t>Лохвицьке</w:t>
      </w:r>
      <w:proofErr w:type="spellEnd"/>
      <w:r w:rsidRPr="00F263C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263C7">
        <w:rPr>
          <w:rStyle w:val="a4"/>
          <w:rFonts w:ascii="Times New Roman" w:hAnsi="Times New Roman" w:cs="Times New Roman"/>
          <w:color w:val="auto"/>
          <w:sz w:val="28"/>
          <w:szCs w:val="28"/>
        </w:rPr>
        <w:t>медичне</w:t>
      </w:r>
      <w:proofErr w:type="spellEnd"/>
      <w:r w:rsidRPr="00F263C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училище</w:t>
      </w:r>
      <w:r w:rsidRPr="00F263C7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F263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Працювала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операційною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сестрою в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Полтаві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одруження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переїзду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Харкова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учасниця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Народного театру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гарнізонного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офіцерів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Антона,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режисерське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.</w:t>
      </w:r>
    </w:p>
    <w:p w:rsidR="00F263C7" w:rsidRPr="00F263C7" w:rsidRDefault="00F263C7" w:rsidP="00F263C7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працювала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завідувачкою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інтернаціонального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Палацу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НТУ «ХПІ»,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художнім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директором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студентського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клубу «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Сучасник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Навчалася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Київській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державній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керівних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магістратурі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післядипломної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. Г. С. Сковороди.</w:t>
      </w:r>
    </w:p>
    <w:p w:rsidR="00F263C7" w:rsidRPr="00F263C7" w:rsidRDefault="00F263C7" w:rsidP="00F263C7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r w:rsidRPr="00F263C7">
        <w:rPr>
          <w:rFonts w:ascii="Times New Roman" w:hAnsi="Times New Roman" w:cs="Times New Roman"/>
          <w:sz w:val="28"/>
          <w:szCs w:val="28"/>
        </w:rPr>
        <w:t xml:space="preserve">В 1990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доньки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Олесі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книги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поезій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Дарунок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долі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Радянський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письменник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»), за яку в 1992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прийнята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Спілки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письменників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.</w:t>
      </w:r>
    </w:p>
    <w:p w:rsidR="00F263C7" w:rsidRPr="00F263C7" w:rsidRDefault="00F263C7" w:rsidP="00F263C7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вийшли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книги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поезій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: «Цветные сны»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1993), «У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лабіринтах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болю і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розлук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1995, 1996), «Звезда, упавшая вчера» (Москва, 1997), «На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обрії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Рівне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, 2002), «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Вітри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протиріч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, 2003), «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Полиновий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Рівне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, 2004), «Времена жизни» (Москва, 2004), «Закономерная случайность»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, 2006), «Преодоление» (Москва,2007), «Межа часу»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, 2007) «Оттиск ладони»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, 2008), «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осені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, 2008), «Вселенная»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2008), та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книги «Сашеньке в подарок»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2003), «Загадки для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маляток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» (Харків,2008).</w:t>
      </w:r>
    </w:p>
    <w:p w:rsidR="00F263C7" w:rsidRPr="00F263C7" w:rsidRDefault="00F263C7" w:rsidP="00F263C7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поезій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Ніни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Супруненко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покладено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Ваган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Гурджан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Анастасія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Доро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Тамара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Кадацька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Анатолій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Мельніков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Юлія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Прядко, </w:t>
      </w:r>
      <w:r w:rsidRPr="00F263C7">
        <w:rPr>
          <w:rFonts w:ascii="Times New Roman" w:hAnsi="Times New Roman" w:cs="Times New Roman"/>
          <w:sz w:val="28"/>
          <w:szCs w:val="28"/>
        </w:rPr>
        <w:lastRenderedPageBreak/>
        <w:t xml:space="preserve">Людмила Рубан,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Марія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Стецюн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Катя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Чілі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Марина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Чиженко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Валентина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Шаровська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заслужені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артисти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Олег Дзюба, Валентин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Перехрест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Плаксіна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Тимошенко,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тріо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«Купава»,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артисти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Болдирєв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Ніна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Шестакова, Юрий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Рихальський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.</w:t>
      </w:r>
    </w:p>
    <w:p w:rsidR="00F263C7" w:rsidRPr="00F263C7" w:rsidRDefault="00F263C7" w:rsidP="00F263C7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перекладені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друкувалися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Австралії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Вірменії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Великій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Британії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Білорусі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Німеччині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Польщі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Чувашії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.</w:t>
      </w:r>
    </w:p>
    <w:p w:rsidR="00F263C7" w:rsidRPr="00F263C7" w:rsidRDefault="00F263C7" w:rsidP="00F263C7">
      <w:pPr>
        <w:numPr>
          <w:ilvl w:val="0"/>
          <w:numId w:val="5"/>
        </w:num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r w:rsidRPr="00F263C7">
        <w:rPr>
          <w:rFonts w:ascii="Times New Roman" w:hAnsi="Times New Roman" w:cs="Times New Roman"/>
          <w:sz w:val="28"/>
          <w:szCs w:val="28"/>
        </w:rPr>
        <w:t xml:space="preserve">В 1998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Ніні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Супруненко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присуджена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Почесна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медаль «За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найкращу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книгу 1997 року» Ради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видавництва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».</w:t>
      </w:r>
    </w:p>
    <w:p w:rsidR="00F263C7" w:rsidRPr="00F263C7" w:rsidRDefault="00F263C7" w:rsidP="00F263C7">
      <w:pPr>
        <w:numPr>
          <w:ilvl w:val="0"/>
          <w:numId w:val="5"/>
        </w:num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r w:rsidRPr="00F263C7">
        <w:rPr>
          <w:rFonts w:ascii="Times New Roman" w:hAnsi="Times New Roman" w:cs="Times New Roman"/>
          <w:sz w:val="28"/>
          <w:szCs w:val="28"/>
        </w:rPr>
        <w:t xml:space="preserve">Лауреат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Олександра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Олеся (1999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).</w:t>
      </w:r>
    </w:p>
    <w:p w:rsidR="00F263C7" w:rsidRPr="00F263C7" w:rsidRDefault="00F263C7" w:rsidP="00F263C7">
      <w:pPr>
        <w:numPr>
          <w:ilvl w:val="0"/>
          <w:numId w:val="5"/>
        </w:num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Нагороджена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Срібним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Хрестом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ОБВУ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Британії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(2003), орденом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Святої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великомучениці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Варвари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(2006</w:t>
      </w:r>
      <w:r w:rsidRPr="00F263C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263C7" w:rsidRDefault="00F263C7" w:rsidP="00F263C7">
      <w:pPr>
        <w:tabs>
          <w:tab w:val="left" w:pos="42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Практичне завдання</w:t>
      </w:r>
    </w:p>
    <w:p w:rsidR="00F263C7" w:rsidRPr="00F263C7" w:rsidRDefault="00F263C7" w:rsidP="008D387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>Лінгвістичн</w:t>
      </w:r>
      <w:r w:rsidR="00C634C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>а</w:t>
      </w:r>
      <w:r w:rsidRPr="00F263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 xml:space="preserve"> вправа «Незакінчене речення»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(заповніть інформацію)</w:t>
      </w:r>
    </w:p>
    <w:p w:rsidR="00F263C7" w:rsidRPr="00F263C7" w:rsidRDefault="00F263C7" w:rsidP="008D387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Ніна Антонівна  народилась …</w:t>
      </w:r>
    </w:p>
    <w:p w:rsidR="00F263C7" w:rsidRPr="00F263C7" w:rsidRDefault="00F263C7" w:rsidP="008D387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Народилась в селі …</w:t>
      </w:r>
    </w:p>
    <w:p w:rsidR="00F263C7" w:rsidRPr="00F263C7" w:rsidRDefault="00F263C7" w:rsidP="008D387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Батько й мати були…</w:t>
      </w:r>
    </w:p>
    <w:p w:rsidR="00F263C7" w:rsidRPr="00F263C7" w:rsidRDefault="00F263C7" w:rsidP="008D387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Чим захоплювалася у школі?</w:t>
      </w:r>
    </w:p>
    <w:p w:rsidR="00F263C7" w:rsidRPr="00F263C7" w:rsidRDefault="00F263C7" w:rsidP="008D387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якому училищі навчалася?</w:t>
      </w:r>
    </w:p>
    <w:p w:rsidR="00F263C7" w:rsidRPr="00F263C7" w:rsidRDefault="00F263C7" w:rsidP="008D387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Закінчила …</w:t>
      </w:r>
    </w:p>
    <w:p w:rsidR="00F263C7" w:rsidRPr="00F263C7" w:rsidRDefault="00F263C7" w:rsidP="008D387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Коли вийшла перша книга поетеси?</w:t>
      </w:r>
    </w:p>
    <w:p w:rsidR="00F263C7" w:rsidRPr="00F263C7" w:rsidRDefault="00F263C7" w:rsidP="008D387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Коли Ніну </w:t>
      </w:r>
      <w:proofErr w:type="spellStart"/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Супруненко</w:t>
      </w:r>
      <w:proofErr w:type="spellEnd"/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прийняли до Національної спілки письменників України?</w:t>
      </w:r>
    </w:p>
    <w:p w:rsidR="00F263C7" w:rsidRDefault="00F263C7" w:rsidP="008D387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Назвіть співаків, які 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конували поезію Ніни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Супруненко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F263C7" w:rsidRDefault="00F263C7" w:rsidP="008D387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яких країнах друкувалися твори поетеси?</w:t>
      </w:r>
    </w:p>
    <w:p w:rsidR="00F263C7" w:rsidRDefault="00F263C7" w:rsidP="008D387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Якою медаллю нагороджена поетеса?</w:t>
      </w:r>
    </w:p>
    <w:p w:rsidR="00F263C7" w:rsidRDefault="00F263C7" w:rsidP="008D387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Чим нагородили у Великій Британії?</w:t>
      </w:r>
    </w:p>
    <w:p w:rsidR="00F263C7" w:rsidRDefault="00F263C7" w:rsidP="008D387C">
      <w:pPr>
        <w:tabs>
          <w:tab w:val="left" w:pos="379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63C7" w:rsidRPr="00F263C7" w:rsidRDefault="00F263C7" w:rsidP="00F263C7">
      <w:pPr>
        <w:tabs>
          <w:tab w:val="left" w:pos="3792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F263C7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 xml:space="preserve">Поезія Ніни </w:t>
      </w:r>
      <w:proofErr w:type="spellStart"/>
      <w:r w:rsidRPr="00F263C7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Супруненко</w:t>
      </w:r>
      <w:proofErr w:type="spellEnd"/>
    </w:p>
    <w:p w:rsidR="00F263C7" w:rsidRDefault="00F263C7" w:rsidP="00F263C7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Times New Roman"/>
          <w:i/>
          <w:sz w:val="28"/>
          <w:szCs w:val="28"/>
          <w:lang w:val="uk-UA" w:eastAsia="uk-UA"/>
        </w:rPr>
      </w:pPr>
    </w:p>
    <w:p w:rsidR="00F263C7" w:rsidRPr="00F263C7" w:rsidRDefault="00F263C7" w:rsidP="00F263C7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Times New Roman"/>
          <w:i/>
          <w:sz w:val="28"/>
          <w:szCs w:val="28"/>
          <w:lang w:val="uk-UA" w:eastAsia="uk-UA"/>
        </w:rPr>
      </w:pPr>
      <w:r w:rsidRPr="00F263C7">
        <w:rPr>
          <w:rFonts w:eastAsia="Times New Roman"/>
          <w:i/>
          <w:sz w:val="28"/>
          <w:szCs w:val="28"/>
          <w:lang w:val="uk-UA" w:eastAsia="uk-UA"/>
        </w:rPr>
        <w:t>Нестримна жага волі у народу –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Вона знесла собою перешкоди!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Тепер не сумнівається ніхто,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Що предки наші – козаки від роду!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Хай квітує калина на землі України,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 xml:space="preserve">щиро пісня лунає над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осонценим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 xml:space="preserve"> краєм.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Хай квітує калина на землі України,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 xml:space="preserve">щиро пісня лунає над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осонценим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 xml:space="preserve"> краєм.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Вони назавжди для душі святі,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Як обереги нашого народу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Незамінимі в нашому житті.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 xml:space="preserve">Калина квітне,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дозріва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 xml:space="preserve"> за літо,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 xml:space="preserve">Рум’яниться і серце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звеселя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.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І калиновим сяйвом відігріта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lastRenderedPageBreak/>
        <w:t>Не тільки Україна… Вся земля!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А на весні із кожної зернини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Листочок перший ніжно проросте,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Щоб рясно квітувала скрізь калина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І гріло землю сонце золоте.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Хай квітує калина на землі України,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 xml:space="preserve">щиро пісня лунає над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осонценим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 xml:space="preserve"> краєм.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2.07.14</w:t>
      </w:r>
    </w:p>
    <w:p w:rsidR="00F263C7" w:rsidRPr="00F263C7" w:rsidRDefault="00F263C7" w:rsidP="00F263C7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Жанр – ліричний вірш.</w:t>
      </w:r>
    </w:p>
    <w:p w:rsidR="00F263C7" w:rsidRPr="00F263C7" w:rsidRDefault="00F263C7" w:rsidP="00F263C7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Вид лірики – громадянська.</w:t>
      </w:r>
    </w:p>
    <w:p w:rsidR="00F263C7" w:rsidRPr="00F263C7" w:rsidRDefault="00F263C7" w:rsidP="00F263C7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Провідний мотив -  утвердження любові українців до рідної землі.</w:t>
      </w:r>
    </w:p>
    <w:p w:rsidR="00F263C7" w:rsidRPr="00F263C7" w:rsidRDefault="00F263C7" w:rsidP="00F263C7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Ідея – автор закликає любити, захищати Україну від ворогів.</w:t>
      </w:r>
    </w:p>
    <w:p w:rsidR="00F263C7" w:rsidRPr="00F263C7" w:rsidRDefault="00F263C7" w:rsidP="00F263C7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Основна думка – тільки тоді  український народ щасливий, коли над рідним краєм буде мирне небо.</w:t>
      </w:r>
    </w:p>
    <w:p w:rsidR="00F263C7" w:rsidRPr="00F263C7" w:rsidRDefault="00F263C7" w:rsidP="00F263C7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Особливості композиції – вірш-монолог. У перших рядках твору автор згадує козаків, які захищали кордони Батьківщини від ворогів. Українці завжди  здобували волю у тяжкій боротьбі, жертвуючи життям. Зараз йде боротьба на Донбасі. Загарбники хочуть захопити нашу територію, але поетеса впевнена, що справедливість переможе.</w:t>
      </w:r>
    </w:p>
    <w:p w:rsidR="00F263C7" w:rsidRPr="00F263C7" w:rsidRDefault="00F263C7" w:rsidP="00F263C7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Образи-символи: калина – вродлива дівчина, чистота, оберіг нашого народу.</w:t>
      </w:r>
    </w:p>
    <w:p w:rsidR="00F263C7" w:rsidRDefault="00F263C7" w:rsidP="00F263C7">
      <w:pPr>
        <w:tabs>
          <w:tab w:val="left" w:pos="236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263C7" w:rsidRPr="00F263C7" w:rsidRDefault="00F263C7" w:rsidP="00F263C7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Times New Roman"/>
          <w:i/>
          <w:sz w:val="28"/>
          <w:szCs w:val="28"/>
          <w:lang w:eastAsia="uk-UA"/>
        </w:rPr>
      </w:pPr>
      <w:r w:rsidRPr="00F263C7">
        <w:rPr>
          <w:rFonts w:eastAsia="Times New Roman"/>
          <w:i/>
          <w:sz w:val="28"/>
          <w:szCs w:val="28"/>
          <w:lang w:eastAsia="uk-UA"/>
        </w:rPr>
        <w:t xml:space="preserve">У кожного </w:t>
      </w:r>
      <w:proofErr w:type="spellStart"/>
      <w:r w:rsidRPr="00F263C7">
        <w:rPr>
          <w:rFonts w:eastAsia="Times New Roman"/>
          <w:i/>
          <w:sz w:val="28"/>
          <w:szCs w:val="28"/>
          <w:lang w:eastAsia="uk-UA"/>
        </w:rPr>
        <w:t>із</w:t>
      </w:r>
      <w:proofErr w:type="spellEnd"/>
      <w:r w:rsidRPr="00F263C7">
        <w:rPr>
          <w:rFonts w:eastAsia="Times New Roman"/>
          <w:i/>
          <w:sz w:val="28"/>
          <w:szCs w:val="28"/>
          <w:lang w:eastAsia="uk-UA"/>
        </w:rPr>
        <w:t xml:space="preserve"> нас </w:t>
      </w:r>
      <w:proofErr w:type="spellStart"/>
      <w:r w:rsidRPr="00F263C7">
        <w:rPr>
          <w:rFonts w:eastAsia="Times New Roman"/>
          <w:i/>
          <w:sz w:val="28"/>
          <w:szCs w:val="28"/>
          <w:lang w:eastAsia="uk-UA"/>
        </w:rPr>
        <w:t>свої</w:t>
      </w:r>
      <w:proofErr w:type="spellEnd"/>
      <w:r w:rsidRPr="00F263C7">
        <w:rPr>
          <w:rFonts w:eastAsia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eastAsia="Times New Roman"/>
          <w:i/>
          <w:sz w:val="28"/>
          <w:szCs w:val="28"/>
          <w:lang w:eastAsia="uk-UA"/>
        </w:rPr>
        <w:t>проблеми</w:t>
      </w:r>
      <w:proofErr w:type="spellEnd"/>
      <w:r w:rsidRPr="00F263C7">
        <w:rPr>
          <w:rFonts w:eastAsia="Times New Roman"/>
          <w:i/>
          <w:sz w:val="28"/>
          <w:szCs w:val="28"/>
          <w:lang w:eastAsia="uk-UA"/>
        </w:rPr>
        <w:t>,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Але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війна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–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це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горе для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усіх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!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«за»,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«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проти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» –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вже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нема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дилеми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: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сльози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вибираємо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сміх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;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рабство,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свободу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України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;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грати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високі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небеса;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бути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Батьківщина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справжнім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сином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,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Чи виїсть очі сорому сльоза…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17.06.14</w:t>
      </w:r>
    </w:p>
    <w:p w:rsidR="00F263C7" w:rsidRPr="00F263C7" w:rsidRDefault="00F263C7" w:rsidP="00F263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Жанр – ліричний вірш.</w:t>
      </w:r>
    </w:p>
    <w:p w:rsidR="00F263C7" w:rsidRPr="00F263C7" w:rsidRDefault="00F263C7" w:rsidP="00F263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Вид лірики – громадянська.</w:t>
      </w:r>
    </w:p>
    <w:p w:rsidR="00F263C7" w:rsidRPr="00F263C7" w:rsidRDefault="00F263C7" w:rsidP="00F263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Провідний мотив – « </w:t>
      </w:r>
      <w:proofErr w:type="spellStart"/>
      <w:r w:rsidRPr="00F263C7">
        <w:rPr>
          <w:rFonts w:ascii="Times New Roman" w:eastAsia="Calibri" w:hAnsi="Times New Roman" w:cs="Times New Roman"/>
          <w:sz w:val="28"/>
          <w:szCs w:val="28"/>
        </w:rPr>
        <w:t>війна</w:t>
      </w:r>
      <w:proofErr w:type="spellEnd"/>
      <w:r w:rsidRPr="00F263C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F263C7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F263C7">
        <w:rPr>
          <w:rFonts w:ascii="Times New Roman" w:eastAsia="Calibri" w:hAnsi="Times New Roman" w:cs="Times New Roman"/>
          <w:sz w:val="28"/>
          <w:szCs w:val="28"/>
        </w:rPr>
        <w:t xml:space="preserve"> горе для </w:t>
      </w:r>
      <w:proofErr w:type="spellStart"/>
      <w:r w:rsidRPr="00F263C7">
        <w:rPr>
          <w:rFonts w:ascii="Times New Roman" w:eastAsia="Calibri" w:hAnsi="Times New Roman" w:cs="Times New Roman"/>
          <w:sz w:val="28"/>
          <w:szCs w:val="28"/>
        </w:rPr>
        <w:t>усіх</w:t>
      </w:r>
      <w:proofErr w:type="spellEnd"/>
      <w:r w:rsidRPr="00F263C7">
        <w:rPr>
          <w:rFonts w:ascii="Times New Roman" w:eastAsia="Calibri" w:hAnsi="Times New Roman" w:cs="Times New Roman"/>
          <w:sz w:val="28"/>
          <w:szCs w:val="28"/>
        </w:rPr>
        <w:t>!</w:t>
      </w:r>
      <w:r w:rsidRPr="00F263C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F263C7" w:rsidRPr="00F263C7" w:rsidRDefault="00F263C7" w:rsidP="00F263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Ідея – автор вірить, що українці не залишать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ся байдужими до війни на Донбас</w:t>
      </w: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і </w:t>
      </w:r>
    </w:p>
    <w:p w:rsidR="00F263C7" w:rsidRPr="00F263C7" w:rsidRDefault="00F263C7" w:rsidP="00F263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Особливості композиції – поезія складається із протиставлення </w:t>
      </w:r>
    </w:p>
    <w:p w:rsidR="00F263C7" w:rsidRPr="00F263C7" w:rsidRDefault="00F263C7" w:rsidP="00F263C7">
      <w:pPr>
        <w:shd w:val="clear" w:color="auto" w:fill="FFFFFF"/>
        <w:spacing w:after="0" w:line="276" w:lineRule="auto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( війна – горе, мир – радість) кожен повинен задуматися над тим, що відбувається на Донбасі, що принесе нам ця загарбницька війна. Хіба можна було допустити, щоб воювали брат із братом.</w:t>
      </w:r>
    </w:p>
    <w:p w:rsid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Людина,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що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не любить землю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власну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,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Нізащо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не полюбить і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чужу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!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Тож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зрадники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радіють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передчасно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,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Що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подолали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–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зрадницьку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! – межу…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Чужа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земля не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принесе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ніколи</w:t>
      </w:r>
      <w:proofErr w:type="spellEnd"/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Тепла й добра тому,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хто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зло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несе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Тож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зрадники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готуйтеся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до болю,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Тепер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він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в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домі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вашім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– над усе.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Ви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вже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не дома, а в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ганебних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приймах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Ви –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зрадники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.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Копійка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вам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ціна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А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Батьківщина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вас назад не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прийме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–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На вас тавро.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Іудина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вина.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16.06.14</w:t>
      </w:r>
    </w:p>
    <w:p w:rsidR="00F263C7" w:rsidRPr="00F263C7" w:rsidRDefault="00F263C7" w:rsidP="00F263C7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Вид лірики – громадянська.</w:t>
      </w:r>
    </w:p>
    <w:p w:rsidR="00F263C7" w:rsidRPr="00F263C7" w:rsidRDefault="00F263C7" w:rsidP="00F263C7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Провідний мотив -  віра в те, що загарбники нашої Батьківщини загинуть.«</w:t>
      </w:r>
      <w:proofErr w:type="spellStart"/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>Чужа</w:t>
      </w:r>
      <w:proofErr w:type="spellEnd"/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земля не </w:t>
      </w:r>
      <w:proofErr w:type="spellStart"/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принесе</w:t>
      </w:r>
      <w:proofErr w:type="spellEnd"/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>ніколи</w:t>
      </w:r>
      <w:proofErr w:type="spellEnd"/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Тепла й добра тому, </w:t>
      </w:r>
      <w:proofErr w:type="spellStart"/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>хто</w:t>
      </w:r>
      <w:proofErr w:type="spellEnd"/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зло </w:t>
      </w:r>
      <w:proofErr w:type="spellStart"/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>несе</w:t>
      </w:r>
      <w:proofErr w:type="spellEnd"/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</w:p>
    <w:p w:rsidR="00F263C7" w:rsidRPr="00F263C7" w:rsidRDefault="00F263C7" w:rsidP="00F263C7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Ідея – автор закликає  правителів-загарбників швидше все вирішить мирним шляхом, а то загине багато ні в чому не винних людей.</w:t>
      </w:r>
    </w:p>
    <w:p w:rsidR="00F263C7" w:rsidRPr="00F263C7" w:rsidRDefault="00F263C7" w:rsidP="00F263C7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Особливості композиції –  вірш написаний у формі монологу ліричного героя. Автор розмірковує над долею українців. Чому кожне покоління повинне відстоювати свободу, захищаючись від ворогів, переживати жахи війни?</w:t>
      </w:r>
    </w:p>
    <w:p w:rsidR="00F263C7" w:rsidRPr="00F263C7" w:rsidRDefault="00F263C7" w:rsidP="00F263C7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Образи-символи: фашизм – символ війни, нещастя</w:t>
      </w:r>
    </w:p>
    <w:p w:rsidR="00094F40" w:rsidRPr="00F263C7" w:rsidRDefault="00094F40" w:rsidP="00F263C7">
      <w:pPr>
        <w:tabs>
          <w:tab w:val="left" w:pos="336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094F40" w:rsidRPr="00F263C7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5B56"/>
    <w:multiLevelType w:val="hybridMultilevel"/>
    <w:tmpl w:val="8CCE3CD4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C697D"/>
    <w:multiLevelType w:val="multilevel"/>
    <w:tmpl w:val="DEA03F8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  <w:color w:val="7030A0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">
    <w:nsid w:val="2B4C4743"/>
    <w:multiLevelType w:val="multilevel"/>
    <w:tmpl w:val="3FE6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B37C9"/>
    <w:multiLevelType w:val="multilevel"/>
    <w:tmpl w:val="BA665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7030A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F0237C1"/>
    <w:multiLevelType w:val="hybridMultilevel"/>
    <w:tmpl w:val="887A3D24"/>
    <w:lvl w:ilvl="0" w:tplc="059C9ED8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6115BEF"/>
    <w:multiLevelType w:val="multilevel"/>
    <w:tmpl w:val="9C5E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color w:val="7030A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934344"/>
    <w:multiLevelType w:val="multilevel"/>
    <w:tmpl w:val="FD52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7030A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558F0"/>
    <w:rsid w:val="00094D9F"/>
    <w:rsid w:val="00094F40"/>
    <w:rsid w:val="00254903"/>
    <w:rsid w:val="002A0398"/>
    <w:rsid w:val="002C0D97"/>
    <w:rsid w:val="002C2E94"/>
    <w:rsid w:val="00397B18"/>
    <w:rsid w:val="003D588C"/>
    <w:rsid w:val="00427104"/>
    <w:rsid w:val="00475055"/>
    <w:rsid w:val="005130BC"/>
    <w:rsid w:val="00585020"/>
    <w:rsid w:val="005870B9"/>
    <w:rsid w:val="005B4790"/>
    <w:rsid w:val="006A11B4"/>
    <w:rsid w:val="00730A00"/>
    <w:rsid w:val="00770F6F"/>
    <w:rsid w:val="007957AB"/>
    <w:rsid w:val="008021DA"/>
    <w:rsid w:val="00817E58"/>
    <w:rsid w:val="008570ED"/>
    <w:rsid w:val="008979BD"/>
    <w:rsid w:val="008D387C"/>
    <w:rsid w:val="00904988"/>
    <w:rsid w:val="0091762F"/>
    <w:rsid w:val="009277D8"/>
    <w:rsid w:val="00937443"/>
    <w:rsid w:val="00973EFD"/>
    <w:rsid w:val="009C6C19"/>
    <w:rsid w:val="00B2797F"/>
    <w:rsid w:val="00C634C0"/>
    <w:rsid w:val="00D13C2F"/>
    <w:rsid w:val="00D20CAD"/>
    <w:rsid w:val="00D848AD"/>
    <w:rsid w:val="00DE0D1C"/>
    <w:rsid w:val="00F2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D20CAD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6A11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2020-03-14T08:47:00Z</dcterms:created>
  <dcterms:modified xsi:type="dcterms:W3CDTF">2020-04-07T13:54:00Z</dcterms:modified>
</cp:coreProperties>
</file>