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E37E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3B2578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.2020  Е-81</w:t>
      </w:r>
    </w:p>
    <w:p w:rsidR="006F5AE1" w:rsidRDefault="00475055" w:rsidP="00E37E1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37E16" w:rsidRPr="00E37E16">
        <w:rPr>
          <w:rFonts w:ascii="Times New Roman" w:hAnsi="Times New Roman" w:cs="Times New Roman"/>
          <w:color w:val="0000FF"/>
          <w:sz w:val="28"/>
          <w:szCs w:val="28"/>
          <w:lang w:val="uk-UA"/>
        </w:rPr>
        <w:t>Числівник.</w:t>
      </w:r>
      <w:r w:rsidR="00E37E1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E37E16" w:rsidRPr="00E37E16">
        <w:rPr>
          <w:rFonts w:ascii="Times New Roman" w:hAnsi="Times New Roman" w:cs="Times New Roman"/>
          <w:color w:val="0000FF"/>
          <w:sz w:val="28"/>
          <w:szCs w:val="28"/>
          <w:lang w:val="uk-UA"/>
        </w:rPr>
        <w:t>Складні випадки узгодження й відмінювання числівника.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E37E16" w:rsidRDefault="00E37E16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B2578" w:rsidRDefault="00E37E16" w:rsidP="0044235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D3C031" wp14:editId="79810498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6645910" cy="5910580"/>
            <wp:effectExtent l="0" t="0" r="2540" b="0"/>
            <wp:wrapTight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9C6C19" w:rsidRDefault="00E37E16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DF9F80" wp14:editId="30F6C9FE">
            <wp:simplePos x="0" y="0"/>
            <wp:positionH relativeFrom="column">
              <wp:posOffset>-48260</wp:posOffset>
            </wp:positionH>
            <wp:positionV relativeFrom="paragraph">
              <wp:posOffset>5661660</wp:posOffset>
            </wp:positionV>
            <wp:extent cx="6645910" cy="1802765"/>
            <wp:effectExtent l="0" t="0" r="2540" b="6985"/>
            <wp:wrapTight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5C2074" wp14:editId="7855FA7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645910" cy="5104765"/>
            <wp:effectExtent l="0" t="0" r="2540" b="635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1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E37E16" w:rsidRPr="00D13C2F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E37E16" w:rsidRPr="00D13C2F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713D18" w:rsidRPr="00713D18" w:rsidRDefault="00713D18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713D1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/122769</w:t>
        </w:r>
      </w:hyperlink>
    </w:p>
    <w:p w:rsidR="00713D18" w:rsidRDefault="00713D18" w:rsidP="00E37E16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E37E16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713D18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3AFF141" wp14:editId="63DE9047">
            <wp:extent cx="6645910" cy="78886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8CF"/>
    <w:multiLevelType w:val="hybridMultilevel"/>
    <w:tmpl w:val="58F654FE"/>
    <w:lvl w:ilvl="0" w:tplc="18B8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1F7"/>
    <w:multiLevelType w:val="multilevel"/>
    <w:tmpl w:val="07FE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993"/>
    <w:multiLevelType w:val="multilevel"/>
    <w:tmpl w:val="0124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EE5826"/>
    <w:multiLevelType w:val="multilevel"/>
    <w:tmpl w:val="8FE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24B"/>
    <w:multiLevelType w:val="multilevel"/>
    <w:tmpl w:val="CC94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670E6"/>
    <w:multiLevelType w:val="multilevel"/>
    <w:tmpl w:val="134A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27B88"/>
    <w:multiLevelType w:val="multilevel"/>
    <w:tmpl w:val="72360BA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E39C7"/>
    <w:rsid w:val="00232ABA"/>
    <w:rsid w:val="00254903"/>
    <w:rsid w:val="002A0398"/>
    <w:rsid w:val="002C0D97"/>
    <w:rsid w:val="002C35D7"/>
    <w:rsid w:val="0034541C"/>
    <w:rsid w:val="00393DDB"/>
    <w:rsid w:val="00397B18"/>
    <w:rsid w:val="003B2578"/>
    <w:rsid w:val="00442359"/>
    <w:rsid w:val="00475055"/>
    <w:rsid w:val="004B0CA0"/>
    <w:rsid w:val="005130BC"/>
    <w:rsid w:val="005149FB"/>
    <w:rsid w:val="00585020"/>
    <w:rsid w:val="005B4790"/>
    <w:rsid w:val="006F5AE1"/>
    <w:rsid w:val="00713D18"/>
    <w:rsid w:val="00740C6E"/>
    <w:rsid w:val="008021DA"/>
    <w:rsid w:val="00817E58"/>
    <w:rsid w:val="00904988"/>
    <w:rsid w:val="009277D8"/>
    <w:rsid w:val="00937443"/>
    <w:rsid w:val="00967CEF"/>
    <w:rsid w:val="00973EFD"/>
    <w:rsid w:val="009C6C19"/>
    <w:rsid w:val="009E1A92"/>
    <w:rsid w:val="00A52EFB"/>
    <w:rsid w:val="00A70A51"/>
    <w:rsid w:val="00D13C2F"/>
    <w:rsid w:val="00D848AD"/>
    <w:rsid w:val="00DE0D1C"/>
    <w:rsid w:val="00E37E16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227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2020-03-14T08:47:00Z</dcterms:created>
  <dcterms:modified xsi:type="dcterms:W3CDTF">2020-04-08T10:51:00Z</dcterms:modified>
</cp:coreProperties>
</file>