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105E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>.2020  Езв-82</w:t>
      </w:r>
    </w:p>
    <w:p w:rsidR="00E0103E" w:rsidRDefault="00475055" w:rsidP="00E0103E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0103E" w:rsidRPr="00E0103E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Група «київських неокласиків», їхнє творче кредо. </w:t>
      </w:r>
      <w:proofErr w:type="spellStart"/>
      <w:r w:rsidR="00E0103E" w:rsidRPr="00E0103E">
        <w:rPr>
          <w:rFonts w:ascii="Times New Roman" w:hAnsi="Times New Roman" w:cs="Times New Roman"/>
          <w:color w:val="0000FF"/>
          <w:sz w:val="28"/>
          <w:szCs w:val="28"/>
          <w:lang w:val="uk-UA"/>
        </w:rPr>
        <w:t>Різногранний</w:t>
      </w:r>
      <w:proofErr w:type="spellEnd"/>
      <w:r w:rsidR="00E0103E" w:rsidRPr="00E0103E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творчий шлях М.</w:t>
      </w:r>
      <w:r w:rsidR="00E0103E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E0103E" w:rsidRPr="00E0103E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Рильського, рання творчість. Мотиви пошуків душевної рівноваги, краси в житті та в душі, </w:t>
      </w:r>
      <w:proofErr w:type="spellStart"/>
      <w:r w:rsidR="00E0103E" w:rsidRPr="00E0103E">
        <w:rPr>
          <w:rFonts w:ascii="Times New Roman" w:hAnsi="Times New Roman" w:cs="Times New Roman"/>
          <w:color w:val="0000FF"/>
          <w:sz w:val="28"/>
          <w:szCs w:val="28"/>
          <w:lang w:val="uk-UA"/>
        </w:rPr>
        <w:t>вітаїзм</w:t>
      </w:r>
      <w:proofErr w:type="spellEnd"/>
      <w:r w:rsidR="00E0103E" w:rsidRPr="00E0103E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, </w:t>
      </w:r>
      <w:proofErr w:type="spellStart"/>
      <w:r w:rsidR="00E0103E" w:rsidRPr="00E0103E">
        <w:rPr>
          <w:rFonts w:ascii="Times New Roman" w:hAnsi="Times New Roman" w:cs="Times New Roman"/>
          <w:color w:val="0000FF"/>
          <w:sz w:val="28"/>
          <w:szCs w:val="28"/>
          <w:lang w:val="uk-UA"/>
        </w:rPr>
        <w:t>сповідальність</w:t>
      </w:r>
      <w:proofErr w:type="spellEnd"/>
      <w:r w:rsidR="00E0103E" w:rsidRPr="00E0103E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5055" w:rsidRDefault="00475055" w:rsidP="00E0103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397B18" w:rsidRPr="000429E8" w:rsidRDefault="00475055" w:rsidP="00D21B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F0C4A" w:rsidRDefault="00E0103E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97DFB22" wp14:editId="11180FA9">
            <wp:simplePos x="0" y="0"/>
            <wp:positionH relativeFrom="margin">
              <wp:posOffset>480060</wp:posOffset>
            </wp:positionH>
            <wp:positionV relativeFrom="paragraph">
              <wp:posOffset>48895</wp:posOffset>
            </wp:positionV>
            <wp:extent cx="5455920" cy="2909570"/>
            <wp:effectExtent l="0" t="0" r="0" b="5080"/>
            <wp:wrapTight wrapText="bothSides">
              <wp:wrapPolygon edited="0">
                <wp:start x="0" y="0"/>
                <wp:lineTo x="0" y="21496"/>
                <wp:lineTo x="21494" y="21496"/>
                <wp:lineTo x="214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E0103E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2087727" wp14:editId="09CFE18C">
            <wp:simplePos x="0" y="0"/>
            <wp:positionH relativeFrom="column">
              <wp:posOffset>419100</wp:posOffset>
            </wp:positionH>
            <wp:positionV relativeFrom="paragraph">
              <wp:posOffset>-161925</wp:posOffset>
            </wp:positionV>
            <wp:extent cx="5387340" cy="4556760"/>
            <wp:effectExtent l="0" t="0" r="3810" b="0"/>
            <wp:wrapTight wrapText="bothSides">
              <wp:wrapPolygon edited="0">
                <wp:start x="0" y="0"/>
                <wp:lineTo x="0" y="21492"/>
                <wp:lineTo x="21539" y="21492"/>
                <wp:lineTo x="2153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C3483E" w:rsidRDefault="00C3483E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C3483E" w:rsidRDefault="00C3483E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C3483E" w:rsidRDefault="00C3483E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E0103E" w:rsidRDefault="00E0103E" w:rsidP="00E0103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1837D02C" wp14:editId="3039E713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60769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532" y="21488"/>
                <wp:lineTo x="2153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03E" w:rsidRDefault="00E0103E" w:rsidP="00E0103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0103E" w:rsidRDefault="00E0103E" w:rsidP="00E0103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0103E" w:rsidRDefault="00E0103E" w:rsidP="00E0103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0103E" w:rsidRDefault="00E0103E" w:rsidP="00E0103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0103E" w:rsidRDefault="00E0103E" w:rsidP="00E0103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E0103E" w:rsidRDefault="00E0103E" w:rsidP="00E0103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4EA8C087" wp14:editId="3AEECC0B">
            <wp:simplePos x="0" y="0"/>
            <wp:positionH relativeFrom="column">
              <wp:posOffset>4930140</wp:posOffset>
            </wp:positionH>
            <wp:positionV relativeFrom="paragraph">
              <wp:posOffset>62865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1" name="Рисунок 11" descr="http://qrcoder.ru/code/?https%3A%2F%2Fwww.youtube.com%2Fwatch%3Fv%3Doa3zTESnDwg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oa3zTESnDwg&amp;3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03E" w:rsidRPr="00E0103E" w:rsidRDefault="00E0103E" w:rsidP="00E0103E">
      <w:pPr>
        <w:rPr>
          <w:rFonts w:ascii="Times New Roman" w:hAnsi="Times New Roman" w:cs="Times New Roman"/>
          <w:sz w:val="28"/>
          <w:szCs w:val="28"/>
        </w:rPr>
      </w:pP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0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</w:p>
    <w:p w:rsidR="00E0103E" w:rsidRPr="00620289" w:rsidRDefault="00E0103E" w:rsidP="00E0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відео про життя та творчість </w:t>
      </w:r>
      <w:r>
        <w:rPr>
          <w:rFonts w:ascii="Times New Roman" w:hAnsi="Times New Roman" w:cs="Times New Roman"/>
          <w:sz w:val="28"/>
          <w:szCs w:val="28"/>
          <w:lang w:val="uk-UA"/>
        </w:rPr>
        <w:t>Максима Рильського</w:t>
      </w:r>
    </w:p>
    <w:p w:rsidR="000429E8" w:rsidRDefault="000429E8" w:rsidP="00E270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E0103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68DC438C" wp14:editId="65184CAA">
            <wp:simplePos x="0" y="0"/>
            <wp:positionH relativeFrom="page">
              <wp:posOffset>502920</wp:posOffset>
            </wp:positionH>
            <wp:positionV relativeFrom="paragraph">
              <wp:posOffset>312420</wp:posOffset>
            </wp:positionV>
            <wp:extent cx="6278880" cy="5671185"/>
            <wp:effectExtent l="0" t="0" r="7620" b="5715"/>
            <wp:wrapTight wrapText="bothSides">
              <wp:wrapPolygon edited="0">
                <wp:start x="0" y="0"/>
                <wp:lineTo x="0" y="21549"/>
                <wp:lineTo x="21561" y="21549"/>
                <wp:lineTo x="2156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567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E0103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1606A3F4" wp14:editId="17CC79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76975" cy="6419850"/>
            <wp:effectExtent l="0" t="0" r="9525" b="0"/>
            <wp:wrapTight wrapText="bothSides">
              <wp:wrapPolygon edited="0">
                <wp:start x="0" y="0"/>
                <wp:lineTo x="0" y="21536"/>
                <wp:lineTo x="21567" y="21536"/>
                <wp:lineTo x="21567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C2698" w:rsidRDefault="008C26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A04E23" w:rsidRDefault="00A04E23" w:rsidP="00E0103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E0103E" w:rsidRDefault="00E0103E" w:rsidP="00E0103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</w:p>
    <w:p w:rsidR="00E0103E" w:rsidRPr="007168B3" w:rsidRDefault="00E0103E" w:rsidP="00E01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103E" w:rsidRPr="00A04E23" w:rsidRDefault="00E0103E" w:rsidP="00E0103E">
      <w:pPr>
        <w:pStyle w:val="a6"/>
        <w:shd w:val="clear" w:color="auto" w:fill="FFFFFF"/>
        <w:spacing w:before="0" w:beforeAutospacing="0" w:after="0" w:afterAutospacing="0" w:line="330" w:lineRule="atLeast"/>
        <w:rPr>
          <w:b/>
          <w:bCs/>
          <w:i/>
          <w:sz w:val="32"/>
          <w:szCs w:val="32"/>
          <w:lang w:val="uk-UA"/>
        </w:rPr>
      </w:pPr>
      <w:r w:rsidRPr="00BE19EE">
        <w:rPr>
          <w:b/>
          <w:bCs/>
          <w:i/>
          <w:sz w:val="26"/>
          <w:szCs w:val="26"/>
          <w:lang w:val="uk-UA"/>
        </w:rPr>
        <w:t xml:space="preserve">За поданою схемою складіть </w:t>
      </w:r>
      <w:r w:rsidR="00A04E23" w:rsidRPr="00A04E23">
        <w:rPr>
          <w:b/>
          <w:bCs/>
          <w:i/>
          <w:color w:val="7030A0"/>
          <w:sz w:val="32"/>
          <w:szCs w:val="32"/>
          <w:lang w:val="uk-UA"/>
        </w:rPr>
        <w:t xml:space="preserve">Літературну анкету </w:t>
      </w:r>
      <w:r w:rsidRPr="00A04E23">
        <w:rPr>
          <w:b/>
          <w:bCs/>
          <w:i/>
          <w:color w:val="7030A0"/>
          <w:sz w:val="32"/>
          <w:szCs w:val="32"/>
          <w:lang w:val="uk-UA"/>
        </w:rPr>
        <w:t xml:space="preserve"> </w:t>
      </w:r>
      <w:r w:rsidR="00A04E23" w:rsidRPr="00A04E23">
        <w:rPr>
          <w:b/>
          <w:bCs/>
          <w:i/>
          <w:sz w:val="32"/>
          <w:szCs w:val="32"/>
          <w:lang w:val="uk-UA"/>
        </w:rPr>
        <w:t>«Максим Рильський»</w:t>
      </w:r>
    </w:p>
    <w:p w:rsidR="00BE19EE" w:rsidRDefault="00065418" w:rsidP="00BE19EE">
      <w:pPr>
        <w:rPr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41706B58" wp14:editId="10D2ECC8">
            <wp:simplePos x="0" y="0"/>
            <wp:positionH relativeFrom="margin">
              <wp:posOffset>4404360</wp:posOffset>
            </wp:positionH>
            <wp:positionV relativeFrom="paragraph">
              <wp:posOffset>99695</wp:posOffset>
            </wp:positionV>
            <wp:extent cx="175958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280" y="21340"/>
                <wp:lineTo x="21280" y="0"/>
                <wp:lineTo x="0" y="0"/>
              </wp:wrapPolygon>
            </wp:wrapTight>
            <wp:docPr id="15" name="Рисунок 15" descr="Максим Рильський. Портрет пластиковий. 32х40х0,3 см.: продаж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сим Рильський. Портрет пластиковий. 32х40х0,3 см.: продаж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4"/>
                    <a:stretch/>
                  </pic:blipFill>
                  <pic:spPr bwMode="auto">
                    <a:xfrm>
                      <a:off x="0" y="0"/>
                      <a:ext cx="17595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418" w:rsidRDefault="00065418" w:rsidP="00065418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BB1841">
        <w:rPr>
          <w:rFonts w:ascii="Arial" w:eastAsia="Calibri" w:hAnsi="Arial" w:cs="Arial"/>
          <w:bCs/>
          <w:sz w:val="28"/>
          <w:szCs w:val="28"/>
          <w:lang w:val="uk-UA"/>
        </w:rPr>
        <w:t>Дата і місце народження.</w:t>
      </w:r>
      <w:r w:rsidRPr="00065418">
        <w:rPr>
          <w:noProof/>
          <w:lang w:eastAsia="ru-RU"/>
        </w:rPr>
        <w:t xml:space="preserve"> </w:t>
      </w:r>
    </w:p>
    <w:p w:rsidR="00065418" w:rsidRDefault="00065418" w:rsidP="00065418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Освіта.</w:t>
      </w:r>
      <w:r w:rsidRPr="003743D7">
        <w:rPr>
          <w:noProof/>
          <w:lang w:eastAsia="ru-RU"/>
        </w:rPr>
        <w:t xml:space="preserve"> </w:t>
      </w:r>
    </w:p>
    <w:p w:rsidR="00065418" w:rsidRDefault="00065418" w:rsidP="00065418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Діяльність.</w:t>
      </w:r>
    </w:p>
    <w:p w:rsidR="00065418" w:rsidRDefault="00065418" w:rsidP="00065418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Перший твір.</w:t>
      </w:r>
    </w:p>
    <w:p w:rsidR="00065418" w:rsidRDefault="00065418" w:rsidP="00065418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Збірки творів.</w:t>
      </w:r>
    </w:p>
    <w:p w:rsidR="00065418" w:rsidRPr="00BB1841" w:rsidRDefault="00065418" w:rsidP="00065418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Дата і місце смерті.</w:t>
      </w:r>
      <w:bookmarkStart w:id="0" w:name="_GoBack"/>
      <w:bookmarkEnd w:id="0"/>
    </w:p>
    <w:p w:rsidR="00A04E23" w:rsidRDefault="00A04E23" w:rsidP="00BE19EE">
      <w:pPr>
        <w:rPr>
          <w:lang w:val="uk-UA" w:eastAsia="ru-RU"/>
        </w:rPr>
      </w:pPr>
    </w:p>
    <w:sectPr w:rsidR="00A04E23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65418"/>
    <w:rsid w:val="00094D9F"/>
    <w:rsid w:val="000B2BDE"/>
    <w:rsid w:val="00105E66"/>
    <w:rsid w:val="001B6D03"/>
    <w:rsid w:val="00286060"/>
    <w:rsid w:val="002C0D97"/>
    <w:rsid w:val="00337351"/>
    <w:rsid w:val="003430A4"/>
    <w:rsid w:val="00397B18"/>
    <w:rsid w:val="004208E5"/>
    <w:rsid w:val="0042187F"/>
    <w:rsid w:val="0043559F"/>
    <w:rsid w:val="00475055"/>
    <w:rsid w:val="00555BEF"/>
    <w:rsid w:val="005B0934"/>
    <w:rsid w:val="005B396B"/>
    <w:rsid w:val="00620289"/>
    <w:rsid w:val="00620D23"/>
    <w:rsid w:val="007168B3"/>
    <w:rsid w:val="007C184B"/>
    <w:rsid w:val="008021DA"/>
    <w:rsid w:val="00817E58"/>
    <w:rsid w:val="008C2698"/>
    <w:rsid w:val="008E3C74"/>
    <w:rsid w:val="008F1C56"/>
    <w:rsid w:val="00904988"/>
    <w:rsid w:val="009277D8"/>
    <w:rsid w:val="00973EFD"/>
    <w:rsid w:val="009C6C19"/>
    <w:rsid w:val="00A04E23"/>
    <w:rsid w:val="00B02A60"/>
    <w:rsid w:val="00B30CDF"/>
    <w:rsid w:val="00B81626"/>
    <w:rsid w:val="00BE19EE"/>
    <w:rsid w:val="00C3483E"/>
    <w:rsid w:val="00C67A6C"/>
    <w:rsid w:val="00D10FBD"/>
    <w:rsid w:val="00D13C2F"/>
    <w:rsid w:val="00D21B0F"/>
    <w:rsid w:val="00D6563A"/>
    <w:rsid w:val="00D86A10"/>
    <w:rsid w:val="00DE0D1C"/>
    <w:rsid w:val="00E0103E"/>
    <w:rsid w:val="00E2703D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2020-03-14T08:47:00Z</dcterms:created>
  <dcterms:modified xsi:type="dcterms:W3CDTF">2020-04-02T09:11:00Z</dcterms:modified>
</cp:coreProperties>
</file>