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F9" w:rsidRDefault="003871CE" w:rsidP="00455EF9">
      <w:pPr>
        <w:rPr>
          <w:rFonts w:eastAsia="Calibri"/>
          <w:b/>
          <w:sz w:val="28"/>
          <w:szCs w:val="28"/>
        </w:rPr>
      </w:pPr>
      <w:r>
        <w:rPr>
          <w:rFonts w:ascii="Georgia" w:eastAsia="Times New Roman" w:hAnsi="Georgia" w:cs="Tahoma"/>
          <w:color w:val="675040"/>
          <w:sz w:val="36"/>
          <w:szCs w:val="36"/>
          <w:lang w:eastAsia="ru-RU"/>
        </w:rPr>
        <w:br/>
      </w:r>
      <w:r w:rsidR="00455EF9">
        <w:rPr>
          <w:rFonts w:eastAsia="Calibri"/>
          <w:b/>
          <w:sz w:val="28"/>
          <w:szCs w:val="28"/>
          <w:lang w:val="uk-UA"/>
        </w:rPr>
        <w:t>13</w:t>
      </w:r>
      <w:r w:rsidR="00455EF9">
        <w:rPr>
          <w:rFonts w:eastAsia="Calibri"/>
          <w:b/>
          <w:sz w:val="28"/>
          <w:szCs w:val="28"/>
        </w:rPr>
        <w:t>.0</w:t>
      </w:r>
      <w:r w:rsidR="00455EF9">
        <w:rPr>
          <w:rFonts w:eastAsia="Calibri"/>
          <w:b/>
          <w:sz w:val="28"/>
          <w:szCs w:val="28"/>
          <w:lang w:val="uk-UA"/>
        </w:rPr>
        <w:t>4</w:t>
      </w:r>
      <w:r w:rsidR="00455EF9">
        <w:rPr>
          <w:rFonts w:eastAsia="Calibri"/>
          <w:b/>
          <w:sz w:val="28"/>
          <w:szCs w:val="28"/>
        </w:rPr>
        <w:t>.2020р.</w:t>
      </w:r>
    </w:p>
    <w:p w:rsidR="00455EF9" w:rsidRDefault="00455EF9" w:rsidP="00455EF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  <w:lang w:val="uk-UA"/>
        </w:rPr>
        <w:t>Захист рослин</w:t>
      </w:r>
      <w:r>
        <w:rPr>
          <w:rFonts w:eastAsia="Calibri"/>
          <w:b/>
          <w:sz w:val="28"/>
          <w:szCs w:val="28"/>
        </w:rPr>
        <w:t>»</w:t>
      </w:r>
    </w:p>
    <w:p w:rsidR="00455EF9" w:rsidRPr="001A05E2" w:rsidRDefault="00455EF9" w:rsidP="00455EF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455EF9" w:rsidRPr="002F6904" w:rsidRDefault="00455EF9" w:rsidP="00455EF9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>Урок № 9</w:t>
      </w:r>
      <w:r>
        <w:rPr>
          <w:rFonts w:eastAsia="Calibri"/>
          <w:sz w:val="28"/>
          <w:szCs w:val="28"/>
          <w:lang w:val="uk-UA"/>
        </w:rPr>
        <w:t xml:space="preserve"> :</w:t>
      </w:r>
      <w:r w:rsidRPr="002F6904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val="uk-UA" w:eastAsia="ru-RU"/>
        </w:rPr>
        <w:t>Захист рослин від шкідників, хвороб і бур</w:t>
      </w:r>
      <w:r w:rsidRPr="00455EF9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’</w:t>
      </w:r>
      <w:proofErr w:type="spellStart"/>
      <w:r>
        <w:rPr>
          <w:rFonts w:ascii="Arial" w:eastAsia="Times New Roman" w:hAnsi="Arial" w:cs="Arial"/>
          <w:b/>
          <w:bCs/>
          <w:color w:val="303030"/>
          <w:sz w:val="42"/>
          <w:szCs w:val="42"/>
          <w:lang w:val="uk-UA" w:eastAsia="ru-RU"/>
        </w:rPr>
        <w:t>янів</w:t>
      </w:r>
      <w:proofErr w:type="spellEnd"/>
      <w:r>
        <w:rPr>
          <w:rFonts w:ascii="Arial" w:eastAsia="Times New Roman" w:hAnsi="Arial" w:cs="Arial"/>
          <w:b/>
          <w:bCs/>
          <w:color w:val="303030"/>
          <w:sz w:val="42"/>
          <w:szCs w:val="42"/>
          <w:lang w:val="uk-UA" w:eastAsia="ru-RU"/>
        </w:rPr>
        <w:t>.</w:t>
      </w:r>
    </w:p>
    <w:p w:rsidR="00455EF9" w:rsidRPr="00E8061A" w:rsidRDefault="00455EF9" w:rsidP="00455EF9">
      <w:pPr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  <w:bookmarkStart w:id="0" w:name="_GoBack"/>
      <w:bookmarkEnd w:id="0"/>
    </w:p>
    <w:p w:rsidR="003871CE" w:rsidRPr="003871CE" w:rsidRDefault="003871CE" w:rsidP="003871CE">
      <w:pPr>
        <w:shd w:val="clear" w:color="auto" w:fill="FFFFFF"/>
        <w:spacing w:line="240" w:lineRule="auto"/>
        <w:outlineLvl w:val="1"/>
        <w:rPr>
          <w:rFonts w:ascii="Georgia" w:eastAsia="Times New Roman" w:hAnsi="Georgia" w:cs="Tahoma"/>
          <w:color w:val="675040"/>
          <w:sz w:val="36"/>
          <w:szCs w:val="36"/>
          <w:lang w:eastAsia="ru-RU"/>
        </w:rPr>
      </w:pPr>
      <w:r w:rsidRPr="003871CE">
        <w:rPr>
          <w:rFonts w:ascii="Georgia" w:eastAsia="Times New Roman" w:hAnsi="Georgia" w:cs="Tahoma"/>
          <w:color w:val="675040"/>
          <w:sz w:val="36"/>
          <w:szCs w:val="36"/>
          <w:lang w:eastAsia="ru-RU"/>
        </w:rPr>
        <w:t xml:space="preserve"> 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Трав'янист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фітоценози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лук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пасовищ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потребують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втручання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плані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боротьби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хворобами та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бур'янами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питан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постає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ісля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корінного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поліпшення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коли вони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перетворюються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агрофітоценози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Людина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необережним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втручанням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екосистему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порушує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захис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функції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Забур'яненість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посіві</w:t>
      </w:r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</w:t>
      </w:r>
      <w:proofErr w:type="spellEnd"/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ушкодження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та хворобами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ніщо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інше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як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реакція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природи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метою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стабілізації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становища,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збереження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динамічної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рівноваги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Розвиваються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неба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жані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трофічні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зв'язки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зокрема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порушуються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взаємозв'язки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між</w:t>
      </w:r>
      <w:proofErr w:type="spellEnd"/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продуцентами (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зеленими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вищими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нижчими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автотрофними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росли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нами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)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хемотрофними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організмами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(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бактеріями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грибами,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іншими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мікотрофами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),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між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рослинами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автотрофними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продуцентами і рос-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линами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-паразитами (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вовчок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кускута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).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Внаслідок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необережного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втручання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екосистему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вельми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пригні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чуються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також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редуценти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організми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деструктивного порядку,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які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перетворюють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органічну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речовину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інеральні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сполуки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гриби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гриби-сапрофіти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корисні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бактерії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При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цьому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зменшується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кіль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кість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корисної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макробіоти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зокрема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земляних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черв'яків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і,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навпаки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поширюються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небажані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ґрунтової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мезобіоти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— личинки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ізних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Останнє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пояснюється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тим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різко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зменшується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кіль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кість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консументів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корисних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ентомофагів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які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природі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врівнова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жують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кількість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тобто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порушується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динамічна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івновага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між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фітофагами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й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ентомофагами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рослин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парази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 xml:space="preserve">тами. 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зв'язку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цим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виникає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необхідність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штучно,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враховуючи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конкретні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умови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створювати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чи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порушувати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певні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трофічні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зв'язки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 штучно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створен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екосистемі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поля й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сівозміни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загалом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Питання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досить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складні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і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конкретних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умовах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треба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вирі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шувати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лише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глибокого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й детального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вивчення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біології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хвороб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бур'янів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можливих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антагоні</w:t>
      </w:r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ів-ворогів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яких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багато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серед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рослин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тваринному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світі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(комах,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жуків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тощо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).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Особливе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значення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має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сівозміна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процесі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чергування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культур на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полі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щоразу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створюється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зовсім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інше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середовище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яке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характери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зується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важко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передбачуваними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зв'язками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ентомофагів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фітофага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одних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рас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бактерій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грибів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іншими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часто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збіднюється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видовий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склад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нейтральних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фіт</w:t>
      </w:r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й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ентомофагів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останні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роки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Україні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поширилось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застосування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високоефек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тивних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пестицидів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вносять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малими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дозами,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проте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означа</w:t>
      </w:r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є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,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екологічна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шкода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від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них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зменшується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Навпаки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порівняно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раніше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застосовуваними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препаратами вона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навіть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збільшується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Слід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зазначити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кількість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бур'янів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кількість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хвороб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пос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івах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після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застосування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препаратів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майже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змен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шується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лише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відселектовуються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більш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шкідливі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lastRenderedPageBreak/>
        <w:t>стійкі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агресив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популяції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Так,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дослідження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Запорізької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обласної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сільсько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господарської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дослідної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станції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(І. В.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Бадулін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) показали,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час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цвітіння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травостої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на 1 га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було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виявлено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близько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2 млн комах, 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яких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до 500 тис.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шкідливих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решта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корисна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ентомофауна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Заува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жимо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процесі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запилення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люцерни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кр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диких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медоносних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бджіл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бере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участь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близько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40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комах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інших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При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застосу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ванні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пестицидів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які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потрапляють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ґрунт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воду, на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рослини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тва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рин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розмноження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корисної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для культур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ентомо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-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фітофауни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вже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стимулюється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природними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механізмами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призводить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до того,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що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знищуються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природні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вороги.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За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умов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обробіток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угідь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пестицидами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може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сприяти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появі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но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вих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</w:t>
      </w:r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</w:t>
      </w:r>
      <w:proofErr w:type="spellEnd"/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3871CE" w:rsidRPr="003871CE" w:rsidRDefault="003871CE" w:rsidP="003871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Однією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причин широкого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застосування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пестицидів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є так званий «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силовий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символізм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» — очевидна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негайна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дія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пестициду,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тоді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як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альтернативні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методи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боротьби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вимагають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комплекс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 xml:space="preserve">ного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ідходу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дають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швидкого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видимого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ефекту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Проте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саме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вони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можуть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забезпечити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реальне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очищення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полів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бур'янів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хвороб та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передбачають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використання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біологічних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природних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факторів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3871CE" w:rsidRDefault="003871CE" w:rsidP="003871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Шкідливість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пестицидів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значною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мірою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зумовлюється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їх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застосу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ванням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без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урахування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потенційної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шкоди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бур'янів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чи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хвороб 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певному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сезоні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на конкретному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полі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складаються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також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прогнози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дійсної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загрози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від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хвороб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бур'янів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Звичайно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не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можна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заперечувати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швидку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дію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високу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ефектив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ність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хімічних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засобів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Тому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навіть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майбутньому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при широкому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застосуванні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агротехнічних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біологічних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методів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захисту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рослин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можуть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виникати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ситуації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коли треба буде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вжити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негайних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ішу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чих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заходів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застосовуючи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хімічні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засоби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наприклад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при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епізоотії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метелика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лучного, совки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люцернової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а 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південно-східних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районах —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сарани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За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звичайних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же умов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бажано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більше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застосовувати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біометоди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тому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числі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зазначених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інших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зокрема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бурякового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довгоносика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сірого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який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може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бути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знищений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грибними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принадами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Наприклад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гриб мускардина,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який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уражує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травний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канал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довгоносика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у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дощову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погоду,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призводить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до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масово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його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знищення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За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даними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О. В. Яблокова (1988), у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св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іті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близько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500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комах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кліщів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стійких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одного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або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кількох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пестици</w:t>
      </w:r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softHyphen/>
        <w:t>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понад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10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стійких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всіх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без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винятку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За прогнозом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учених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до 2020 р.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всі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основні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шкідники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і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збудники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хвороб та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бур'яни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можуть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стати </w:t>
      </w:r>
      <w:proofErr w:type="spellStart"/>
      <w:proofErr w:type="gram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</w:t>
      </w:r>
      <w:proofErr w:type="gram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ійкими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проти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пестицидів</w:t>
      </w:r>
      <w:proofErr w:type="spellEnd"/>
      <w:r w:rsidRPr="003871C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455EF9" w:rsidRDefault="00455EF9" w:rsidP="00455EF9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455EF9" w:rsidRDefault="00455EF9" w:rsidP="00455EF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455EF9" w:rsidRPr="006525D9" w:rsidRDefault="00455EF9" w:rsidP="00455EF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455EF9" w:rsidRPr="00455EF9" w:rsidRDefault="00455EF9" w:rsidP="003871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</w:p>
    <w:p w:rsidR="0075588E" w:rsidRDefault="0075588E"/>
    <w:sectPr w:rsidR="0075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E"/>
    <w:rsid w:val="003871CE"/>
    <w:rsid w:val="00455EF9"/>
    <w:rsid w:val="007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488">
          <w:marLeft w:val="0"/>
          <w:marRight w:val="0"/>
          <w:marTop w:val="0"/>
          <w:marBottom w:val="300"/>
          <w:divBdr>
            <w:top w:val="single" w:sz="48" w:space="11" w:color="675040"/>
            <w:left w:val="none" w:sz="0" w:space="0" w:color="auto"/>
            <w:bottom w:val="dashed" w:sz="6" w:space="11" w:color="675040"/>
            <w:right w:val="none" w:sz="0" w:space="0" w:color="auto"/>
          </w:divBdr>
        </w:div>
        <w:div w:id="90965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1" w:color="67504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2020-04-11T20:54:00Z</dcterms:created>
  <dcterms:modified xsi:type="dcterms:W3CDTF">2020-04-12T14:10:00Z</dcterms:modified>
</cp:coreProperties>
</file>