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D7" w:rsidRPr="004409D5" w:rsidRDefault="00804FD7" w:rsidP="00804FD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галузевої економіки і підприємництва»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3</w:t>
      </w:r>
      <w:r w:rsidR="00CE6C74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804FD7" w:rsidRDefault="00380D5D" w:rsidP="00804FD7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="00804FD7">
        <w:rPr>
          <w:rFonts w:ascii="Times New Roman" w:hAnsi="Times New Roman"/>
          <w:b/>
          <w:sz w:val="24"/>
          <w:szCs w:val="24"/>
          <w:lang w:val="uk-UA"/>
        </w:rPr>
        <w:t>.04.2020</w:t>
      </w:r>
    </w:p>
    <w:p w:rsidR="00804FD7" w:rsidRDefault="00804FD7" w:rsidP="00804F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М-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00D06" w:rsidRDefault="00804FD7" w:rsidP="00804FD7">
      <w:pPr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Тема уроку:</w:t>
      </w:r>
      <w:r w:rsidR="0046045E">
        <w:rPr>
          <w:rFonts w:ascii="Times New Roman" w:hAnsi="Times New Roman"/>
          <w:b/>
          <w:i/>
          <w:sz w:val="32"/>
          <w:szCs w:val="32"/>
          <w:lang w:val="uk-UA"/>
        </w:rPr>
        <w:t xml:space="preserve"> Податкова політика держави.</w:t>
      </w:r>
    </w:p>
    <w:p w:rsidR="003865BE" w:rsidRDefault="003865BE" w:rsidP="00804FD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 закінчуємо вивчення курсу економіки темою, яка розкриває законодавчі основи оподаткування та податкових правовідносин. Ви навчитеся розуміти роль Податкового кодексу України та орієнтуватися в основних нормативно-правових актах у сфері оподаткування, пояснювати права та обов’язки громадянина, як платника податків.</w:t>
      </w:r>
    </w:p>
    <w:p w:rsidR="003865BE" w:rsidRDefault="003865BE" w:rsidP="00804FD7">
      <w:pPr>
        <w:rPr>
          <w:rFonts w:ascii="Times New Roman" w:hAnsi="Times New Roman"/>
          <w:sz w:val="28"/>
          <w:szCs w:val="28"/>
          <w:lang w:val="uk-UA"/>
        </w:rPr>
      </w:pPr>
      <w:r w:rsidRPr="00C31E7C">
        <w:rPr>
          <w:rFonts w:ascii="Times New Roman" w:hAnsi="Times New Roman"/>
          <w:b/>
          <w:sz w:val="28"/>
          <w:szCs w:val="28"/>
          <w:lang w:val="uk-UA"/>
        </w:rPr>
        <w:t>Податкове законодавство України складається з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3865BE" w:rsidRDefault="003865BE" w:rsidP="003865B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Конституції України</w:t>
      </w:r>
    </w:p>
    <w:p w:rsidR="003865BE" w:rsidRDefault="003865BE" w:rsidP="003865B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Податкового кодексу</w:t>
      </w:r>
    </w:p>
    <w:p w:rsidR="003865BE" w:rsidRDefault="003865BE" w:rsidP="003865B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Митного кодексу</w:t>
      </w:r>
    </w:p>
    <w:p w:rsidR="003865BE" w:rsidRDefault="003865BE" w:rsidP="003865B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Україні діють 22 податки та збори, з них 17 загальнодержавних та 5 місцевих.</w:t>
      </w:r>
    </w:p>
    <w:p w:rsidR="003865BE" w:rsidRDefault="003865BE" w:rsidP="003865B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Забезпечує цю роботу Міністерство доходів і зборів України, яке опікується про наповненість бюджету нашої держави.</w:t>
      </w:r>
    </w:p>
    <w:p w:rsidR="003865BE" w:rsidRDefault="003865BE" w:rsidP="003865B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Більше про роботу Міністерства можете прочитати на сайті Міністерства доходів і зборів.</w:t>
      </w:r>
    </w:p>
    <w:p w:rsidR="003865BE" w:rsidRDefault="003865BE" w:rsidP="003865B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Пригадайте, що таке права і обов’язки громадян, та які права і </w:t>
      </w:r>
      <w:r w:rsidR="00F709CC">
        <w:rPr>
          <w:rFonts w:ascii="Times New Roman" w:hAnsi="Times New Roman"/>
          <w:sz w:val="28"/>
          <w:szCs w:val="28"/>
          <w:lang w:val="uk-UA"/>
        </w:rPr>
        <w:t>обов’язки мають платники податків.</w:t>
      </w:r>
    </w:p>
    <w:p w:rsidR="00F709CC" w:rsidRDefault="00F709CC" w:rsidP="003865B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нашій державі платниками податків є фізичні та юридичні особи. Для того, щоб забезпечити порядок у процесі сплати податків, держава визначила правила поведінки, чіткі обов’язки. Платник податків не може ухилятися від своїх обов’язків.</w:t>
      </w:r>
    </w:p>
    <w:p w:rsidR="00F709CC" w:rsidRPr="00C31E7C" w:rsidRDefault="00F709CC" w:rsidP="003865BE">
      <w:pPr>
        <w:rPr>
          <w:rFonts w:ascii="Times New Roman" w:hAnsi="Times New Roman"/>
          <w:b/>
          <w:sz w:val="28"/>
          <w:szCs w:val="28"/>
          <w:lang w:val="uk-UA"/>
        </w:rPr>
      </w:pPr>
      <w:r w:rsidRPr="00C31E7C">
        <w:rPr>
          <w:rFonts w:ascii="Times New Roman" w:hAnsi="Times New Roman"/>
          <w:b/>
          <w:sz w:val="28"/>
          <w:szCs w:val="28"/>
          <w:lang w:val="uk-UA"/>
        </w:rPr>
        <w:t>Платник податків зобов’язаний:</w:t>
      </w:r>
    </w:p>
    <w:p w:rsidR="0051319B" w:rsidRDefault="00C31E7C" w:rsidP="00C31E7C">
      <w:pPr>
        <w:pStyle w:val="a3"/>
        <w:numPr>
          <w:ilvl w:val="0"/>
          <w:numId w:val="11"/>
        </w:numPr>
        <w:ind w:left="851" w:hanging="425"/>
        <w:rPr>
          <w:rFonts w:ascii="Times New Roman" w:hAnsi="Times New Roman"/>
          <w:sz w:val="28"/>
          <w:szCs w:val="28"/>
          <w:lang w:val="uk-UA"/>
        </w:rPr>
      </w:pPr>
      <w:r w:rsidRPr="00C31E7C">
        <w:rPr>
          <w:rFonts w:ascii="Times New Roman" w:hAnsi="Times New Roman"/>
          <w:sz w:val="28"/>
          <w:szCs w:val="28"/>
          <w:lang w:val="uk-UA"/>
        </w:rPr>
        <w:t xml:space="preserve">Вести </w:t>
      </w:r>
      <w:r>
        <w:rPr>
          <w:rFonts w:ascii="Times New Roman" w:hAnsi="Times New Roman"/>
          <w:sz w:val="28"/>
          <w:szCs w:val="28"/>
          <w:lang w:val="uk-UA"/>
        </w:rPr>
        <w:t>облік доходів і витрат</w:t>
      </w:r>
    </w:p>
    <w:p w:rsidR="00C31E7C" w:rsidRDefault="00C31E7C" w:rsidP="00C31E7C">
      <w:pPr>
        <w:pStyle w:val="a3"/>
        <w:numPr>
          <w:ilvl w:val="0"/>
          <w:numId w:val="11"/>
        </w:numPr>
        <w:ind w:left="851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Подавати звітність</w:t>
      </w:r>
    </w:p>
    <w:p w:rsidR="00C31E7C" w:rsidRDefault="00C31E7C" w:rsidP="00C31E7C">
      <w:pPr>
        <w:pStyle w:val="a3"/>
        <w:numPr>
          <w:ilvl w:val="0"/>
          <w:numId w:val="11"/>
        </w:numPr>
        <w:ind w:left="851" w:hanging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Повідомляти про зміну місцезнаходження</w:t>
      </w:r>
    </w:p>
    <w:p w:rsidR="00C31E7C" w:rsidRDefault="00C31E7C" w:rsidP="00C31E7C">
      <w:pPr>
        <w:rPr>
          <w:rFonts w:ascii="Times New Roman" w:hAnsi="Times New Roman"/>
          <w:sz w:val="28"/>
          <w:szCs w:val="28"/>
          <w:lang w:val="uk-UA"/>
        </w:rPr>
      </w:pPr>
      <w:r w:rsidRPr="00C31E7C">
        <w:rPr>
          <w:rFonts w:ascii="Times New Roman" w:hAnsi="Times New Roman"/>
          <w:b/>
          <w:sz w:val="28"/>
          <w:szCs w:val="28"/>
          <w:lang w:val="uk-UA"/>
        </w:rPr>
        <w:t>Права платників податків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31E7C" w:rsidRDefault="00C31E7C" w:rsidP="00C31E7C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Отримувати інформацію, як платника податків</w:t>
      </w:r>
    </w:p>
    <w:p w:rsidR="00C31E7C" w:rsidRDefault="00C31E7C" w:rsidP="00C31E7C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Оскаржувати рішення контролюючих органів</w:t>
      </w:r>
    </w:p>
    <w:p w:rsidR="00C31E7C" w:rsidRDefault="00C31E7C" w:rsidP="00C31E7C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Користуватись податковими пільгами</w:t>
      </w:r>
    </w:p>
    <w:p w:rsidR="00C31E7C" w:rsidRDefault="00C31E7C" w:rsidP="00C31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Сплачувати податки є обов’язком. У разі порушення платник податків несе фінансову та кримінальну відповідальність. (</w:t>
      </w:r>
      <w:r w:rsidR="00D96E05">
        <w:rPr>
          <w:rFonts w:ascii="Times New Roman" w:hAnsi="Times New Roman"/>
          <w:sz w:val="28"/>
          <w:szCs w:val="28"/>
          <w:lang w:val="uk-UA"/>
        </w:rPr>
        <w:t>Неоподаткований мінімум доходів – 17 гривень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D96E05">
        <w:rPr>
          <w:rFonts w:ascii="Times New Roman" w:hAnsi="Times New Roman"/>
          <w:sz w:val="28"/>
          <w:szCs w:val="28"/>
          <w:lang w:val="uk-UA"/>
        </w:rPr>
        <w:t xml:space="preserve"> Тому важливо виконувати свій обов’язок вчасно. Ставка податку 15%.</w:t>
      </w:r>
    </w:p>
    <w:p w:rsidR="00D96E05" w:rsidRDefault="009550CD" w:rsidP="00C31E7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Розглянемо питання про податки в житті вашої сім</w:t>
      </w:r>
      <w:r w:rsidRPr="009550CD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 xml:space="preserve">ї. Члени вашої родини є платниками податків – на доходи, прибуток, ренту. Держава, піклуючись про добробут громадян, встановлює можливий мінімум, мінімальну заробітну плату, організовує соціальне страхування. </w:t>
      </w:r>
    </w:p>
    <w:p w:rsidR="009550CD" w:rsidRPr="009550CD" w:rsidRDefault="009550CD" w:rsidP="00C31E7C">
      <w:pPr>
        <w:rPr>
          <w:rFonts w:ascii="Times New Roman" w:hAnsi="Times New Roman"/>
          <w:b/>
          <w:sz w:val="28"/>
          <w:szCs w:val="28"/>
          <w:lang w:val="uk-UA"/>
        </w:rPr>
      </w:pPr>
      <w:r w:rsidRPr="009550CD">
        <w:rPr>
          <w:rFonts w:ascii="Times New Roman" w:hAnsi="Times New Roman"/>
          <w:b/>
          <w:sz w:val="28"/>
          <w:szCs w:val="28"/>
          <w:lang w:val="uk-UA"/>
        </w:rPr>
        <w:t>Платники податків мають право на податкову соціальну пільгу:</w:t>
      </w:r>
    </w:p>
    <w:p w:rsidR="009550CD" w:rsidRDefault="009550CD" w:rsidP="009550C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Утримання дітей</w:t>
      </w:r>
    </w:p>
    <w:p w:rsidR="009550CD" w:rsidRDefault="009550CD" w:rsidP="009550C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Одиноким батькам</w:t>
      </w:r>
    </w:p>
    <w:p w:rsidR="009550CD" w:rsidRDefault="009550CD" w:rsidP="009550C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Утримання дітей-інвалідів</w:t>
      </w:r>
    </w:p>
    <w:p w:rsidR="009550CD" w:rsidRDefault="009550CD" w:rsidP="009550CD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Ветерани війни та ін..</w:t>
      </w:r>
    </w:p>
    <w:p w:rsidR="009550CD" w:rsidRDefault="009550CD" w:rsidP="009550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Окрім податків на доходи і майно ми сплачуємо ПДВ (податок на додану вартість) – коли купуєте товар в магазині, заглянуть в товарний чек – скільки ви </w:t>
      </w:r>
      <w:r w:rsidR="0029122F">
        <w:rPr>
          <w:rFonts w:ascii="Times New Roman" w:hAnsi="Times New Roman"/>
          <w:sz w:val="28"/>
          <w:szCs w:val="28"/>
          <w:lang w:val="uk-UA"/>
        </w:rPr>
        <w:t>заплатили ПДВ. Окрім того, ви сплачуєте акцизний податок і фактично мито.</w:t>
      </w:r>
    </w:p>
    <w:p w:rsidR="0029122F" w:rsidRDefault="0029122F" w:rsidP="009550CD">
      <w:pPr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47379B">
        <w:rPr>
          <w:rFonts w:ascii="Times New Roman" w:hAnsi="Times New Roman"/>
          <w:b/>
          <w:sz w:val="28"/>
          <w:szCs w:val="28"/>
          <w:u w:val="single"/>
          <w:lang w:val="uk-UA"/>
        </w:rPr>
        <w:t>Практикум:</w:t>
      </w:r>
    </w:p>
    <w:p w:rsidR="0047379B" w:rsidRDefault="0047379B" w:rsidP="0047379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податки сплачують в Вашій родині?</w:t>
      </w:r>
    </w:p>
    <w:p w:rsidR="0047379B" w:rsidRDefault="0047379B" w:rsidP="0047379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Яка ставка податків на доходи?</w:t>
      </w:r>
    </w:p>
    <w:p w:rsidR="0047379B" w:rsidRDefault="0047379B" w:rsidP="0047379B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категорії населення мають право на соціальні пільги?</w:t>
      </w:r>
    </w:p>
    <w:p w:rsidR="0047379B" w:rsidRPr="0047379B" w:rsidRDefault="0047379B" w:rsidP="0047379B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47379B">
        <w:rPr>
          <w:rFonts w:ascii="Times New Roman" w:hAnsi="Times New Roman"/>
          <w:sz w:val="28"/>
          <w:szCs w:val="28"/>
          <w:u w:val="single"/>
          <w:lang w:val="uk-UA"/>
        </w:rPr>
        <w:t>Підготуйтесь до підсумкової контрольної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47379B" w:rsidRPr="0047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2A8"/>
    <w:multiLevelType w:val="hybridMultilevel"/>
    <w:tmpl w:val="5FD84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47C7"/>
    <w:multiLevelType w:val="hybridMultilevel"/>
    <w:tmpl w:val="D69E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53EB"/>
    <w:multiLevelType w:val="hybridMultilevel"/>
    <w:tmpl w:val="3C865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220AC"/>
    <w:multiLevelType w:val="hybridMultilevel"/>
    <w:tmpl w:val="3444962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B857C62"/>
    <w:multiLevelType w:val="hybridMultilevel"/>
    <w:tmpl w:val="3E4446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D0E9A"/>
    <w:multiLevelType w:val="hybridMultilevel"/>
    <w:tmpl w:val="D59E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1205"/>
    <w:multiLevelType w:val="hybridMultilevel"/>
    <w:tmpl w:val="11903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96F73"/>
    <w:multiLevelType w:val="hybridMultilevel"/>
    <w:tmpl w:val="BB4A8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70598"/>
    <w:multiLevelType w:val="hybridMultilevel"/>
    <w:tmpl w:val="82427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C6012"/>
    <w:multiLevelType w:val="hybridMultilevel"/>
    <w:tmpl w:val="C05E7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E08F6"/>
    <w:multiLevelType w:val="hybridMultilevel"/>
    <w:tmpl w:val="0000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7674"/>
    <w:multiLevelType w:val="hybridMultilevel"/>
    <w:tmpl w:val="2ABE154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C1E4030"/>
    <w:multiLevelType w:val="hybridMultilevel"/>
    <w:tmpl w:val="441C74C0"/>
    <w:lvl w:ilvl="0" w:tplc="F2EA9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1F2311"/>
    <w:multiLevelType w:val="hybridMultilevel"/>
    <w:tmpl w:val="F294D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25686"/>
    <w:multiLevelType w:val="hybridMultilevel"/>
    <w:tmpl w:val="53520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873FC"/>
    <w:multiLevelType w:val="hybridMultilevel"/>
    <w:tmpl w:val="B8D65BB0"/>
    <w:lvl w:ilvl="0" w:tplc="F2EA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F3"/>
    <w:rsid w:val="000E08F3"/>
    <w:rsid w:val="001C3F86"/>
    <w:rsid w:val="0029122F"/>
    <w:rsid w:val="003115F8"/>
    <w:rsid w:val="003423E9"/>
    <w:rsid w:val="00380D5D"/>
    <w:rsid w:val="003865BE"/>
    <w:rsid w:val="004409D5"/>
    <w:rsid w:val="0046045E"/>
    <w:rsid w:val="0047379B"/>
    <w:rsid w:val="0051319B"/>
    <w:rsid w:val="00774D1C"/>
    <w:rsid w:val="007A7698"/>
    <w:rsid w:val="00804FD7"/>
    <w:rsid w:val="0088191A"/>
    <w:rsid w:val="0088615E"/>
    <w:rsid w:val="00950F6E"/>
    <w:rsid w:val="00953E73"/>
    <w:rsid w:val="009550CD"/>
    <w:rsid w:val="00A2223C"/>
    <w:rsid w:val="00BB2565"/>
    <w:rsid w:val="00C00D06"/>
    <w:rsid w:val="00C037CC"/>
    <w:rsid w:val="00C31E7C"/>
    <w:rsid w:val="00CE6C74"/>
    <w:rsid w:val="00D6215D"/>
    <w:rsid w:val="00D96E05"/>
    <w:rsid w:val="00F7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8</cp:revision>
  <dcterms:created xsi:type="dcterms:W3CDTF">2020-04-21T11:01:00Z</dcterms:created>
  <dcterms:modified xsi:type="dcterms:W3CDTF">2020-04-23T12:06:00Z</dcterms:modified>
</cp:coreProperties>
</file>