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89" w:rsidRPr="009548FF" w:rsidRDefault="00681889" w:rsidP="0068188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06.04</w:t>
      </w: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</w:p>
    <w:p w:rsidR="00681889" w:rsidRPr="009548FF" w:rsidRDefault="00681889" w:rsidP="0068188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Предмет «Основи архітектури»</w:t>
      </w:r>
    </w:p>
    <w:p w:rsidR="00681889" w:rsidRPr="00681889" w:rsidRDefault="00681889" w:rsidP="0068188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Група МГШМ-12</w:t>
      </w:r>
    </w:p>
    <w:p w:rsidR="00681889" w:rsidRDefault="00681889" w:rsidP="0068188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29D7" w:rsidRDefault="00681889" w:rsidP="006818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889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Перегородки, сходи.</w:t>
      </w:r>
    </w:p>
    <w:p w:rsidR="00BE6641" w:rsidRDefault="00BE6641" w:rsidP="00BE664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6641" w:rsidRPr="00BE6641" w:rsidRDefault="00BE6641" w:rsidP="00BE66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Перегородки – </w:t>
      </w:r>
      <w:r w:rsidRPr="00BE6641">
        <w:rPr>
          <w:rFonts w:ascii="Times New Roman" w:hAnsi="Times New Roman" w:cs="Times New Roman"/>
          <w:sz w:val="24"/>
          <w:szCs w:val="24"/>
          <w:lang w:val="uk-UA"/>
        </w:rPr>
        <w:t>вертикальні елементи, які поділяють внутрішній об’єм будівлі в межах поверху на окремі приміщення.</w:t>
      </w:r>
    </w:p>
    <w:p w:rsidR="00BE6641" w:rsidRDefault="00BE6641" w:rsidP="00BE664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Вимоги до них:</w:t>
      </w:r>
    </w:p>
    <w:p w:rsidR="00BE6641" w:rsidRDefault="00BE6641" w:rsidP="00BE6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повинні мати малу масу;</w:t>
      </w:r>
    </w:p>
    <w:p w:rsidR="00BE6641" w:rsidRDefault="00BE6641" w:rsidP="00BE6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бути важко займистими;</w:t>
      </w:r>
    </w:p>
    <w:p w:rsidR="00BE6641" w:rsidRDefault="00BE6641" w:rsidP="00BE6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забезпечувати надійну звукоізоляцію.</w:t>
      </w:r>
    </w:p>
    <w:p w:rsidR="00BE6641" w:rsidRDefault="00BE6641" w:rsidP="00BE66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 саме несуча конструкція. Залежно від звукоізоляційних вимог перегородки роблять: одношаровими (міжкімнатні) та двошаровими (</w:t>
      </w:r>
      <w:r w:rsidR="00221367">
        <w:rPr>
          <w:rFonts w:ascii="Times New Roman" w:hAnsi="Times New Roman" w:cs="Times New Roman"/>
          <w:sz w:val="24"/>
          <w:szCs w:val="24"/>
          <w:lang w:val="uk-UA"/>
        </w:rPr>
        <w:t>міжквартирні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213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1367" w:rsidRDefault="00221367" w:rsidP="00BE66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Найбільшого поширення набули великорозмірні гіпсобетонні, які мають високий ступінь заводської готовності.</w:t>
      </w:r>
    </w:p>
    <w:p w:rsidR="00221367" w:rsidRDefault="00221367" w:rsidP="00BE66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Перегородки бувають:</w:t>
      </w:r>
    </w:p>
    <w:p w:rsidR="00221367" w:rsidRDefault="00C3404C" w:rsidP="00221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цегляні;</w:t>
      </w:r>
    </w:p>
    <w:p w:rsidR="00C3404C" w:rsidRDefault="00C3404C" w:rsidP="00221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гіпсобетонні;</w:t>
      </w:r>
    </w:p>
    <w:p w:rsidR="00C3404C" w:rsidRDefault="00C3404C" w:rsidP="00221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гіпсоблоків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404C" w:rsidRDefault="00C3404C" w:rsidP="00221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шлакоблоків</w:t>
      </w:r>
    </w:p>
    <w:p w:rsidR="00C3404C" w:rsidRDefault="00C3404C" w:rsidP="00221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керамзитоблоків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404C" w:rsidRDefault="00C3404C" w:rsidP="00221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склоблоків;</w:t>
      </w:r>
    </w:p>
    <w:p w:rsidR="00C3404C" w:rsidRDefault="00C3404C" w:rsidP="002213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гіпсокартону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404C" w:rsidRDefault="00C3404C" w:rsidP="00C3404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Ознайомившись з усіма видами вам необхідно визначити, </w:t>
      </w:r>
    </w:p>
    <w:p w:rsidR="00C3404C" w:rsidRDefault="00C3404C" w:rsidP="00C340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3404C">
        <w:rPr>
          <w:rFonts w:ascii="Times New Roman" w:hAnsi="Times New Roman" w:cs="Times New Roman"/>
          <w:sz w:val="24"/>
          <w:szCs w:val="24"/>
          <w:lang w:val="uk-UA"/>
        </w:rPr>
        <w:t>які перегородки найкращі і чому?</w:t>
      </w:r>
    </w:p>
    <w:p w:rsidR="00C3404C" w:rsidRDefault="00C3404C" w:rsidP="00C340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перегородки найчастіше використовують зараз і чому?</w:t>
      </w:r>
    </w:p>
    <w:p w:rsidR="00C3404C" w:rsidRDefault="00C3404C" w:rsidP="00C3404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Учням необхідно знайти матеріал в Інтернеті і в підручнику Т.Є.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«Технологія опоряджувальних робіт» ст. 26.</w:t>
      </w:r>
    </w:p>
    <w:p w:rsidR="00C3404C" w:rsidRDefault="00C3404C" w:rsidP="00C340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5BA1">
        <w:rPr>
          <w:rFonts w:ascii="Times New Roman" w:hAnsi="Times New Roman" w:cs="Times New Roman"/>
          <w:b/>
          <w:sz w:val="24"/>
          <w:szCs w:val="24"/>
          <w:lang w:val="uk-UA"/>
        </w:rPr>
        <w:t>Сходи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призначені для сполучення між поверхами. Вони повинні бути зручними та безпечними. Їх розміщують у сходовій клітині. </w:t>
      </w:r>
    </w:p>
    <w:p w:rsidR="00C3404C" w:rsidRDefault="00C3404C" w:rsidP="00C340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5BA1">
        <w:rPr>
          <w:rFonts w:ascii="Times New Roman" w:hAnsi="Times New Roman" w:cs="Times New Roman"/>
          <w:b/>
          <w:sz w:val="24"/>
          <w:szCs w:val="24"/>
          <w:lang w:val="uk-UA"/>
        </w:rPr>
        <w:t>Вони складаються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маршів, площадок, поруччя.</w:t>
      </w:r>
    </w:p>
    <w:p w:rsidR="00C3404C" w:rsidRDefault="00C3404C" w:rsidP="00C3404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Основний тип  сходів у масовому будівництві – це конструкції заводського</w:t>
      </w:r>
      <w:r w:rsidR="00325BA1">
        <w:rPr>
          <w:rFonts w:ascii="Times New Roman" w:hAnsi="Times New Roman" w:cs="Times New Roman"/>
          <w:sz w:val="24"/>
          <w:szCs w:val="24"/>
          <w:lang w:val="uk-UA"/>
        </w:rPr>
        <w:t xml:space="preserve"> виготовлення – залізобетонні.</w:t>
      </w:r>
    </w:p>
    <w:p w:rsidR="00325BA1" w:rsidRDefault="00325BA1" w:rsidP="00C340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5BA1">
        <w:rPr>
          <w:rFonts w:ascii="Times New Roman" w:hAnsi="Times New Roman" w:cs="Times New Roman"/>
          <w:b/>
          <w:sz w:val="24"/>
          <w:szCs w:val="24"/>
          <w:lang w:val="uk-UA"/>
        </w:rPr>
        <w:t>За призначенням вони бувають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25BA1" w:rsidRDefault="00325BA1" w:rsidP="00325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основні;</w:t>
      </w:r>
    </w:p>
    <w:p w:rsidR="00325BA1" w:rsidRDefault="00325BA1" w:rsidP="00325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допоміжні;</w:t>
      </w:r>
    </w:p>
    <w:p w:rsidR="00325BA1" w:rsidRDefault="00325BA1" w:rsidP="00325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службові;</w:t>
      </w:r>
    </w:p>
    <w:p w:rsidR="00325BA1" w:rsidRDefault="00325BA1" w:rsidP="00325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аварійні;</w:t>
      </w:r>
    </w:p>
    <w:p w:rsidR="00325BA1" w:rsidRDefault="00325BA1" w:rsidP="00325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пожежні.</w:t>
      </w:r>
    </w:p>
    <w:p w:rsidR="00325BA1" w:rsidRDefault="00325BA1" w:rsidP="00325B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матеріалом:</w:t>
      </w:r>
    </w:p>
    <w:p w:rsidR="00325BA1" w:rsidRDefault="00325BA1" w:rsidP="00325B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5BA1">
        <w:rPr>
          <w:rFonts w:ascii="Times New Roman" w:hAnsi="Times New Roman" w:cs="Times New Roman"/>
          <w:sz w:val="24"/>
          <w:szCs w:val="24"/>
          <w:lang w:val="uk-UA"/>
        </w:rPr>
        <w:t>металеві;</w:t>
      </w:r>
    </w:p>
    <w:p w:rsidR="00325BA1" w:rsidRDefault="00325BA1" w:rsidP="00325B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дерев’яні;</w:t>
      </w:r>
    </w:p>
    <w:p w:rsidR="00325BA1" w:rsidRDefault="00325BA1" w:rsidP="00325B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з/б.</w:t>
      </w:r>
    </w:p>
    <w:p w:rsidR="00325BA1" w:rsidRDefault="00325BA1" w:rsidP="00325B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Сходи бувають:</w:t>
      </w:r>
    </w:p>
    <w:p w:rsidR="00325BA1" w:rsidRDefault="00325BA1" w:rsidP="00325B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одно,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дво-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три маршові.</w:t>
      </w:r>
    </w:p>
    <w:p w:rsidR="00325BA1" w:rsidRDefault="00325BA1" w:rsidP="00325B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Ширина маршів залежить від того, скільки людей користуватимуться сходами (0,5-2,2 м). Східців у марші повинно бути не менше 5 і не більше 18.</w:t>
      </w:r>
    </w:p>
    <w:p w:rsidR="00325BA1" w:rsidRDefault="00325BA1" w:rsidP="00325B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сучасному будівництві індивідуальних котеджів, а також об’єктів державного замовлення (палаців, храмів тощо) застосовують безліч нетипових оригінальних конструкцій сходів. Зокрема:</w:t>
      </w:r>
    </w:p>
    <w:p w:rsidR="00325BA1" w:rsidRDefault="00325BA1" w:rsidP="00325B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прямі, гвинтові та криволінійні.</w:t>
      </w:r>
    </w:p>
    <w:p w:rsidR="00325BA1" w:rsidRDefault="00325BA1" w:rsidP="00325B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5BA1">
        <w:rPr>
          <w:rFonts w:ascii="Times New Roman" w:hAnsi="Times New Roman" w:cs="Times New Roman"/>
          <w:sz w:val="24"/>
          <w:szCs w:val="24"/>
          <w:lang w:val="uk-UA"/>
        </w:rPr>
        <w:t>Фантазія замовника в їх оздобленні може бути безмежною. Осо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бливої уваги варті гвинтові сходи і геніальний витвір </w:t>
      </w:r>
      <w:r w:rsidR="007E1317">
        <w:rPr>
          <w:rFonts w:ascii="Times New Roman" w:hAnsi="Times New Roman" w:cs="Times New Roman"/>
          <w:sz w:val="24"/>
          <w:szCs w:val="24"/>
          <w:lang w:val="uk-UA"/>
        </w:rPr>
        <w:t xml:space="preserve">сходи </w:t>
      </w:r>
      <w:r>
        <w:rPr>
          <w:rFonts w:ascii="Times New Roman" w:hAnsi="Times New Roman" w:cs="Times New Roman"/>
          <w:sz w:val="24"/>
          <w:szCs w:val="24"/>
          <w:lang w:val="uk-UA"/>
        </w:rPr>
        <w:t>на гвинтах</w:t>
      </w:r>
      <w:r w:rsidR="007E13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1317" w:rsidRDefault="007E1317" w:rsidP="00325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1317" w:rsidRPr="00325BA1" w:rsidRDefault="007E1317" w:rsidP="00325B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 можуть прочитати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необхідний матеріал в підручнику Т. Є.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«Технологія опоряджувальних робіт» ст. 32-35 рис. 1.12; 1.13; 1.14; 1.15.</w:t>
      </w:r>
    </w:p>
    <w:p w:rsidR="00325BA1" w:rsidRPr="00C3404C" w:rsidRDefault="00325BA1" w:rsidP="00C340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6641" w:rsidRPr="00221367" w:rsidRDefault="00BE6641" w:rsidP="00BE6641">
      <w:pPr>
        <w:rPr>
          <w:sz w:val="24"/>
          <w:szCs w:val="24"/>
          <w:lang w:val="uk-UA"/>
        </w:rPr>
      </w:pPr>
    </w:p>
    <w:sectPr w:rsidR="00BE6641" w:rsidRPr="0022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24B"/>
    <w:multiLevelType w:val="hybridMultilevel"/>
    <w:tmpl w:val="FD58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E667B"/>
    <w:multiLevelType w:val="hybridMultilevel"/>
    <w:tmpl w:val="AB9E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77EB2"/>
    <w:multiLevelType w:val="hybridMultilevel"/>
    <w:tmpl w:val="9386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83C46"/>
    <w:multiLevelType w:val="hybridMultilevel"/>
    <w:tmpl w:val="C8A4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8240D"/>
    <w:multiLevelType w:val="hybridMultilevel"/>
    <w:tmpl w:val="901E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B703D"/>
    <w:multiLevelType w:val="hybridMultilevel"/>
    <w:tmpl w:val="4C88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D1"/>
    <w:rsid w:val="00221367"/>
    <w:rsid w:val="002E7CD1"/>
    <w:rsid w:val="00325BA1"/>
    <w:rsid w:val="00681889"/>
    <w:rsid w:val="007E1317"/>
    <w:rsid w:val="00BE6641"/>
    <w:rsid w:val="00C3404C"/>
    <w:rsid w:val="00E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2020-04-06T12:03:00Z</dcterms:created>
  <dcterms:modified xsi:type="dcterms:W3CDTF">2020-04-06T12:36:00Z</dcterms:modified>
</cp:coreProperties>
</file>