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D8" w:rsidRDefault="00107BD8" w:rsidP="00107BD8">
      <w:pPr>
        <w:spacing w:after="0"/>
        <w:rPr>
          <w:rFonts w:ascii="Times New Roman" w:hAnsi="Times New Roman"/>
          <w:b/>
          <w:sz w:val="24"/>
          <w:szCs w:val="24"/>
          <w:lang w:val="uk-UA"/>
        </w:rPr>
      </w:pPr>
      <w:r>
        <w:rPr>
          <w:rFonts w:ascii="Times New Roman" w:hAnsi="Times New Roman"/>
          <w:b/>
          <w:sz w:val="24"/>
          <w:szCs w:val="24"/>
        </w:rPr>
        <w:t>09</w:t>
      </w:r>
      <w:r>
        <w:rPr>
          <w:rFonts w:ascii="Times New Roman" w:hAnsi="Times New Roman"/>
          <w:b/>
          <w:sz w:val="24"/>
          <w:szCs w:val="24"/>
          <w:lang w:val="uk-UA"/>
        </w:rPr>
        <w:t>.0</w:t>
      </w:r>
      <w:r>
        <w:rPr>
          <w:rFonts w:ascii="Times New Roman" w:hAnsi="Times New Roman"/>
          <w:b/>
          <w:sz w:val="24"/>
          <w:szCs w:val="24"/>
        </w:rPr>
        <w:t>4</w:t>
      </w:r>
      <w:r>
        <w:rPr>
          <w:rFonts w:ascii="Times New Roman" w:hAnsi="Times New Roman"/>
          <w:b/>
          <w:sz w:val="24"/>
          <w:szCs w:val="24"/>
          <w:lang w:val="uk-UA"/>
        </w:rPr>
        <w:t>.2020</w:t>
      </w:r>
    </w:p>
    <w:p w:rsidR="00107BD8" w:rsidRDefault="00107BD8" w:rsidP="00107BD8">
      <w:pPr>
        <w:spacing w:after="0"/>
        <w:rPr>
          <w:rFonts w:ascii="Times New Roman" w:hAnsi="Times New Roman"/>
          <w:b/>
          <w:sz w:val="24"/>
          <w:szCs w:val="24"/>
          <w:lang w:val="uk-UA"/>
        </w:rPr>
      </w:pPr>
      <w:r>
        <w:rPr>
          <w:rFonts w:ascii="Times New Roman" w:hAnsi="Times New Roman"/>
          <w:b/>
          <w:sz w:val="24"/>
          <w:szCs w:val="24"/>
          <w:lang w:val="uk-UA"/>
        </w:rPr>
        <w:t>Предмет «Основи архітектури»</w:t>
      </w:r>
    </w:p>
    <w:p w:rsidR="00107BD8" w:rsidRPr="008E3F8F" w:rsidRDefault="00107BD8" w:rsidP="00107BD8">
      <w:pPr>
        <w:spacing w:after="0"/>
        <w:rPr>
          <w:rFonts w:ascii="Times New Roman" w:hAnsi="Times New Roman"/>
          <w:b/>
          <w:sz w:val="24"/>
          <w:szCs w:val="24"/>
        </w:rPr>
      </w:pPr>
      <w:r>
        <w:rPr>
          <w:rFonts w:ascii="Times New Roman" w:hAnsi="Times New Roman"/>
          <w:b/>
          <w:sz w:val="24"/>
          <w:szCs w:val="24"/>
          <w:lang w:val="uk-UA"/>
        </w:rPr>
        <w:t>Група</w:t>
      </w:r>
      <w:r w:rsidRPr="00107BD8">
        <w:rPr>
          <w:rFonts w:ascii="Times New Roman" w:hAnsi="Times New Roman"/>
          <w:b/>
          <w:sz w:val="24"/>
          <w:szCs w:val="24"/>
        </w:rPr>
        <w:t xml:space="preserve"> </w:t>
      </w:r>
      <w:r>
        <w:rPr>
          <w:rFonts w:ascii="Times New Roman" w:hAnsi="Times New Roman"/>
          <w:b/>
          <w:sz w:val="24"/>
          <w:szCs w:val="24"/>
          <w:lang w:val="uk-UA"/>
        </w:rPr>
        <w:t>МГШМ-32</w:t>
      </w:r>
    </w:p>
    <w:p w:rsidR="008E3F8F" w:rsidRPr="008E3F8F" w:rsidRDefault="008E3F8F" w:rsidP="00107BD8">
      <w:pPr>
        <w:spacing w:after="0"/>
        <w:rPr>
          <w:rFonts w:ascii="Times New Roman" w:hAnsi="Times New Roman"/>
          <w:b/>
          <w:sz w:val="24"/>
          <w:szCs w:val="24"/>
        </w:rPr>
      </w:pPr>
    </w:p>
    <w:p w:rsidR="00A41944" w:rsidRPr="00BD0511" w:rsidRDefault="00107BD8" w:rsidP="008E3F8F">
      <w:pPr>
        <w:jc w:val="center"/>
        <w:rPr>
          <w:rFonts w:ascii="Times New Roman" w:hAnsi="Times New Roman"/>
          <w:b/>
          <w:sz w:val="36"/>
          <w:szCs w:val="36"/>
        </w:rPr>
      </w:pPr>
      <w:r w:rsidRPr="008E3F8F">
        <w:rPr>
          <w:rFonts w:ascii="Times New Roman" w:hAnsi="Times New Roman"/>
          <w:b/>
          <w:sz w:val="36"/>
          <w:szCs w:val="36"/>
          <w:lang w:val="uk-UA"/>
        </w:rPr>
        <w:t>Тема уроку: Лицювальні роботи.</w:t>
      </w:r>
    </w:p>
    <w:p w:rsidR="008E3F8F" w:rsidRDefault="008E3F8F" w:rsidP="008E3F8F">
      <w:pPr>
        <w:rPr>
          <w:rFonts w:ascii="Times New Roman" w:hAnsi="Times New Roman"/>
          <w:sz w:val="24"/>
          <w:szCs w:val="24"/>
          <w:lang w:val="uk-UA"/>
        </w:rPr>
      </w:pPr>
      <w:r w:rsidRPr="00FA6542">
        <w:rPr>
          <w:rFonts w:ascii="Times New Roman" w:hAnsi="Times New Roman"/>
          <w:b/>
          <w:sz w:val="24"/>
          <w:szCs w:val="24"/>
          <w:lang w:val="uk-UA"/>
        </w:rPr>
        <w:t>Облицюванням</w:t>
      </w:r>
      <w:r>
        <w:rPr>
          <w:rFonts w:ascii="Times New Roman" w:hAnsi="Times New Roman"/>
          <w:sz w:val="24"/>
          <w:szCs w:val="24"/>
          <w:lang w:val="uk-UA"/>
        </w:rPr>
        <w:t xml:space="preserve"> називають оздоблення плитками, плитами, листами, панелями, щитами та профільними деталями, які прикріпляють до оброблювальних поверхонь на розчині, клеї або насухо різними елементами кріплення, як і штукатурка:</w:t>
      </w:r>
    </w:p>
    <w:p w:rsidR="008E3F8F" w:rsidRPr="008E3F8F" w:rsidRDefault="008E3F8F" w:rsidP="008E3F8F">
      <w:pPr>
        <w:pStyle w:val="a3"/>
        <w:numPr>
          <w:ilvl w:val="0"/>
          <w:numId w:val="1"/>
        </w:numPr>
        <w:rPr>
          <w:rFonts w:ascii="Times New Roman" w:hAnsi="Times New Roman"/>
          <w:sz w:val="24"/>
          <w:szCs w:val="24"/>
          <w:lang w:val="uk-UA"/>
        </w:rPr>
      </w:pPr>
      <w:r w:rsidRPr="008E3F8F">
        <w:rPr>
          <w:rFonts w:ascii="Times New Roman" w:hAnsi="Times New Roman"/>
          <w:sz w:val="24"/>
          <w:szCs w:val="24"/>
          <w:lang w:val="uk-UA"/>
        </w:rPr>
        <w:t>оберігає конструктивні елементи будівель і споруд від дії навколишнього середовища;</w:t>
      </w:r>
    </w:p>
    <w:p w:rsidR="008E3F8F" w:rsidRDefault="00816424" w:rsidP="008E3F8F">
      <w:pPr>
        <w:pStyle w:val="a3"/>
        <w:numPr>
          <w:ilvl w:val="0"/>
          <w:numId w:val="1"/>
        </w:numPr>
        <w:rPr>
          <w:rFonts w:ascii="Times New Roman" w:hAnsi="Times New Roman"/>
          <w:sz w:val="24"/>
          <w:szCs w:val="24"/>
          <w:lang w:val="uk-UA"/>
        </w:rPr>
      </w:pPr>
      <w:r>
        <w:rPr>
          <w:rFonts w:ascii="Times New Roman" w:hAnsi="Times New Roman"/>
          <w:sz w:val="24"/>
          <w:szCs w:val="24"/>
          <w:lang w:val="uk-UA"/>
        </w:rPr>
        <w:t>підвищує їхню довговічність;</w:t>
      </w:r>
    </w:p>
    <w:p w:rsidR="00816424" w:rsidRDefault="00816424" w:rsidP="008E3F8F">
      <w:pPr>
        <w:pStyle w:val="a3"/>
        <w:numPr>
          <w:ilvl w:val="0"/>
          <w:numId w:val="1"/>
        </w:numPr>
        <w:rPr>
          <w:rFonts w:ascii="Times New Roman" w:hAnsi="Times New Roman"/>
          <w:sz w:val="24"/>
          <w:szCs w:val="24"/>
          <w:lang w:val="uk-UA"/>
        </w:rPr>
      </w:pPr>
      <w:r>
        <w:rPr>
          <w:rFonts w:ascii="Times New Roman" w:hAnsi="Times New Roman"/>
          <w:sz w:val="24"/>
          <w:szCs w:val="24"/>
          <w:lang w:val="uk-UA"/>
        </w:rPr>
        <w:t>надає їм естетичних властивостей.</w:t>
      </w:r>
    </w:p>
    <w:p w:rsidR="00816424" w:rsidRDefault="00816424" w:rsidP="00816424">
      <w:pPr>
        <w:rPr>
          <w:rFonts w:ascii="Times New Roman" w:hAnsi="Times New Roman"/>
          <w:sz w:val="24"/>
          <w:szCs w:val="24"/>
          <w:lang w:val="uk-UA"/>
        </w:rPr>
      </w:pPr>
      <w:r w:rsidRPr="00FA6542">
        <w:rPr>
          <w:rFonts w:ascii="Times New Roman" w:hAnsi="Times New Roman"/>
          <w:b/>
          <w:sz w:val="24"/>
          <w:szCs w:val="24"/>
          <w:lang w:val="uk-UA"/>
        </w:rPr>
        <w:t>Технічний процес облицювання включає</w:t>
      </w:r>
      <w:r>
        <w:rPr>
          <w:rFonts w:ascii="Times New Roman" w:hAnsi="Times New Roman"/>
          <w:sz w:val="24"/>
          <w:szCs w:val="24"/>
          <w:lang w:val="uk-UA"/>
        </w:rPr>
        <w:t>:</w:t>
      </w:r>
    </w:p>
    <w:p w:rsidR="00816424" w:rsidRDefault="00816424" w:rsidP="00816424">
      <w:pPr>
        <w:pStyle w:val="a3"/>
        <w:numPr>
          <w:ilvl w:val="0"/>
          <w:numId w:val="2"/>
        </w:numPr>
        <w:rPr>
          <w:rFonts w:ascii="Times New Roman" w:hAnsi="Times New Roman"/>
          <w:sz w:val="24"/>
          <w:szCs w:val="24"/>
          <w:lang w:val="uk-UA"/>
        </w:rPr>
      </w:pPr>
      <w:r>
        <w:rPr>
          <w:rFonts w:ascii="Times New Roman" w:hAnsi="Times New Roman"/>
          <w:sz w:val="24"/>
          <w:szCs w:val="24"/>
          <w:lang w:val="uk-UA"/>
        </w:rPr>
        <w:t>сортування та підготовку облицювальних виробів;</w:t>
      </w:r>
    </w:p>
    <w:p w:rsidR="00816424" w:rsidRDefault="00816424" w:rsidP="00816424">
      <w:pPr>
        <w:pStyle w:val="a3"/>
        <w:numPr>
          <w:ilvl w:val="0"/>
          <w:numId w:val="2"/>
        </w:numPr>
        <w:rPr>
          <w:rFonts w:ascii="Times New Roman" w:hAnsi="Times New Roman"/>
          <w:sz w:val="24"/>
          <w:szCs w:val="24"/>
          <w:lang w:val="uk-UA"/>
        </w:rPr>
      </w:pPr>
      <w:r>
        <w:rPr>
          <w:rFonts w:ascii="Times New Roman" w:hAnsi="Times New Roman"/>
          <w:sz w:val="24"/>
          <w:szCs w:val="24"/>
          <w:lang w:val="uk-UA"/>
        </w:rPr>
        <w:t>приготування розчинів, клеючих сумішей або елементів кріплення;</w:t>
      </w:r>
    </w:p>
    <w:p w:rsidR="00816424" w:rsidRDefault="00816424" w:rsidP="00816424">
      <w:pPr>
        <w:pStyle w:val="a3"/>
        <w:numPr>
          <w:ilvl w:val="0"/>
          <w:numId w:val="2"/>
        </w:numPr>
        <w:rPr>
          <w:rFonts w:ascii="Times New Roman" w:hAnsi="Times New Roman"/>
          <w:sz w:val="24"/>
          <w:szCs w:val="24"/>
          <w:lang w:val="uk-UA"/>
        </w:rPr>
      </w:pPr>
      <w:r>
        <w:rPr>
          <w:rFonts w:ascii="Times New Roman" w:hAnsi="Times New Roman"/>
          <w:sz w:val="24"/>
          <w:szCs w:val="24"/>
          <w:lang w:val="uk-UA"/>
        </w:rPr>
        <w:t>підготовка та розмічування поверхонь;</w:t>
      </w:r>
    </w:p>
    <w:p w:rsidR="00816424" w:rsidRDefault="00816424" w:rsidP="00816424">
      <w:pPr>
        <w:pStyle w:val="a3"/>
        <w:numPr>
          <w:ilvl w:val="0"/>
          <w:numId w:val="2"/>
        </w:numPr>
        <w:rPr>
          <w:rFonts w:ascii="Times New Roman" w:hAnsi="Times New Roman"/>
          <w:sz w:val="24"/>
          <w:szCs w:val="24"/>
          <w:lang w:val="uk-UA"/>
        </w:rPr>
      </w:pPr>
      <w:r>
        <w:rPr>
          <w:rFonts w:ascii="Times New Roman" w:hAnsi="Times New Roman"/>
          <w:sz w:val="24"/>
          <w:szCs w:val="24"/>
          <w:lang w:val="uk-UA"/>
        </w:rPr>
        <w:t>встановлення маячних рядів;</w:t>
      </w:r>
    </w:p>
    <w:p w:rsidR="00816424" w:rsidRDefault="00816424" w:rsidP="00816424">
      <w:pPr>
        <w:pStyle w:val="a3"/>
        <w:numPr>
          <w:ilvl w:val="0"/>
          <w:numId w:val="2"/>
        </w:numPr>
        <w:rPr>
          <w:rFonts w:ascii="Times New Roman" w:hAnsi="Times New Roman"/>
          <w:sz w:val="24"/>
          <w:szCs w:val="24"/>
          <w:lang w:val="uk-UA"/>
        </w:rPr>
      </w:pPr>
      <w:r>
        <w:rPr>
          <w:rFonts w:ascii="Times New Roman" w:hAnsi="Times New Roman"/>
          <w:sz w:val="24"/>
          <w:szCs w:val="24"/>
          <w:lang w:val="uk-UA"/>
        </w:rPr>
        <w:t>пробивання (висвердлювання) отворів для анкерів або інших деталей кріплення</w:t>
      </w:r>
    </w:p>
    <w:p w:rsidR="00816424" w:rsidRDefault="00816424" w:rsidP="00816424">
      <w:pPr>
        <w:pStyle w:val="a3"/>
        <w:numPr>
          <w:ilvl w:val="0"/>
          <w:numId w:val="2"/>
        </w:numPr>
        <w:rPr>
          <w:rFonts w:ascii="Times New Roman" w:hAnsi="Times New Roman"/>
          <w:sz w:val="24"/>
          <w:szCs w:val="24"/>
          <w:lang w:val="uk-UA"/>
        </w:rPr>
      </w:pPr>
      <w:r>
        <w:rPr>
          <w:rFonts w:ascii="Times New Roman" w:hAnsi="Times New Roman"/>
          <w:sz w:val="24"/>
          <w:szCs w:val="24"/>
          <w:lang w:val="uk-UA"/>
        </w:rPr>
        <w:t>безпосередньо лицювальні роботи.</w:t>
      </w:r>
    </w:p>
    <w:p w:rsidR="00816424" w:rsidRDefault="00816424" w:rsidP="00816424">
      <w:pPr>
        <w:rPr>
          <w:rFonts w:ascii="Times New Roman" w:hAnsi="Times New Roman"/>
          <w:sz w:val="24"/>
          <w:szCs w:val="24"/>
          <w:lang w:val="uk-UA"/>
        </w:rPr>
      </w:pPr>
      <w:r w:rsidRPr="00FA6542">
        <w:rPr>
          <w:rFonts w:ascii="Times New Roman" w:hAnsi="Times New Roman"/>
          <w:b/>
          <w:sz w:val="24"/>
          <w:szCs w:val="24"/>
          <w:lang w:val="uk-UA"/>
        </w:rPr>
        <w:t>Використання облицювальних робіт всередині будинку залежить від призначення приміщення</w:t>
      </w:r>
      <w:r>
        <w:rPr>
          <w:rFonts w:ascii="Times New Roman" w:hAnsi="Times New Roman"/>
          <w:sz w:val="24"/>
          <w:szCs w:val="24"/>
          <w:lang w:val="uk-UA"/>
        </w:rPr>
        <w:t>:</w:t>
      </w:r>
    </w:p>
    <w:p w:rsidR="00816424" w:rsidRDefault="007B38C0" w:rsidP="00816424">
      <w:pPr>
        <w:pStyle w:val="a3"/>
        <w:numPr>
          <w:ilvl w:val="0"/>
          <w:numId w:val="3"/>
        </w:numPr>
        <w:rPr>
          <w:rFonts w:ascii="Times New Roman" w:hAnsi="Times New Roman"/>
          <w:sz w:val="24"/>
          <w:szCs w:val="24"/>
          <w:lang w:val="uk-UA"/>
        </w:rPr>
      </w:pPr>
      <w:r>
        <w:rPr>
          <w:rFonts w:ascii="Times New Roman" w:hAnsi="Times New Roman"/>
          <w:sz w:val="24"/>
          <w:szCs w:val="24"/>
          <w:lang w:val="uk-UA"/>
        </w:rPr>
        <w:t>ті, які часто піддаються зволоженню;</w:t>
      </w:r>
    </w:p>
    <w:p w:rsidR="007B38C0" w:rsidRDefault="007B38C0" w:rsidP="00816424">
      <w:pPr>
        <w:pStyle w:val="a3"/>
        <w:numPr>
          <w:ilvl w:val="0"/>
          <w:numId w:val="3"/>
        </w:numPr>
        <w:rPr>
          <w:rFonts w:ascii="Times New Roman" w:hAnsi="Times New Roman"/>
          <w:sz w:val="24"/>
          <w:szCs w:val="24"/>
          <w:lang w:val="uk-UA"/>
        </w:rPr>
      </w:pPr>
      <w:r>
        <w:rPr>
          <w:rFonts w:ascii="Times New Roman" w:hAnsi="Times New Roman"/>
          <w:sz w:val="24"/>
          <w:szCs w:val="24"/>
          <w:lang w:val="uk-UA"/>
        </w:rPr>
        <w:t>ті, до яких пред’являються підвищені вимоги чистоти;</w:t>
      </w:r>
    </w:p>
    <w:p w:rsidR="007B38C0" w:rsidRDefault="007B38C0" w:rsidP="00816424">
      <w:pPr>
        <w:pStyle w:val="a3"/>
        <w:numPr>
          <w:ilvl w:val="0"/>
          <w:numId w:val="3"/>
        </w:numPr>
        <w:rPr>
          <w:rFonts w:ascii="Times New Roman" w:hAnsi="Times New Roman"/>
          <w:sz w:val="24"/>
          <w:szCs w:val="24"/>
          <w:lang w:val="uk-UA"/>
        </w:rPr>
      </w:pPr>
      <w:r>
        <w:rPr>
          <w:rFonts w:ascii="Times New Roman" w:hAnsi="Times New Roman"/>
          <w:sz w:val="24"/>
          <w:szCs w:val="24"/>
          <w:lang w:val="uk-UA"/>
        </w:rPr>
        <w:t>ті, які часто піддаються забрудненню.</w:t>
      </w:r>
    </w:p>
    <w:p w:rsidR="007B38C0" w:rsidRDefault="007B38C0" w:rsidP="007B38C0">
      <w:pPr>
        <w:rPr>
          <w:rFonts w:ascii="Times New Roman" w:hAnsi="Times New Roman"/>
          <w:sz w:val="24"/>
          <w:szCs w:val="24"/>
          <w:lang w:val="uk-UA"/>
        </w:rPr>
      </w:pPr>
      <w:r w:rsidRPr="00FA6542">
        <w:rPr>
          <w:rFonts w:ascii="Times New Roman" w:hAnsi="Times New Roman"/>
          <w:b/>
          <w:sz w:val="24"/>
          <w:szCs w:val="24"/>
          <w:lang w:val="uk-UA"/>
        </w:rPr>
        <w:t>Зовнішнє облицювання конструкцій здійснюється двома методами</w:t>
      </w:r>
      <w:r>
        <w:rPr>
          <w:rFonts w:ascii="Times New Roman" w:hAnsi="Times New Roman"/>
          <w:sz w:val="24"/>
          <w:szCs w:val="24"/>
          <w:lang w:val="uk-UA"/>
        </w:rPr>
        <w:t>:</w:t>
      </w:r>
    </w:p>
    <w:p w:rsidR="00FA6542" w:rsidRDefault="00FA6542" w:rsidP="007B38C0">
      <w:pPr>
        <w:rPr>
          <w:rFonts w:ascii="Times New Roman" w:hAnsi="Times New Roman"/>
          <w:sz w:val="24"/>
          <w:szCs w:val="24"/>
          <w:lang w:val="uk-UA"/>
        </w:rPr>
      </w:pPr>
      <w:r w:rsidRPr="00FA6542">
        <w:rPr>
          <w:rFonts w:ascii="Times New Roman" w:hAnsi="Times New Roman"/>
          <w:b/>
          <w:sz w:val="24"/>
          <w:szCs w:val="24"/>
          <w:lang w:val="uk-UA"/>
        </w:rPr>
        <w:t>І</w:t>
      </w:r>
      <w:r>
        <w:rPr>
          <w:rFonts w:ascii="Times New Roman" w:hAnsi="Times New Roman"/>
          <w:sz w:val="24"/>
          <w:szCs w:val="24"/>
          <w:lang w:val="uk-UA"/>
        </w:rPr>
        <w:t xml:space="preserve"> – в його основі лежить принцип виготовлення  будівельних конструкцій разом з зовнішнім облицюванням.</w:t>
      </w:r>
    </w:p>
    <w:p w:rsidR="00FA6542" w:rsidRDefault="00FA6542" w:rsidP="007B38C0">
      <w:pPr>
        <w:rPr>
          <w:rFonts w:ascii="Times New Roman" w:hAnsi="Times New Roman"/>
          <w:sz w:val="24"/>
          <w:szCs w:val="24"/>
          <w:lang w:val="uk-UA"/>
        </w:rPr>
      </w:pPr>
      <w:r w:rsidRPr="00FA6542">
        <w:rPr>
          <w:rFonts w:ascii="Times New Roman" w:hAnsi="Times New Roman"/>
          <w:b/>
          <w:sz w:val="24"/>
          <w:szCs w:val="24"/>
          <w:lang w:val="uk-UA"/>
        </w:rPr>
        <w:t>ІІ</w:t>
      </w:r>
      <w:r>
        <w:rPr>
          <w:rFonts w:ascii="Times New Roman" w:hAnsi="Times New Roman"/>
          <w:sz w:val="24"/>
          <w:szCs w:val="24"/>
          <w:lang w:val="uk-UA"/>
        </w:rPr>
        <w:t xml:space="preserve"> – полягає в обробці поверхонь конструктивних елементів безпосередньо на будівельному майданчику.</w:t>
      </w:r>
    </w:p>
    <w:p w:rsidR="00FA6542" w:rsidRDefault="00FA6542" w:rsidP="007B38C0">
      <w:pPr>
        <w:rPr>
          <w:rFonts w:ascii="Times New Roman" w:hAnsi="Times New Roman"/>
          <w:sz w:val="24"/>
          <w:szCs w:val="24"/>
          <w:lang w:val="uk-UA"/>
        </w:rPr>
      </w:pPr>
      <w:r w:rsidRPr="00FA6542">
        <w:rPr>
          <w:rFonts w:ascii="Times New Roman" w:hAnsi="Times New Roman"/>
          <w:b/>
          <w:sz w:val="24"/>
          <w:szCs w:val="24"/>
          <w:lang w:val="uk-UA"/>
        </w:rPr>
        <w:t>Для облицювання використовують</w:t>
      </w:r>
      <w:r>
        <w:rPr>
          <w:rFonts w:ascii="Times New Roman" w:hAnsi="Times New Roman"/>
          <w:sz w:val="24"/>
          <w:szCs w:val="24"/>
          <w:lang w:val="uk-UA"/>
        </w:rPr>
        <w:t>:</w:t>
      </w:r>
    </w:p>
    <w:p w:rsidR="00FA6542" w:rsidRDefault="00F16EEA" w:rsidP="00F16EEA">
      <w:pPr>
        <w:pStyle w:val="a3"/>
        <w:numPr>
          <w:ilvl w:val="0"/>
          <w:numId w:val="4"/>
        </w:numPr>
        <w:rPr>
          <w:rFonts w:ascii="Times New Roman" w:hAnsi="Times New Roman"/>
          <w:sz w:val="24"/>
          <w:szCs w:val="24"/>
          <w:lang w:val="uk-UA"/>
        </w:rPr>
      </w:pPr>
      <w:r>
        <w:rPr>
          <w:rFonts w:ascii="Times New Roman" w:hAnsi="Times New Roman"/>
          <w:sz w:val="24"/>
          <w:szCs w:val="24"/>
          <w:lang w:val="uk-UA"/>
        </w:rPr>
        <w:t>керамічні плитки глазуровані і неглазуровані різних розмірів;</w:t>
      </w:r>
    </w:p>
    <w:p w:rsidR="00F16EEA" w:rsidRDefault="00F16EEA" w:rsidP="00F16EEA">
      <w:pPr>
        <w:pStyle w:val="a3"/>
        <w:numPr>
          <w:ilvl w:val="0"/>
          <w:numId w:val="4"/>
        </w:numPr>
        <w:rPr>
          <w:rFonts w:ascii="Times New Roman" w:hAnsi="Times New Roman"/>
          <w:sz w:val="24"/>
          <w:szCs w:val="24"/>
          <w:lang w:val="uk-UA"/>
        </w:rPr>
      </w:pPr>
      <w:r>
        <w:rPr>
          <w:rFonts w:ascii="Times New Roman" w:hAnsi="Times New Roman"/>
          <w:sz w:val="24"/>
          <w:szCs w:val="24"/>
          <w:lang w:val="uk-UA"/>
        </w:rPr>
        <w:t>мозаїчні та скляні плитки;</w:t>
      </w:r>
    </w:p>
    <w:p w:rsidR="00F16EEA" w:rsidRDefault="00F16EEA" w:rsidP="00F16EEA">
      <w:pPr>
        <w:pStyle w:val="a3"/>
        <w:numPr>
          <w:ilvl w:val="0"/>
          <w:numId w:val="4"/>
        </w:numPr>
        <w:rPr>
          <w:rFonts w:ascii="Times New Roman" w:hAnsi="Times New Roman"/>
          <w:sz w:val="24"/>
          <w:szCs w:val="24"/>
          <w:lang w:val="uk-UA"/>
        </w:rPr>
      </w:pPr>
      <w:r>
        <w:rPr>
          <w:rFonts w:ascii="Times New Roman" w:hAnsi="Times New Roman"/>
          <w:sz w:val="24"/>
          <w:szCs w:val="24"/>
          <w:lang w:val="uk-UA"/>
        </w:rPr>
        <w:t>плитки із природнього каменю та штучні;</w:t>
      </w:r>
    </w:p>
    <w:p w:rsidR="00F16EEA" w:rsidRDefault="00F16EEA" w:rsidP="00F16EEA">
      <w:pPr>
        <w:pStyle w:val="a3"/>
        <w:numPr>
          <w:ilvl w:val="0"/>
          <w:numId w:val="4"/>
        </w:numPr>
        <w:rPr>
          <w:rFonts w:ascii="Times New Roman" w:hAnsi="Times New Roman"/>
          <w:sz w:val="24"/>
          <w:szCs w:val="24"/>
          <w:lang w:val="uk-UA"/>
        </w:rPr>
      </w:pPr>
      <w:r>
        <w:rPr>
          <w:rFonts w:ascii="Times New Roman" w:hAnsi="Times New Roman"/>
          <w:sz w:val="24"/>
          <w:szCs w:val="24"/>
          <w:lang w:val="uk-UA"/>
        </w:rPr>
        <w:t>керамогранітні, тощо.</w:t>
      </w:r>
    </w:p>
    <w:p w:rsidR="00F16EEA" w:rsidRDefault="00F16EEA" w:rsidP="00F16EEA">
      <w:pPr>
        <w:rPr>
          <w:rFonts w:ascii="Times New Roman" w:hAnsi="Times New Roman"/>
          <w:sz w:val="24"/>
          <w:szCs w:val="24"/>
          <w:lang w:val="uk-UA"/>
        </w:rPr>
      </w:pPr>
      <w:r w:rsidRPr="00F16EEA">
        <w:rPr>
          <w:rFonts w:ascii="Times New Roman" w:hAnsi="Times New Roman"/>
          <w:b/>
          <w:sz w:val="24"/>
          <w:szCs w:val="24"/>
          <w:lang w:val="uk-UA"/>
        </w:rPr>
        <w:t>Для настилання підлог використовують</w:t>
      </w:r>
      <w:r>
        <w:rPr>
          <w:rFonts w:ascii="Times New Roman" w:hAnsi="Times New Roman"/>
          <w:sz w:val="24"/>
          <w:szCs w:val="24"/>
          <w:lang w:val="uk-UA"/>
        </w:rPr>
        <w:t>:</w:t>
      </w:r>
    </w:p>
    <w:p w:rsidR="00F16EEA" w:rsidRDefault="00897A97" w:rsidP="00F16EEA">
      <w:pPr>
        <w:pStyle w:val="a3"/>
        <w:numPr>
          <w:ilvl w:val="0"/>
          <w:numId w:val="5"/>
        </w:numPr>
        <w:rPr>
          <w:rFonts w:ascii="Times New Roman" w:hAnsi="Times New Roman"/>
          <w:sz w:val="24"/>
          <w:szCs w:val="24"/>
          <w:lang w:val="uk-UA"/>
        </w:rPr>
      </w:pPr>
      <w:r>
        <w:rPr>
          <w:rFonts w:ascii="Times New Roman" w:hAnsi="Times New Roman"/>
          <w:sz w:val="24"/>
          <w:szCs w:val="24"/>
          <w:lang w:val="uk-UA"/>
        </w:rPr>
        <w:t>керамічні плитки, керамограніт;</w:t>
      </w:r>
    </w:p>
    <w:p w:rsidR="00897A97" w:rsidRDefault="00897A97" w:rsidP="00F16EEA">
      <w:pPr>
        <w:pStyle w:val="a3"/>
        <w:numPr>
          <w:ilvl w:val="0"/>
          <w:numId w:val="5"/>
        </w:numPr>
        <w:rPr>
          <w:rFonts w:ascii="Times New Roman" w:hAnsi="Times New Roman"/>
          <w:sz w:val="24"/>
          <w:szCs w:val="24"/>
          <w:lang w:val="uk-UA"/>
        </w:rPr>
      </w:pPr>
      <w:r>
        <w:rPr>
          <w:rFonts w:ascii="Times New Roman" w:hAnsi="Times New Roman"/>
          <w:sz w:val="24"/>
          <w:szCs w:val="24"/>
          <w:lang w:val="uk-UA"/>
        </w:rPr>
        <w:lastRenderedPageBreak/>
        <w:t>плити із природного каменю, мозаїчні;</w:t>
      </w:r>
    </w:p>
    <w:p w:rsidR="00897A97" w:rsidRDefault="00897A97" w:rsidP="00F16EEA">
      <w:pPr>
        <w:pStyle w:val="a3"/>
        <w:numPr>
          <w:ilvl w:val="0"/>
          <w:numId w:val="5"/>
        </w:numPr>
        <w:rPr>
          <w:rFonts w:ascii="Times New Roman" w:hAnsi="Times New Roman"/>
          <w:sz w:val="24"/>
          <w:szCs w:val="24"/>
          <w:lang w:val="uk-UA"/>
        </w:rPr>
      </w:pPr>
      <w:r>
        <w:rPr>
          <w:rFonts w:ascii="Times New Roman" w:hAnsi="Times New Roman"/>
          <w:sz w:val="24"/>
          <w:szCs w:val="24"/>
          <w:lang w:val="uk-UA"/>
        </w:rPr>
        <w:t>спеціальні синтетичні плити;</w:t>
      </w:r>
    </w:p>
    <w:p w:rsidR="00897A97" w:rsidRDefault="00897A97" w:rsidP="00F16EEA">
      <w:pPr>
        <w:pStyle w:val="a3"/>
        <w:numPr>
          <w:ilvl w:val="0"/>
          <w:numId w:val="5"/>
        </w:numPr>
        <w:rPr>
          <w:rFonts w:ascii="Times New Roman" w:hAnsi="Times New Roman"/>
          <w:sz w:val="24"/>
          <w:szCs w:val="24"/>
          <w:lang w:val="uk-UA"/>
        </w:rPr>
      </w:pPr>
      <w:r>
        <w:rPr>
          <w:rFonts w:ascii="Times New Roman" w:hAnsi="Times New Roman"/>
          <w:sz w:val="24"/>
          <w:szCs w:val="24"/>
          <w:lang w:val="uk-UA"/>
        </w:rPr>
        <w:t>бетонні, цементні та ін..</w:t>
      </w:r>
    </w:p>
    <w:p w:rsidR="00897A97" w:rsidRDefault="00897A97" w:rsidP="00897A97">
      <w:pPr>
        <w:rPr>
          <w:rFonts w:ascii="Times New Roman" w:hAnsi="Times New Roman"/>
          <w:sz w:val="24"/>
          <w:szCs w:val="24"/>
          <w:lang w:val="uk-UA"/>
        </w:rPr>
      </w:pPr>
      <w:r w:rsidRPr="00897A97">
        <w:rPr>
          <w:rFonts w:ascii="Times New Roman" w:hAnsi="Times New Roman"/>
          <w:b/>
          <w:sz w:val="24"/>
          <w:szCs w:val="24"/>
          <w:lang w:val="uk-UA"/>
        </w:rPr>
        <w:t>Облицювання може бути всього фасаду будинку або окремих архітектурних елементів</w:t>
      </w:r>
      <w:r>
        <w:rPr>
          <w:rFonts w:ascii="Times New Roman" w:hAnsi="Times New Roman"/>
          <w:sz w:val="24"/>
          <w:szCs w:val="24"/>
          <w:lang w:val="uk-UA"/>
        </w:rPr>
        <w:t>:</w:t>
      </w:r>
    </w:p>
    <w:p w:rsidR="00897A97" w:rsidRDefault="00897A97" w:rsidP="00897A97">
      <w:pPr>
        <w:pStyle w:val="a3"/>
        <w:numPr>
          <w:ilvl w:val="0"/>
          <w:numId w:val="6"/>
        </w:numPr>
        <w:rPr>
          <w:rFonts w:ascii="Times New Roman" w:hAnsi="Times New Roman"/>
          <w:sz w:val="24"/>
          <w:szCs w:val="24"/>
          <w:lang w:val="uk-UA"/>
        </w:rPr>
      </w:pPr>
      <w:r>
        <w:rPr>
          <w:rFonts w:ascii="Times New Roman" w:hAnsi="Times New Roman"/>
          <w:sz w:val="24"/>
          <w:szCs w:val="24"/>
          <w:lang w:val="uk-UA"/>
        </w:rPr>
        <w:t>карнизів, пілястр, цоко</w:t>
      </w:r>
      <w:r w:rsidR="00C20F86">
        <w:rPr>
          <w:rFonts w:ascii="Times New Roman" w:hAnsi="Times New Roman"/>
          <w:sz w:val="24"/>
          <w:szCs w:val="24"/>
          <w:lang w:val="uk-UA"/>
        </w:rPr>
        <w:t>лів, поясків, віконних прорізів, що надає будинку архітектурної виразності та захищає її елементи.</w:t>
      </w:r>
    </w:p>
    <w:p w:rsidR="00C20F86" w:rsidRDefault="00C20F86" w:rsidP="00C20F86">
      <w:pPr>
        <w:rPr>
          <w:rFonts w:ascii="Times New Roman" w:hAnsi="Times New Roman"/>
          <w:sz w:val="24"/>
          <w:szCs w:val="24"/>
          <w:lang w:val="uk-UA"/>
        </w:rPr>
      </w:pPr>
      <w:r w:rsidRPr="00C20F86">
        <w:rPr>
          <w:rFonts w:ascii="Times New Roman" w:hAnsi="Times New Roman"/>
          <w:b/>
          <w:sz w:val="24"/>
          <w:szCs w:val="24"/>
          <w:lang w:val="uk-UA"/>
        </w:rPr>
        <w:t>Настилання підлоги</w:t>
      </w:r>
      <w:r>
        <w:rPr>
          <w:rFonts w:ascii="Times New Roman" w:hAnsi="Times New Roman"/>
          <w:sz w:val="24"/>
          <w:szCs w:val="24"/>
          <w:lang w:val="uk-UA"/>
        </w:rPr>
        <w:t>.</w:t>
      </w:r>
    </w:p>
    <w:p w:rsidR="00C20F86" w:rsidRDefault="001C3565" w:rsidP="00C20F86">
      <w:pPr>
        <w:rPr>
          <w:rFonts w:ascii="Times New Roman" w:hAnsi="Times New Roman"/>
          <w:sz w:val="24"/>
          <w:szCs w:val="24"/>
          <w:lang w:val="uk-UA"/>
        </w:rPr>
      </w:pPr>
      <w:r>
        <w:rPr>
          <w:rFonts w:ascii="Times New Roman" w:hAnsi="Times New Roman"/>
          <w:sz w:val="24"/>
          <w:szCs w:val="24"/>
          <w:lang w:val="uk-UA"/>
        </w:rPr>
        <w:t>При настиланні підлоги в спорудах, де великий потік людей, використовують плити із природнього каменю, мозаїчні, цементно-мозаїчні плити.</w:t>
      </w:r>
    </w:p>
    <w:p w:rsidR="001C3565" w:rsidRDefault="001C3565" w:rsidP="00C20F86">
      <w:pPr>
        <w:rPr>
          <w:rFonts w:ascii="Times New Roman" w:hAnsi="Times New Roman"/>
          <w:sz w:val="24"/>
          <w:szCs w:val="24"/>
          <w:lang w:val="uk-UA"/>
        </w:rPr>
      </w:pPr>
      <w:r>
        <w:rPr>
          <w:rFonts w:ascii="Times New Roman" w:hAnsi="Times New Roman"/>
          <w:sz w:val="24"/>
          <w:szCs w:val="24"/>
          <w:lang w:val="uk-UA"/>
        </w:rPr>
        <w:t>В наш час в мережі будівельних супермаркетів можна придбати безліч видів плиток та сухих сумішей, які використовують для укладання плиток. Їх використання підвищує продуктивність праці та якість роботи. Для підвищення продуктивності можна використовувати також шаблони.</w:t>
      </w:r>
    </w:p>
    <w:p w:rsidR="001C3565" w:rsidRDefault="001C3565" w:rsidP="00C20F86">
      <w:pPr>
        <w:rPr>
          <w:rFonts w:ascii="Times New Roman" w:hAnsi="Times New Roman"/>
          <w:sz w:val="24"/>
          <w:szCs w:val="24"/>
          <w:lang w:val="uk-UA"/>
        </w:rPr>
      </w:pPr>
    </w:p>
    <w:p w:rsidR="001C3565" w:rsidRDefault="001C3565" w:rsidP="00C20F86">
      <w:pPr>
        <w:rPr>
          <w:rFonts w:ascii="Times New Roman" w:hAnsi="Times New Roman"/>
          <w:sz w:val="24"/>
          <w:szCs w:val="24"/>
          <w:lang w:val="uk-UA"/>
        </w:rPr>
      </w:pPr>
      <w:r w:rsidRPr="001C3565">
        <w:rPr>
          <w:rFonts w:ascii="Times New Roman" w:hAnsi="Times New Roman"/>
          <w:b/>
          <w:sz w:val="24"/>
          <w:szCs w:val="24"/>
          <w:lang w:val="uk-UA"/>
        </w:rPr>
        <w:t>Домашнє завдання</w:t>
      </w:r>
      <w:r>
        <w:rPr>
          <w:rFonts w:ascii="Times New Roman" w:hAnsi="Times New Roman"/>
          <w:sz w:val="24"/>
          <w:szCs w:val="24"/>
          <w:lang w:val="uk-UA"/>
        </w:rPr>
        <w:t>:</w:t>
      </w:r>
    </w:p>
    <w:p w:rsidR="001C3565" w:rsidRDefault="003A0ED5" w:rsidP="00C20F86">
      <w:pPr>
        <w:rPr>
          <w:rFonts w:ascii="Times New Roman" w:hAnsi="Times New Roman"/>
          <w:sz w:val="24"/>
          <w:szCs w:val="24"/>
          <w:lang w:val="uk-UA"/>
        </w:rPr>
      </w:pPr>
      <w:r>
        <w:rPr>
          <w:rFonts w:ascii="Times New Roman" w:hAnsi="Times New Roman"/>
          <w:sz w:val="24"/>
          <w:szCs w:val="24"/>
          <w:lang w:val="uk-UA"/>
        </w:rPr>
        <w:t>Опрацювати та закріпити викладений матеріал та опрацювати матеріал в підручнику Г.Є. Гребенюк «Архітектура та технологія будівельного виробництва» ст. 65-68.</w:t>
      </w:r>
    </w:p>
    <w:p w:rsidR="003A0ED5" w:rsidRDefault="003A0ED5" w:rsidP="00C20F86">
      <w:pPr>
        <w:rPr>
          <w:rFonts w:ascii="Times New Roman" w:hAnsi="Times New Roman"/>
          <w:sz w:val="24"/>
          <w:szCs w:val="24"/>
          <w:lang w:val="uk-UA"/>
        </w:rPr>
      </w:pPr>
      <w:r>
        <w:rPr>
          <w:rFonts w:ascii="Times New Roman" w:hAnsi="Times New Roman"/>
          <w:sz w:val="24"/>
          <w:szCs w:val="24"/>
          <w:lang w:val="uk-UA"/>
        </w:rPr>
        <w:t>Питання для закріплення знань:</w:t>
      </w:r>
    </w:p>
    <w:p w:rsidR="003A0ED5" w:rsidRDefault="003A0ED5" w:rsidP="003A0ED5">
      <w:pPr>
        <w:pStyle w:val="a3"/>
        <w:numPr>
          <w:ilvl w:val="0"/>
          <w:numId w:val="7"/>
        </w:numPr>
        <w:rPr>
          <w:rFonts w:ascii="Times New Roman" w:hAnsi="Times New Roman"/>
          <w:sz w:val="24"/>
          <w:szCs w:val="24"/>
          <w:lang w:val="uk-UA"/>
        </w:rPr>
      </w:pPr>
      <w:r>
        <w:rPr>
          <w:rFonts w:ascii="Times New Roman" w:hAnsi="Times New Roman"/>
          <w:sz w:val="24"/>
          <w:szCs w:val="24"/>
          <w:lang w:val="uk-UA"/>
        </w:rPr>
        <w:t>Назвати матеріали для облицювальних робіт.</w:t>
      </w:r>
    </w:p>
    <w:p w:rsidR="003A0ED5" w:rsidRDefault="003A0ED5" w:rsidP="003A0ED5">
      <w:pPr>
        <w:pStyle w:val="a3"/>
        <w:numPr>
          <w:ilvl w:val="0"/>
          <w:numId w:val="7"/>
        </w:numPr>
        <w:rPr>
          <w:rFonts w:ascii="Times New Roman" w:hAnsi="Times New Roman"/>
          <w:sz w:val="24"/>
          <w:szCs w:val="24"/>
          <w:lang w:val="uk-UA"/>
        </w:rPr>
      </w:pPr>
      <w:r>
        <w:rPr>
          <w:rFonts w:ascii="Times New Roman" w:hAnsi="Times New Roman"/>
          <w:sz w:val="24"/>
          <w:szCs w:val="24"/>
          <w:lang w:val="uk-UA"/>
        </w:rPr>
        <w:t>Що дає використання сухих готових сумішей при виконанні лицювальних робіт?</w:t>
      </w:r>
    </w:p>
    <w:p w:rsidR="003A0ED5" w:rsidRDefault="003A0ED5" w:rsidP="003A0ED5">
      <w:pPr>
        <w:pStyle w:val="a3"/>
        <w:numPr>
          <w:ilvl w:val="0"/>
          <w:numId w:val="7"/>
        </w:numPr>
        <w:rPr>
          <w:rFonts w:ascii="Times New Roman" w:hAnsi="Times New Roman"/>
          <w:sz w:val="24"/>
          <w:szCs w:val="24"/>
          <w:lang w:val="uk-UA"/>
        </w:rPr>
      </w:pPr>
      <w:r>
        <w:rPr>
          <w:rFonts w:ascii="Times New Roman" w:hAnsi="Times New Roman"/>
          <w:sz w:val="24"/>
          <w:szCs w:val="24"/>
          <w:lang w:val="uk-UA"/>
        </w:rPr>
        <w:t>Які підлоги настеляють, де проходить великий потік людей?</w:t>
      </w:r>
    </w:p>
    <w:p w:rsidR="003A0ED5" w:rsidRDefault="003A0ED5" w:rsidP="003A0ED5">
      <w:pPr>
        <w:pStyle w:val="a3"/>
        <w:numPr>
          <w:ilvl w:val="0"/>
          <w:numId w:val="7"/>
        </w:numPr>
        <w:rPr>
          <w:rFonts w:ascii="Times New Roman" w:hAnsi="Times New Roman"/>
          <w:sz w:val="24"/>
          <w:szCs w:val="24"/>
          <w:lang w:val="uk-UA"/>
        </w:rPr>
      </w:pPr>
      <w:r>
        <w:rPr>
          <w:rFonts w:ascii="Times New Roman" w:hAnsi="Times New Roman"/>
          <w:sz w:val="24"/>
          <w:szCs w:val="24"/>
          <w:lang w:val="uk-UA"/>
        </w:rPr>
        <w:t>Яку плитку можна використовувати для облицювання круглих колон?</w:t>
      </w:r>
    </w:p>
    <w:p w:rsidR="003A0ED5" w:rsidRPr="003A0ED5" w:rsidRDefault="003A0ED5" w:rsidP="003A0ED5">
      <w:pPr>
        <w:pStyle w:val="a3"/>
        <w:rPr>
          <w:rFonts w:ascii="Times New Roman" w:hAnsi="Times New Roman"/>
          <w:sz w:val="24"/>
          <w:szCs w:val="24"/>
          <w:lang w:val="uk-UA"/>
        </w:rPr>
      </w:pPr>
    </w:p>
    <w:p w:rsidR="00BD0511" w:rsidRDefault="00BD0511" w:rsidP="00BD0511">
      <w:pPr>
        <w:spacing w:after="0"/>
        <w:rPr>
          <w:rFonts w:ascii="Times New Roman" w:hAnsi="Times New Roman"/>
          <w:b/>
          <w:sz w:val="24"/>
          <w:szCs w:val="24"/>
          <w:lang w:val="uk-UA"/>
        </w:rPr>
      </w:pPr>
      <w:r>
        <w:rPr>
          <w:rFonts w:ascii="Times New Roman" w:hAnsi="Times New Roman"/>
          <w:b/>
          <w:sz w:val="24"/>
          <w:szCs w:val="24"/>
        </w:rPr>
        <w:t>09</w:t>
      </w:r>
      <w:r>
        <w:rPr>
          <w:rFonts w:ascii="Times New Roman" w:hAnsi="Times New Roman"/>
          <w:b/>
          <w:sz w:val="24"/>
          <w:szCs w:val="24"/>
          <w:lang w:val="uk-UA"/>
        </w:rPr>
        <w:t>.0</w:t>
      </w:r>
      <w:r>
        <w:rPr>
          <w:rFonts w:ascii="Times New Roman" w:hAnsi="Times New Roman"/>
          <w:b/>
          <w:sz w:val="24"/>
          <w:szCs w:val="24"/>
        </w:rPr>
        <w:t>4</w:t>
      </w:r>
      <w:r>
        <w:rPr>
          <w:rFonts w:ascii="Times New Roman" w:hAnsi="Times New Roman"/>
          <w:b/>
          <w:sz w:val="24"/>
          <w:szCs w:val="24"/>
          <w:lang w:val="uk-UA"/>
        </w:rPr>
        <w:t>.2020</w:t>
      </w:r>
    </w:p>
    <w:p w:rsidR="00BD0511" w:rsidRDefault="00BD0511" w:rsidP="00BD0511">
      <w:pPr>
        <w:spacing w:after="0"/>
        <w:rPr>
          <w:rFonts w:ascii="Times New Roman" w:hAnsi="Times New Roman"/>
          <w:b/>
          <w:sz w:val="24"/>
          <w:szCs w:val="24"/>
          <w:lang w:val="uk-UA"/>
        </w:rPr>
      </w:pPr>
      <w:r>
        <w:rPr>
          <w:rFonts w:ascii="Times New Roman" w:hAnsi="Times New Roman"/>
          <w:b/>
          <w:sz w:val="24"/>
          <w:szCs w:val="24"/>
          <w:lang w:val="uk-UA"/>
        </w:rPr>
        <w:t>Предмет «Основи архітектури»</w:t>
      </w:r>
    </w:p>
    <w:p w:rsidR="00BD0511" w:rsidRPr="008E3F8F" w:rsidRDefault="00BD0511" w:rsidP="00BD0511">
      <w:pPr>
        <w:spacing w:after="0"/>
        <w:rPr>
          <w:rFonts w:ascii="Times New Roman" w:hAnsi="Times New Roman"/>
          <w:b/>
          <w:sz w:val="24"/>
          <w:szCs w:val="24"/>
        </w:rPr>
      </w:pPr>
      <w:r>
        <w:rPr>
          <w:rFonts w:ascii="Times New Roman" w:hAnsi="Times New Roman"/>
          <w:b/>
          <w:sz w:val="24"/>
          <w:szCs w:val="24"/>
          <w:lang w:val="uk-UA"/>
        </w:rPr>
        <w:t>Група</w:t>
      </w:r>
      <w:r w:rsidRPr="00107BD8">
        <w:rPr>
          <w:rFonts w:ascii="Times New Roman" w:hAnsi="Times New Roman"/>
          <w:b/>
          <w:sz w:val="24"/>
          <w:szCs w:val="24"/>
        </w:rPr>
        <w:t xml:space="preserve"> </w:t>
      </w:r>
      <w:r>
        <w:rPr>
          <w:rFonts w:ascii="Times New Roman" w:hAnsi="Times New Roman"/>
          <w:b/>
          <w:sz w:val="24"/>
          <w:szCs w:val="24"/>
          <w:lang w:val="uk-UA"/>
        </w:rPr>
        <w:t>МГШМ-32</w:t>
      </w:r>
    </w:p>
    <w:p w:rsidR="00BD0511" w:rsidRPr="008E3F8F" w:rsidRDefault="00BD0511" w:rsidP="00BD0511">
      <w:pPr>
        <w:spacing w:after="0"/>
        <w:rPr>
          <w:rFonts w:ascii="Times New Roman" w:hAnsi="Times New Roman"/>
          <w:b/>
          <w:sz w:val="24"/>
          <w:szCs w:val="24"/>
        </w:rPr>
      </w:pPr>
    </w:p>
    <w:p w:rsidR="0011365D" w:rsidRDefault="00BD0511" w:rsidP="0011365D">
      <w:pPr>
        <w:jc w:val="center"/>
        <w:rPr>
          <w:rFonts w:ascii="Times New Roman" w:hAnsi="Times New Roman"/>
          <w:b/>
          <w:sz w:val="36"/>
          <w:szCs w:val="36"/>
          <w:lang w:val="uk-UA"/>
        </w:rPr>
      </w:pPr>
      <w:r>
        <w:rPr>
          <w:rFonts w:ascii="Times New Roman" w:hAnsi="Times New Roman"/>
          <w:b/>
          <w:sz w:val="36"/>
          <w:szCs w:val="36"/>
          <w:lang w:val="uk-UA"/>
        </w:rPr>
        <w:t>Тема уроку: Малярні роботи</w:t>
      </w:r>
      <w:r w:rsidR="0011365D">
        <w:rPr>
          <w:rFonts w:ascii="Times New Roman" w:hAnsi="Times New Roman"/>
          <w:b/>
          <w:sz w:val="36"/>
          <w:szCs w:val="36"/>
          <w:lang w:val="uk-UA"/>
        </w:rPr>
        <w:t>.</w:t>
      </w:r>
    </w:p>
    <w:p w:rsidR="0011365D" w:rsidRDefault="00FD4403" w:rsidP="00FD4403">
      <w:pPr>
        <w:rPr>
          <w:rFonts w:ascii="Times New Roman" w:hAnsi="Times New Roman"/>
          <w:sz w:val="24"/>
          <w:szCs w:val="24"/>
          <w:lang w:val="uk-UA"/>
        </w:rPr>
      </w:pPr>
      <w:r>
        <w:rPr>
          <w:rFonts w:ascii="Times New Roman" w:hAnsi="Times New Roman"/>
          <w:sz w:val="24"/>
          <w:szCs w:val="24"/>
          <w:lang w:val="uk-UA"/>
        </w:rPr>
        <w:t>Маляра завершують будівельний процес і підготовлюють будинки до експлуатації.</w:t>
      </w:r>
    </w:p>
    <w:p w:rsidR="00FD4403" w:rsidRDefault="00FD4403" w:rsidP="00FD4403">
      <w:pPr>
        <w:rPr>
          <w:rFonts w:ascii="Times New Roman" w:hAnsi="Times New Roman"/>
          <w:sz w:val="24"/>
          <w:szCs w:val="24"/>
          <w:lang w:val="uk-UA"/>
        </w:rPr>
      </w:pPr>
      <w:r>
        <w:rPr>
          <w:rFonts w:ascii="Times New Roman" w:hAnsi="Times New Roman"/>
          <w:sz w:val="24"/>
          <w:szCs w:val="24"/>
          <w:lang w:val="uk-UA"/>
        </w:rPr>
        <w:t>Малярні фарбування:</w:t>
      </w:r>
    </w:p>
    <w:p w:rsidR="00FD4403" w:rsidRDefault="00FD4403" w:rsidP="00FD4403">
      <w:pPr>
        <w:pStyle w:val="a3"/>
        <w:numPr>
          <w:ilvl w:val="0"/>
          <w:numId w:val="6"/>
        </w:numPr>
        <w:rPr>
          <w:rFonts w:ascii="Times New Roman" w:hAnsi="Times New Roman"/>
          <w:sz w:val="24"/>
          <w:szCs w:val="24"/>
          <w:lang w:val="uk-UA"/>
        </w:rPr>
      </w:pPr>
      <w:r>
        <w:rPr>
          <w:rFonts w:ascii="Times New Roman" w:hAnsi="Times New Roman"/>
          <w:sz w:val="24"/>
          <w:szCs w:val="24"/>
          <w:lang w:val="uk-UA"/>
        </w:rPr>
        <w:t>захищають будівельні конструкції від руйнівної дії атмосферних впливів;</w:t>
      </w:r>
    </w:p>
    <w:p w:rsidR="00FD4403" w:rsidRDefault="00FD4403" w:rsidP="00FD4403">
      <w:pPr>
        <w:pStyle w:val="a3"/>
        <w:numPr>
          <w:ilvl w:val="0"/>
          <w:numId w:val="6"/>
        </w:numPr>
        <w:rPr>
          <w:rFonts w:ascii="Times New Roman" w:hAnsi="Times New Roman"/>
          <w:sz w:val="24"/>
          <w:szCs w:val="24"/>
          <w:lang w:val="uk-UA"/>
        </w:rPr>
      </w:pPr>
      <w:r>
        <w:rPr>
          <w:rFonts w:ascii="Times New Roman" w:hAnsi="Times New Roman"/>
          <w:sz w:val="24"/>
          <w:szCs w:val="24"/>
          <w:lang w:val="uk-UA"/>
        </w:rPr>
        <w:t>збільшують їхню довговічність;</w:t>
      </w:r>
    </w:p>
    <w:p w:rsidR="00FD4403" w:rsidRDefault="00FD4403" w:rsidP="00FD4403">
      <w:pPr>
        <w:pStyle w:val="a3"/>
        <w:numPr>
          <w:ilvl w:val="0"/>
          <w:numId w:val="6"/>
        </w:numPr>
        <w:rPr>
          <w:rFonts w:ascii="Times New Roman" w:hAnsi="Times New Roman"/>
          <w:sz w:val="24"/>
          <w:szCs w:val="24"/>
          <w:lang w:val="uk-UA"/>
        </w:rPr>
      </w:pPr>
      <w:r>
        <w:rPr>
          <w:rFonts w:ascii="Times New Roman" w:hAnsi="Times New Roman"/>
          <w:sz w:val="24"/>
          <w:szCs w:val="24"/>
          <w:lang w:val="uk-UA"/>
        </w:rPr>
        <w:t>опоряджені приміщення стають більш привабливими, красивими.</w:t>
      </w:r>
    </w:p>
    <w:p w:rsidR="00FD4403" w:rsidRDefault="00FD4403" w:rsidP="00FD4403">
      <w:pPr>
        <w:rPr>
          <w:rFonts w:ascii="Times New Roman" w:hAnsi="Times New Roman"/>
          <w:sz w:val="24"/>
          <w:szCs w:val="24"/>
          <w:lang w:val="uk-UA"/>
        </w:rPr>
      </w:pPr>
      <w:r>
        <w:rPr>
          <w:rFonts w:ascii="Times New Roman" w:hAnsi="Times New Roman"/>
          <w:sz w:val="24"/>
          <w:szCs w:val="24"/>
          <w:lang w:val="uk-UA"/>
        </w:rPr>
        <w:lastRenderedPageBreak/>
        <w:t>Малярні роботи – це нанесення на поверхню різних частин будівлі та конструкцій фарбувальних сумішей.</w:t>
      </w:r>
    </w:p>
    <w:p w:rsidR="00FD4403" w:rsidRDefault="00FD4403" w:rsidP="00FD4403">
      <w:pPr>
        <w:rPr>
          <w:rFonts w:ascii="Times New Roman" w:hAnsi="Times New Roman"/>
          <w:sz w:val="24"/>
          <w:szCs w:val="24"/>
          <w:lang w:val="uk-UA"/>
        </w:rPr>
      </w:pPr>
      <w:r>
        <w:rPr>
          <w:rFonts w:ascii="Times New Roman" w:hAnsi="Times New Roman"/>
          <w:sz w:val="24"/>
          <w:szCs w:val="24"/>
          <w:lang w:val="uk-UA"/>
        </w:rPr>
        <w:t>Залежно від призначення будівлі та виду конструкції використовують різні види фарбувань:</w:t>
      </w:r>
    </w:p>
    <w:p w:rsidR="00FD4403" w:rsidRDefault="00FD4403" w:rsidP="00FD4403">
      <w:pPr>
        <w:pStyle w:val="a3"/>
        <w:numPr>
          <w:ilvl w:val="0"/>
          <w:numId w:val="10"/>
        </w:numPr>
        <w:rPr>
          <w:rFonts w:ascii="Times New Roman" w:hAnsi="Times New Roman"/>
          <w:sz w:val="24"/>
          <w:szCs w:val="24"/>
          <w:lang w:val="uk-UA"/>
        </w:rPr>
      </w:pPr>
      <w:r>
        <w:rPr>
          <w:rFonts w:ascii="Times New Roman" w:hAnsi="Times New Roman"/>
          <w:sz w:val="24"/>
          <w:szCs w:val="24"/>
          <w:lang w:val="uk-UA"/>
        </w:rPr>
        <w:t>просте, покращене, високоякісне.</w:t>
      </w:r>
    </w:p>
    <w:p w:rsidR="00FD4403" w:rsidRDefault="00FD4403" w:rsidP="00FD4403">
      <w:pPr>
        <w:rPr>
          <w:rFonts w:ascii="Times New Roman" w:hAnsi="Times New Roman"/>
          <w:sz w:val="24"/>
          <w:szCs w:val="24"/>
          <w:lang w:val="uk-UA"/>
        </w:rPr>
      </w:pPr>
      <w:r>
        <w:rPr>
          <w:rFonts w:ascii="Times New Roman" w:hAnsi="Times New Roman"/>
          <w:sz w:val="24"/>
          <w:szCs w:val="24"/>
          <w:lang w:val="uk-UA"/>
        </w:rPr>
        <w:t>За видом фарбувальних сумішей, пофарбування розподіляються на:</w:t>
      </w:r>
    </w:p>
    <w:p w:rsidR="00FD4403" w:rsidRDefault="00FD4403" w:rsidP="00FD4403">
      <w:pPr>
        <w:pStyle w:val="a3"/>
        <w:numPr>
          <w:ilvl w:val="0"/>
          <w:numId w:val="10"/>
        </w:numPr>
        <w:rPr>
          <w:rFonts w:ascii="Times New Roman" w:hAnsi="Times New Roman"/>
          <w:sz w:val="24"/>
          <w:szCs w:val="24"/>
          <w:lang w:val="uk-UA"/>
        </w:rPr>
      </w:pPr>
      <w:r>
        <w:rPr>
          <w:rFonts w:ascii="Times New Roman" w:hAnsi="Times New Roman"/>
          <w:sz w:val="24"/>
          <w:szCs w:val="24"/>
          <w:lang w:val="uk-UA"/>
        </w:rPr>
        <w:t>вапняне;</w:t>
      </w:r>
    </w:p>
    <w:p w:rsidR="00FD4403" w:rsidRDefault="00FD4403" w:rsidP="00FD4403">
      <w:pPr>
        <w:pStyle w:val="a3"/>
        <w:numPr>
          <w:ilvl w:val="0"/>
          <w:numId w:val="10"/>
        </w:numPr>
        <w:rPr>
          <w:rFonts w:ascii="Times New Roman" w:hAnsi="Times New Roman"/>
          <w:sz w:val="24"/>
          <w:szCs w:val="24"/>
          <w:lang w:val="uk-UA"/>
        </w:rPr>
      </w:pPr>
      <w:r>
        <w:rPr>
          <w:rFonts w:ascii="Times New Roman" w:hAnsi="Times New Roman"/>
          <w:sz w:val="24"/>
          <w:szCs w:val="24"/>
          <w:lang w:val="uk-UA"/>
        </w:rPr>
        <w:t>клейове;</w:t>
      </w:r>
    </w:p>
    <w:p w:rsidR="00FD4403" w:rsidRDefault="00FD4403" w:rsidP="00FD4403">
      <w:pPr>
        <w:pStyle w:val="a3"/>
        <w:numPr>
          <w:ilvl w:val="0"/>
          <w:numId w:val="10"/>
        </w:numPr>
        <w:rPr>
          <w:rFonts w:ascii="Times New Roman" w:hAnsi="Times New Roman"/>
          <w:sz w:val="24"/>
          <w:szCs w:val="24"/>
          <w:lang w:val="uk-UA"/>
        </w:rPr>
      </w:pPr>
      <w:r>
        <w:rPr>
          <w:rFonts w:ascii="Times New Roman" w:hAnsi="Times New Roman"/>
          <w:sz w:val="24"/>
          <w:szCs w:val="24"/>
          <w:lang w:val="uk-UA"/>
        </w:rPr>
        <w:t>казеїнове;</w:t>
      </w:r>
    </w:p>
    <w:p w:rsidR="00FD4403" w:rsidRDefault="00FD4403" w:rsidP="00FD4403">
      <w:pPr>
        <w:pStyle w:val="a3"/>
        <w:numPr>
          <w:ilvl w:val="0"/>
          <w:numId w:val="10"/>
        </w:numPr>
        <w:rPr>
          <w:rFonts w:ascii="Times New Roman" w:hAnsi="Times New Roman"/>
          <w:sz w:val="24"/>
          <w:szCs w:val="24"/>
          <w:lang w:val="uk-UA"/>
        </w:rPr>
      </w:pPr>
      <w:r>
        <w:rPr>
          <w:rFonts w:ascii="Times New Roman" w:hAnsi="Times New Roman"/>
          <w:sz w:val="24"/>
          <w:szCs w:val="24"/>
          <w:lang w:val="uk-UA"/>
        </w:rPr>
        <w:t>силікатне;</w:t>
      </w:r>
    </w:p>
    <w:p w:rsidR="00FD4403" w:rsidRDefault="00FD4403" w:rsidP="00FD4403">
      <w:pPr>
        <w:pStyle w:val="a3"/>
        <w:numPr>
          <w:ilvl w:val="0"/>
          <w:numId w:val="10"/>
        </w:numPr>
        <w:rPr>
          <w:rFonts w:ascii="Times New Roman" w:hAnsi="Times New Roman"/>
          <w:sz w:val="24"/>
          <w:szCs w:val="24"/>
          <w:lang w:val="uk-UA"/>
        </w:rPr>
      </w:pPr>
      <w:r>
        <w:rPr>
          <w:rFonts w:ascii="Times New Roman" w:hAnsi="Times New Roman"/>
          <w:sz w:val="24"/>
          <w:szCs w:val="24"/>
          <w:lang w:val="uk-UA"/>
        </w:rPr>
        <w:t>олійне;</w:t>
      </w:r>
    </w:p>
    <w:p w:rsidR="00FD4403" w:rsidRDefault="00FD4403" w:rsidP="00FD4403">
      <w:pPr>
        <w:pStyle w:val="a3"/>
        <w:numPr>
          <w:ilvl w:val="0"/>
          <w:numId w:val="10"/>
        </w:numPr>
        <w:rPr>
          <w:rFonts w:ascii="Times New Roman" w:hAnsi="Times New Roman"/>
          <w:sz w:val="24"/>
          <w:szCs w:val="24"/>
          <w:lang w:val="uk-UA"/>
        </w:rPr>
      </w:pPr>
      <w:r>
        <w:rPr>
          <w:rFonts w:ascii="Times New Roman" w:hAnsi="Times New Roman"/>
          <w:sz w:val="24"/>
          <w:szCs w:val="24"/>
          <w:lang w:val="uk-UA"/>
        </w:rPr>
        <w:t>емалеве;</w:t>
      </w:r>
    </w:p>
    <w:p w:rsidR="00FD4403" w:rsidRDefault="00FD4403" w:rsidP="00FD4403">
      <w:pPr>
        <w:pStyle w:val="a3"/>
        <w:numPr>
          <w:ilvl w:val="0"/>
          <w:numId w:val="10"/>
        </w:numPr>
        <w:rPr>
          <w:rFonts w:ascii="Times New Roman" w:hAnsi="Times New Roman"/>
          <w:sz w:val="24"/>
          <w:szCs w:val="24"/>
          <w:lang w:val="uk-UA"/>
        </w:rPr>
      </w:pPr>
      <w:r>
        <w:rPr>
          <w:rFonts w:ascii="Times New Roman" w:hAnsi="Times New Roman"/>
          <w:sz w:val="24"/>
          <w:szCs w:val="24"/>
          <w:lang w:val="uk-UA"/>
        </w:rPr>
        <w:t>емульсійне, тощо.</w:t>
      </w:r>
    </w:p>
    <w:p w:rsidR="00FD4403" w:rsidRDefault="00FD4403" w:rsidP="00FD4403">
      <w:pPr>
        <w:rPr>
          <w:rFonts w:ascii="Times New Roman" w:hAnsi="Times New Roman"/>
          <w:sz w:val="24"/>
          <w:szCs w:val="24"/>
          <w:lang w:val="uk-UA"/>
        </w:rPr>
      </w:pPr>
      <w:r>
        <w:rPr>
          <w:rFonts w:ascii="Times New Roman" w:hAnsi="Times New Roman"/>
          <w:sz w:val="24"/>
          <w:szCs w:val="24"/>
          <w:lang w:val="uk-UA"/>
        </w:rPr>
        <w:t>Фарбувальні суміші розподіляються на водні та неводні.</w:t>
      </w:r>
    </w:p>
    <w:p w:rsidR="00FD4403" w:rsidRDefault="00FD4403" w:rsidP="00FD4403">
      <w:pPr>
        <w:rPr>
          <w:rFonts w:ascii="Times New Roman" w:hAnsi="Times New Roman"/>
          <w:sz w:val="24"/>
          <w:szCs w:val="24"/>
          <w:lang w:val="uk-UA"/>
        </w:rPr>
      </w:pPr>
      <w:r>
        <w:rPr>
          <w:rFonts w:ascii="Times New Roman" w:hAnsi="Times New Roman"/>
          <w:sz w:val="24"/>
          <w:szCs w:val="24"/>
          <w:lang w:val="uk-UA"/>
        </w:rPr>
        <w:t>Водні фарбування – застосовують з декоративною метою для опорядження інтер’єрів і зовнішніх поверхонь будинку.</w:t>
      </w:r>
    </w:p>
    <w:p w:rsidR="00FD4403" w:rsidRDefault="00FD4403" w:rsidP="00FD4403">
      <w:pPr>
        <w:rPr>
          <w:rFonts w:ascii="Times New Roman" w:hAnsi="Times New Roman"/>
          <w:sz w:val="24"/>
          <w:szCs w:val="24"/>
          <w:lang w:val="uk-UA"/>
        </w:rPr>
      </w:pPr>
      <w:r>
        <w:rPr>
          <w:rFonts w:ascii="Times New Roman" w:hAnsi="Times New Roman"/>
          <w:sz w:val="24"/>
          <w:szCs w:val="24"/>
          <w:lang w:val="uk-UA"/>
        </w:rPr>
        <w:t>Неводні фарбування – застосовують для захисту</w:t>
      </w:r>
      <w:r w:rsidR="00415387">
        <w:rPr>
          <w:rFonts w:ascii="Times New Roman" w:hAnsi="Times New Roman"/>
          <w:sz w:val="24"/>
          <w:szCs w:val="24"/>
          <w:lang w:val="uk-UA"/>
        </w:rPr>
        <w:t>:</w:t>
      </w:r>
    </w:p>
    <w:p w:rsidR="00415387" w:rsidRDefault="00415387" w:rsidP="00415387">
      <w:pPr>
        <w:pStyle w:val="a3"/>
        <w:numPr>
          <w:ilvl w:val="0"/>
          <w:numId w:val="11"/>
        </w:numPr>
        <w:rPr>
          <w:rFonts w:ascii="Times New Roman" w:hAnsi="Times New Roman"/>
          <w:sz w:val="24"/>
          <w:szCs w:val="24"/>
          <w:lang w:val="uk-UA"/>
        </w:rPr>
      </w:pPr>
      <w:r>
        <w:rPr>
          <w:rFonts w:ascii="Times New Roman" w:hAnsi="Times New Roman"/>
          <w:sz w:val="24"/>
          <w:szCs w:val="24"/>
          <w:lang w:val="uk-UA"/>
        </w:rPr>
        <w:t>металевих конструкцій від корозії;</w:t>
      </w:r>
    </w:p>
    <w:p w:rsidR="00415387" w:rsidRDefault="00415387" w:rsidP="00415387">
      <w:pPr>
        <w:pStyle w:val="a3"/>
        <w:numPr>
          <w:ilvl w:val="0"/>
          <w:numId w:val="11"/>
        </w:numPr>
        <w:rPr>
          <w:rFonts w:ascii="Times New Roman" w:hAnsi="Times New Roman"/>
          <w:sz w:val="24"/>
          <w:szCs w:val="24"/>
          <w:lang w:val="uk-UA"/>
        </w:rPr>
      </w:pPr>
      <w:r>
        <w:rPr>
          <w:rFonts w:ascii="Times New Roman" w:hAnsi="Times New Roman"/>
          <w:sz w:val="24"/>
          <w:szCs w:val="24"/>
          <w:lang w:val="uk-UA"/>
        </w:rPr>
        <w:t>дерев’яних від гниття;</w:t>
      </w:r>
    </w:p>
    <w:p w:rsidR="00415387" w:rsidRDefault="00415387" w:rsidP="00415387">
      <w:pPr>
        <w:pStyle w:val="a3"/>
        <w:numPr>
          <w:ilvl w:val="0"/>
          <w:numId w:val="11"/>
        </w:numPr>
        <w:rPr>
          <w:rFonts w:ascii="Times New Roman" w:hAnsi="Times New Roman"/>
          <w:sz w:val="24"/>
          <w:szCs w:val="24"/>
          <w:lang w:val="uk-UA"/>
        </w:rPr>
      </w:pPr>
      <w:r>
        <w:rPr>
          <w:rFonts w:ascii="Times New Roman" w:hAnsi="Times New Roman"/>
          <w:sz w:val="24"/>
          <w:szCs w:val="24"/>
          <w:lang w:val="uk-UA"/>
        </w:rPr>
        <w:t>штукатурні від впливу вологи і незначних механічних пошкоджень.</w:t>
      </w:r>
    </w:p>
    <w:p w:rsidR="00415387" w:rsidRDefault="00415387" w:rsidP="00415387">
      <w:pPr>
        <w:ind w:left="360"/>
        <w:rPr>
          <w:rFonts w:ascii="Times New Roman" w:hAnsi="Times New Roman"/>
          <w:sz w:val="24"/>
          <w:szCs w:val="24"/>
          <w:lang w:val="uk-UA"/>
        </w:rPr>
      </w:pPr>
      <w:r>
        <w:rPr>
          <w:rFonts w:ascii="Times New Roman" w:hAnsi="Times New Roman"/>
          <w:sz w:val="24"/>
          <w:szCs w:val="24"/>
          <w:lang w:val="uk-UA"/>
        </w:rPr>
        <w:t>Крім того ці фарбування застосовують з декоративною і санітарно-гігієнічною метою, так як їх легко мити.</w:t>
      </w:r>
    </w:p>
    <w:p w:rsidR="00415387" w:rsidRDefault="009A5324" w:rsidP="00415387">
      <w:pPr>
        <w:rPr>
          <w:rFonts w:ascii="Times New Roman" w:hAnsi="Times New Roman"/>
          <w:sz w:val="24"/>
          <w:szCs w:val="24"/>
          <w:lang w:val="uk-UA"/>
        </w:rPr>
      </w:pPr>
      <w:r>
        <w:rPr>
          <w:rFonts w:ascii="Times New Roman" w:hAnsi="Times New Roman"/>
          <w:sz w:val="24"/>
          <w:szCs w:val="24"/>
          <w:lang w:val="uk-UA"/>
        </w:rPr>
        <w:t>Великого значення набуває довговічність фарбованого покриття.</w:t>
      </w:r>
    </w:p>
    <w:p w:rsidR="009A5324" w:rsidRDefault="009A5324" w:rsidP="00415387">
      <w:pPr>
        <w:rPr>
          <w:rFonts w:ascii="Times New Roman" w:hAnsi="Times New Roman"/>
          <w:sz w:val="24"/>
          <w:szCs w:val="24"/>
          <w:lang w:val="uk-UA"/>
        </w:rPr>
      </w:pPr>
      <w:r>
        <w:rPr>
          <w:rFonts w:ascii="Times New Roman" w:hAnsi="Times New Roman"/>
          <w:sz w:val="24"/>
          <w:szCs w:val="24"/>
          <w:lang w:val="uk-UA"/>
        </w:rPr>
        <w:t>Колір пофарбованих стін значно впливає на людський організм, а також сприяє ілюзорному уявленню про розмір того чи іншого приміщення. Щоб вибрати колір для фарбування стін слід:</w:t>
      </w:r>
    </w:p>
    <w:p w:rsidR="009A5324" w:rsidRDefault="00A05E25" w:rsidP="009A5324">
      <w:pPr>
        <w:pStyle w:val="a3"/>
        <w:numPr>
          <w:ilvl w:val="0"/>
          <w:numId w:val="12"/>
        </w:numPr>
        <w:rPr>
          <w:rFonts w:ascii="Times New Roman" w:hAnsi="Times New Roman"/>
          <w:sz w:val="24"/>
          <w:szCs w:val="24"/>
          <w:lang w:val="uk-UA"/>
        </w:rPr>
      </w:pPr>
      <w:r>
        <w:rPr>
          <w:rFonts w:ascii="Times New Roman" w:hAnsi="Times New Roman"/>
          <w:sz w:val="24"/>
          <w:szCs w:val="24"/>
          <w:lang w:val="uk-UA"/>
        </w:rPr>
        <w:t>враховувати призначення приміщення;</w:t>
      </w:r>
    </w:p>
    <w:p w:rsidR="00A05E25" w:rsidRDefault="00A05E25" w:rsidP="009A5324">
      <w:pPr>
        <w:pStyle w:val="a3"/>
        <w:numPr>
          <w:ilvl w:val="0"/>
          <w:numId w:val="12"/>
        </w:numPr>
        <w:rPr>
          <w:rFonts w:ascii="Times New Roman" w:hAnsi="Times New Roman"/>
          <w:sz w:val="24"/>
          <w:szCs w:val="24"/>
          <w:lang w:val="uk-UA"/>
        </w:rPr>
      </w:pPr>
      <w:r>
        <w:rPr>
          <w:rFonts w:ascii="Times New Roman" w:hAnsi="Times New Roman"/>
          <w:sz w:val="24"/>
          <w:szCs w:val="24"/>
          <w:lang w:val="uk-UA"/>
        </w:rPr>
        <w:t>розміщення приміщення відносно сторін світу;</w:t>
      </w:r>
    </w:p>
    <w:p w:rsidR="00A05E25" w:rsidRDefault="00A05E25" w:rsidP="009A5324">
      <w:pPr>
        <w:pStyle w:val="a3"/>
        <w:numPr>
          <w:ilvl w:val="0"/>
          <w:numId w:val="12"/>
        </w:numPr>
        <w:rPr>
          <w:rFonts w:ascii="Times New Roman" w:hAnsi="Times New Roman"/>
          <w:sz w:val="24"/>
          <w:szCs w:val="24"/>
          <w:lang w:val="uk-UA"/>
        </w:rPr>
      </w:pPr>
      <w:r>
        <w:rPr>
          <w:rFonts w:ascii="Times New Roman" w:hAnsi="Times New Roman"/>
          <w:sz w:val="24"/>
          <w:szCs w:val="24"/>
          <w:lang w:val="uk-UA"/>
        </w:rPr>
        <w:t xml:space="preserve"> ступінь освітлюваності;</w:t>
      </w:r>
    </w:p>
    <w:p w:rsidR="00A05E25" w:rsidRDefault="00A05E25" w:rsidP="009A5324">
      <w:pPr>
        <w:pStyle w:val="a3"/>
        <w:numPr>
          <w:ilvl w:val="0"/>
          <w:numId w:val="12"/>
        </w:numPr>
        <w:rPr>
          <w:rFonts w:ascii="Times New Roman" w:hAnsi="Times New Roman"/>
          <w:sz w:val="24"/>
          <w:szCs w:val="24"/>
          <w:lang w:val="uk-UA"/>
        </w:rPr>
      </w:pPr>
      <w:r>
        <w:rPr>
          <w:rFonts w:ascii="Times New Roman" w:hAnsi="Times New Roman"/>
          <w:sz w:val="24"/>
          <w:szCs w:val="24"/>
          <w:lang w:val="uk-UA"/>
        </w:rPr>
        <w:t>склад сім</w:t>
      </w:r>
      <w:r w:rsidRPr="00A05E25">
        <w:rPr>
          <w:rFonts w:ascii="Times New Roman" w:hAnsi="Times New Roman"/>
          <w:sz w:val="24"/>
          <w:szCs w:val="24"/>
          <w:lang w:val="uk-UA"/>
        </w:rPr>
        <w:t>`</w:t>
      </w:r>
      <w:r>
        <w:rPr>
          <w:rFonts w:ascii="Times New Roman" w:hAnsi="Times New Roman"/>
          <w:sz w:val="24"/>
          <w:szCs w:val="24"/>
          <w:lang w:val="uk-UA"/>
        </w:rPr>
        <w:t>ї і смаки її членів.</w:t>
      </w:r>
    </w:p>
    <w:p w:rsidR="00A05E25" w:rsidRDefault="00A05E25" w:rsidP="00A05E25">
      <w:pPr>
        <w:rPr>
          <w:rFonts w:ascii="Times New Roman" w:hAnsi="Times New Roman"/>
          <w:sz w:val="24"/>
          <w:szCs w:val="24"/>
          <w:lang w:val="uk-UA"/>
        </w:rPr>
      </w:pPr>
      <w:r>
        <w:rPr>
          <w:rFonts w:ascii="Times New Roman" w:hAnsi="Times New Roman"/>
          <w:sz w:val="24"/>
          <w:szCs w:val="24"/>
          <w:lang w:val="uk-UA"/>
        </w:rPr>
        <w:t>Домашнє завдання:</w:t>
      </w:r>
    </w:p>
    <w:p w:rsidR="00A05E25" w:rsidRDefault="00A05E25" w:rsidP="00A05E25">
      <w:pPr>
        <w:rPr>
          <w:rFonts w:ascii="Times New Roman" w:hAnsi="Times New Roman"/>
          <w:sz w:val="24"/>
          <w:szCs w:val="24"/>
          <w:lang w:val="uk-UA"/>
        </w:rPr>
      </w:pPr>
      <w:bookmarkStart w:id="0" w:name="_GoBack"/>
      <w:r>
        <w:rPr>
          <w:rFonts w:ascii="Times New Roman" w:hAnsi="Times New Roman"/>
          <w:sz w:val="24"/>
          <w:szCs w:val="24"/>
          <w:lang w:val="uk-UA"/>
        </w:rPr>
        <w:t>Самостійно опрацювати та закріпити викладений матеріал.</w:t>
      </w:r>
    </w:p>
    <w:p w:rsidR="00A05E25" w:rsidRDefault="00A05E25" w:rsidP="00A05E25">
      <w:pPr>
        <w:rPr>
          <w:rFonts w:ascii="Times New Roman" w:hAnsi="Times New Roman"/>
          <w:sz w:val="24"/>
          <w:szCs w:val="24"/>
          <w:lang w:val="uk-UA"/>
        </w:rPr>
      </w:pPr>
      <w:r>
        <w:rPr>
          <w:rFonts w:ascii="Times New Roman" w:hAnsi="Times New Roman"/>
          <w:sz w:val="24"/>
          <w:szCs w:val="24"/>
          <w:lang w:val="uk-UA"/>
        </w:rPr>
        <w:t>Питання для закріплення знань:</w:t>
      </w:r>
    </w:p>
    <w:bookmarkEnd w:id="0"/>
    <w:p w:rsidR="00A05E25" w:rsidRDefault="00A05E25" w:rsidP="00A05E25">
      <w:pPr>
        <w:pStyle w:val="a3"/>
        <w:numPr>
          <w:ilvl w:val="0"/>
          <w:numId w:val="13"/>
        </w:numPr>
        <w:rPr>
          <w:rFonts w:ascii="Times New Roman" w:hAnsi="Times New Roman"/>
          <w:sz w:val="24"/>
          <w:szCs w:val="24"/>
          <w:lang w:val="uk-UA"/>
        </w:rPr>
      </w:pPr>
      <w:r>
        <w:rPr>
          <w:rFonts w:ascii="Times New Roman" w:hAnsi="Times New Roman"/>
          <w:sz w:val="24"/>
          <w:szCs w:val="24"/>
          <w:lang w:val="uk-UA"/>
        </w:rPr>
        <w:t>Які основні хроматичні кольори, які не можна дістати змішуванням?</w:t>
      </w:r>
    </w:p>
    <w:p w:rsidR="00A05E25" w:rsidRDefault="00A05E25" w:rsidP="00A05E25">
      <w:pPr>
        <w:pStyle w:val="a3"/>
        <w:numPr>
          <w:ilvl w:val="0"/>
          <w:numId w:val="13"/>
        </w:numPr>
        <w:rPr>
          <w:rFonts w:ascii="Times New Roman" w:hAnsi="Times New Roman"/>
          <w:sz w:val="24"/>
          <w:szCs w:val="24"/>
          <w:lang w:val="uk-UA"/>
        </w:rPr>
      </w:pPr>
      <w:r>
        <w:rPr>
          <w:rFonts w:ascii="Times New Roman" w:hAnsi="Times New Roman"/>
          <w:sz w:val="24"/>
          <w:szCs w:val="24"/>
          <w:lang w:val="uk-UA"/>
        </w:rPr>
        <w:t>При змішуванні яких кольорів можна отримати зелений?</w:t>
      </w:r>
    </w:p>
    <w:p w:rsidR="00A05E25" w:rsidRDefault="00A05E25" w:rsidP="00A05E25">
      <w:pPr>
        <w:pStyle w:val="a3"/>
        <w:numPr>
          <w:ilvl w:val="0"/>
          <w:numId w:val="13"/>
        </w:numPr>
        <w:rPr>
          <w:rFonts w:ascii="Times New Roman" w:hAnsi="Times New Roman"/>
          <w:sz w:val="24"/>
          <w:szCs w:val="24"/>
          <w:lang w:val="uk-UA"/>
        </w:rPr>
      </w:pPr>
      <w:r>
        <w:rPr>
          <w:rFonts w:ascii="Times New Roman" w:hAnsi="Times New Roman"/>
          <w:sz w:val="24"/>
          <w:szCs w:val="24"/>
          <w:lang w:val="uk-UA"/>
        </w:rPr>
        <w:lastRenderedPageBreak/>
        <w:t>Як ілюзорно можна збільшити площу кімнати?</w:t>
      </w:r>
    </w:p>
    <w:p w:rsidR="00A05E25" w:rsidRPr="00A05E25" w:rsidRDefault="00A05E25" w:rsidP="00A05E25">
      <w:pPr>
        <w:pStyle w:val="a3"/>
        <w:numPr>
          <w:ilvl w:val="0"/>
          <w:numId w:val="13"/>
        </w:numPr>
        <w:rPr>
          <w:rFonts w:ascii="Times New Roman" w:hAnsi="Times New Roman"/>
          <w:sz w:val="24"/>
          <w:szCs w:val="24"/>
          <w:lang w:val="uk-UA"/>
        </w:rPr>
      </w:pPr>
      <w:r>
        <w:rPr>
          <w:rFonts w:ascii="Times New Roman" w:hAnsi="Times New Roman"/>
          <w:sz w:val="24"/>
          <w:szCs w:val="24"/>
          <w:lang w:val="uk-UA"/>
        </w:rPr>
        <w:t>Який із кольорів діє на людину найбільш заспокійливо і сприяє працездатності?Як вибрати колір фарбувальної суміші залежно від освітленості приміщення?</w:t>
      </w:r>
    </w:p>
    <w:p w:rsidR="00A05E25" w:rsidRPr="00A05E25" w:rsidRDefault="00A05E25" w:rsidP="00A05E25">
      <w:pPr>
        <w:rPr>
          <w:rFonts w:ascii="Times New Roman" w:hAnsi="Times New Roman"/>
          <w:sz w:val="24"/>
          <w:szCs w:val="24"/>
          <w:lang w:val="uk-UA"/>
        </w:rPr>
      </w:pPr>
    </w:p>
    <w:sectPr w:rsidR="00A05E25" w:rsidRPr="00A05E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17A8"/>
    <w:multiLevelType w:val="hybridMultilevel"/>
    <w:tmpl w:val="92486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0E67F0"/>
    <w:multiLevelType w:val="hybridMultilevel"/>
    <w:tmpl w:val="4C8A9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FA4794"/>
    <w:multiLevelType w:val="hybridMultilevel"/>
    <w:tmpl w:val="94F85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E833EA"/>
    <w:multiLevelType w:val="hybridMultilevel"/>
    <w:tmpl w:val="BD62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326D3A"/>
    <w:multiLevelType w:val="hybridMultilevel"/>
    <w:tmpl w:val="4D66C1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5868BD"/>
    <w:multiLevelType w:val="hybridMultilevel"/>
    <w:tmpl w:val="E4D45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1737A4"/>
    <w:multiLevelType w:val="hybridMultilevel"/>
    <w:tmpl w:val="74A2D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EBF1A2E"/>
    <w:multiLevelType w:val="hybridMultilevel"/>
    <w:tmpl w:val="0BD67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D3B2C62"/>
    <w:multiLevelType w:val="hybridMultilevel"/>
    <w:tmpl w:val="BCEA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F56F3F"/>
    <w:multiLevelType w:val="hybridMultilevel"/>
    <w:tmpl w:val="00F04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23D517E"/>
    <w:multiLevelType w:val="hybridMultilevel"/>
    <w:tmpl w:val="DA42C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8A129F"/>
    <w:multiLevelType w:val="hybridMultilevel"/>
    <w:tmpl w:val="2390B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B595A93"/>
    <w:multiLevelType w:val="hybridMultilevel"/>
    <w:tmpl w:val="18A83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7"/>
  </w:num>
  <w:num w:numId="5">
    <w:abstractNumId w:val="6"/>
  </w:num>
  <w:num w:numId="6">
    <w:abstractNumId w:val="2"/>
  </w:num>
  <w:num w:numId="7">
    <w:abstractNumId w:val="4"/>
  </w:num>
  <w:num w:numId="8">
    <w:abstractNumId w:val="0"/>
  </w:num>
  <w:num w:numId="9">
    <w:abstractNumId w:val="9"/>
  </w:num>
  <w:num w:numId="10">
    <w:abstractNumId w:val="10"/>
  </w:num>
  <w:num w:numId="11">
    <w:abstractNumId w:val="11"/>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83"/>
    <w:rsid w:val="00107BD8"/>
    <w:rsid w:val="0011365D"/>
    <w:rsid w:val="00141E83"/>
    <w:rsid w:val="001C3565"/>
    <w:rsid w:val="003A0ED5"/>
    <w:rsid w:val="00415387"/>
    <w:rsid w:val="007B38C0"/>
    <w:rsid w:val="00816424"/>
    <w:rsid w:val="00863952"/>
    <w:rsid w:val="00897A97"/>
    <w:rsid w:val="008E3F8F"/>
    <w:rsid w:val="009A5324"/>
    <w:rsid w:val="00A05E25"/>
    <w:rsid w:val="00A41944"/>
    <w:rsid w:val="00BD0511"/>
    <w:rsid w:val="00C20F86"/>
    <w:rsid w:val="00F16EEA"/>
    <w:rsid w:val="00FA6542"/>
    <w:rsid w:val="00FD4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F8F"/>
    <w:pPr>
      <w:ind w:left="720"/>
      <w:contextualSpacing/>
    </w:pPr>
  </w:style>
  <w:style w:type="paragraph" w:styleId="a4">
    <w:name w:val="Normal (Web)"/>
    <w:basedOn w:val="a"/>
    <w:uiPriority w:val="99"/>
    <w:semiHidden/>
    <w:unhideWhenUsed/>
    <w:rsid w:val="00BD051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D0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51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3F8F"/>
    <w:pPr>
      <w:ind w:left="720"/>
      <w:contextualSpacing/>
    </w:pPr>
  </w:style>
  <w:style w:type="paragraph" w:styleId="a4">
    <w:name w:val="Normal (Web)"/>
    <w:basedOn w:val="a"/>
    <w:uiPriority w:val="99"/>
    <w:semiHidden/>
    <w:unhideWhenUsed/>
    <w:rsid w:val="00BD051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BD051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51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5771">
      <w:bodyDiv w:val="1"/>
      <w:marLeft w:val="0"/>
      <w:marRight w:val="0"/>
      <w:marTop w:val="0"/>
      <w:marBottom w:val="0"/>
      <w:divBdr>
        <w:top w:val="none" w:sz="0" w:space="0" w:color="auto"/>
        <w:left w:val="none" w:sz="0" w:space="0" w:color="auto"/>
        <w:bottom w:val="none" w:sz="0" w:space="0" w:color="auto"/>
        <w:right w:val="none" w:sz="0" w:space="0" w:color="auto"/>
      </w:divBdr>
    </w:div>
    <w:div w:id="1595556919">
      <w:bodyDiv w:val="1"/>
      <w:marLeft w:val="0"/>
      <w:marRight w:val="0"/>
      <w:marTop w:val="0"/>
      <w:marBottom w:val="0"/>
      <w:divBdr>
        <w:top w:val="none" w:sz="0" w:space="0" w:color="auto"/>
        <w:left w:val="none" w:sz="0" w:space="0" w:color="auto"/>
        <w:bottom w:val="none" w:sz="0" w:space="0" w:color="auto"/>
        <w:right w:val="none" w:sz="0" w:space="0" w:color="auto"/>
      </w:divBdr>
    </w:div>
    <w:div w:id="2074615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22lic</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15</cp:revision>
  <dcterms:created xsi:type="dcterms:W3CDTF">2020-04-09T12:17:00Z</dcterms:created>
  <dcterms:modified xsi:type="dcterms:W3CDTF">2020-04-10T10:12:00Z</dcterms:modified>
</cp:coreProperties>
</file>