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EC1" w:rsidRPr="006872DA" w:rsidRDefault="006872DA">
      <w:pPr>
        <w:rPr>
          <w:rFonts w:ascii="Times New Roman" w:hAnsi="Times New Roman" w:cs="Times New Roman"/>
          <w:lang w:val="uk-UA"/>
        </w:rPr>
      </w:pPr>
      <w:r w:rsidRPr="006872DA">
        <w:rPr>
          <w:rFonts w:ascii="Times New Roman" w:hAnsi="Times New Roman" w:cs="Times New Roman"/>
          <w:lang w:val="uk-UA"/>
        </w:rPr>
        <w:t>Алгебра</w:t>
      </w:r>
    </w:p>
    <w:p w:rsidR="006872DA" w:rsidRDefault="006872DA">
      <w:pPr>
        <w:rPr>
          <w:rFonts w:ascii="Times New Roman" w:hAnsi="Times New Roman" w:cs="Times New Roman"/>
          <w:lang w:val="uk-UA"/>
        </w:rPr>
      </w:pPr>
      <w:r w:rsidRPr="006872DA">
        <w:rPr>
          <w:rFonts w:ascii="Times New Roman" w:hAnsi="Times New Roman" w:cs="Times New Roman"/>
          <w:b/>
          <w:i/>
          <w:lang w:val="uk-UA"/>
        </w:rPr>
        <w:t>Тема:</w:t>
      </w:r>
      <w:r w:rsidRPr="006872DA">
        <w:rPr>
          <w:rFonts w:ascii="Times New Roman" w:hAnsi="Times New Roman" w:cs="Times New Roman"/>
          <w:lang w:val="uk-UA"/>
        </w:rPr>
        <w:t xml:space="preserve"> Достатні умови зростання спадання функції</w:t>
      </w:r>
    </w:p>
    <w:p w:rsidR="006872DA" w:rsidRPr="006872DA" w:rsidRDefault="006872DA" w:rsidP="006872DA">
      <w:pPr>
        <w:shd w:val="clear" w:color="auto" w:fill="FFFFFF"/>
        <w:spacing w:before="100" w:beforeAutospacing="1" w:after="100" w:afterAutospacing="1" w:line="240" w:lineRule="auto"/>
        <w:ind w:firstLine="3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Достатня умова зростання (спадання) функції на проміжку. Знаходження проміжків монотонності функції.</w:t>
      </w:r>
    </w:p>
    <w:p w:rsidR="006872DA" w:rsidRPr="006872DA" w:rsidRDefault="006872DA" w:rsidP="006872DA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Проміжки на яких функція зростає чи спадає ще називають проміжками монотонності.</w:t>
      </w:r>
    </w:p>
    <w:p w:rsidR="006872DA" w:rsidRPr="006872DA" w:rsidRDefault="006872DA" w:rsidP="006872DA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2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Достатня умова зростання (спадання) функції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Якщо 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 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'(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&gt; 0 в кожній точці проміжку (а;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то функція у = 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зростає на (а;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якщо 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 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'(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&lt; 0 в кожній точці проміжку (а;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 то функція у = 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спадає на (а;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872DA" w:rsidRPr="006872DA" w:rsidRDefault="006872DA" w:rsidP="006872DA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Важливим є також поняття критичної точки</w:t>
      </w:r>
      <w:r w:rsidRPr="006872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Критичними точками функції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називають внутрішні точки області визначення, в яких похідна не існує або дорівнює нулю.</w:t>
      </w:r>
    </w:p>
    <w:p w:rsidR="006872DA" w:rsidRPr="006872DA" w:rsidRDefault="006872DA" w:rsidP="006872DA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дослідження функції у = 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 на зростання, спадання, доцільно використовувати </w:t>
      </w:r>
      <w:r w:rsidRPr="006872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наступну схему:</w:t>
      </w:r>
    </w:p>
    <w:p w:rsidR="006872DA" w:rsidRPr="006872DA" w:rsidRDefault="006872DA" w:rsidP="006872DA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Знаходимо область визначення функції 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 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'(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872DA" w:rsidRPr="006872DA" w:rsidRDefault="006872DA" w:rsidP="006872DA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Знаходимо похідну 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 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'(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872DA" w:rsidRPr="006872DA" w:rsidRDefault="006872DA" w:rsidP="006872DA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Знаходимо критичні точки (внутрішні точки області визначення, в яких 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‘(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не існує та розв’язки рівняння 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‘(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= 0.</w:t>
      </w:r>
    </w:p>
    <w:p w:rsidR="006872DA" w:rsidRPr="006872DA" w:rsidRDefault="006872DA" w:rsidP="006872DA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Позначаємо знайдені точки на області визначення функції у =</w:t>
      </w:r>
    </w:p>
    <w:p w:rsidR="006872DA" w:rsidRPr="006872DA" w:rsidRDefault="006872DA" w:rsidP="006872DA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 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(х) та знаходимо знак похідної 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 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'(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у кожному з цих проміжків (для цього достатньо визначити знак похідної 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'(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в якійсь одній «пробній» точці проміжку).</w:t>
      </w:r>
    </w:p>
    <w:p w:rsidR="006872DA" w:rsidRPr="006872DA" w:rsidRDefault="006872DA" w:rsidP="006872DA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Робимо висновок (відповідь).</w:t>
      </w:r>
    </w:p>
    <w:p w:rsidR="006872DA" w:rsidRPr="006872DA" w:rsidRDefault="006872DA" w:rsidP="006872DA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Зауважимо, що якщо функція у = 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 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(х) неперервна в якому-небудь кінці проміжку зростання чи спадання, то цю точку можна приєднувати до розглядуваного проміжку.</w:t>
      </w:r>
    </w:p>
    <w:p w:rsidR="006872DA" w:rsidRDefault="006872DA" w:rsidP="006872DA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схемах будемо використовувати знак </w:t>
      </w:r>
      <w:r w:rsidR="00515FBF" w:rsidRPr="00515FBF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  <w:t>+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позначення зростання на проміжку і знак </w:t>
      </w:r>
      <w:r w:rsidR="00515FBF" w:rsidRPr="00515FBF"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ru-RU"/>
        </w:rPr>
        <w:t>-</w:t>
      </w:r>
      <w:r w:rsidR="00515FBF" w:rsidRPr="00515FB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68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позначення спадання функції на проміжку.</w:t>
      </w:r>
    </w:p>
    <w:p w:rsidR="00515FBF" w:rsidRDefault="00515FBF" w:rsidP="00515FBF">
      <w:pPr>
        <w:pStyle w:val="a4"/>
        <w:shd w:val="clear" w:color="auto" w:fill="FFFFFF"/>
        <w:spacing w:line="360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Приклад.</w:t>
      </w:r>
      <w:r>
        <w:rPr>
          <w:color w:val="000000"/>
          <w:sz w:val="28"/>
          <w:szCs w:val="28"/>
        </w:rPr>
        <w:t> </w:t>
      </w:r>
    </w:p>
    <w:p w:rsidR="00515FBF" w:rsidRDefault="00515FBF" w:rsidP="00515FBF">
      <w:pPr>
        <w:pStyle w:val="a4"/>
        <w:shd w:val="clear" w:color="auto" w:fill="FFFFFF"/>
        <w:spacing w:line="360" w:lineRule="atLeast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Знайти проміжки зростання та спадання функції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12332C7B" wp14:editId="79634C6A">
            <wp:extent cx="616585" cy="223520"/>
            <wp:effectExtent l="0" t="0" r="0" b="5080"/>
            <wp:docPr id="6" name="Рисунок 6" descr="https://lectures.7mile.net/lec-matanaliz/4-4-3-monotonnist-f.files/image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ectures.7mile.net/lec-matanaliz/4-4-3-monotonnist-f.files/image00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.</w:t>
      </w:r>
    </w:p>
    <w:p w:rsidR="00515FBF" w:rsidRDefault="00515FBF" w:rsidP="00515FBF">
      <w:pPr>
        <w:pStyle w:val="a4"/>
        <w:shd w:val="clear" w:color="auto" w:fill="FFFFFF"/>
        <w:spacing w:line="360" w:lineRule="atLeast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Область визначення функції — уся числова вісь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503E27C0" wp14:editId="614D3884">
            <wp:extent cx="712470" cy="138430"/>
            <wp:effectExtent l="0" t="0" r="0" b="0"/>
            <wp:docPr id="8" name="Рисунок 8" descr="https://lectures.7mile.net/lec-matanaliz/4-4-3-monotonnist-f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ectures.7mile.net/lec-matanaliz/4-4-3-monotonnist-f.files/image00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. Знайдемо похідну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7B87CC02" wp14:editId="725CC728">
            <wp:extent cx="605790" cy="191135"/>
            <wp:effectExtent l="0" t="0" r="3810" b="0"/>
            <wp:docPr id="9" name="Рисунок 9" descr="https://lectures.7mile.net/lec-matanaliz/4-4-3-monotonnist-f.files/image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ectures.7mile.net/lec-matanaliz/4-4-3-monotonnist-f.files/image00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. Функція диференційовна на проміжку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23AA7212" wp14:editId="5AC39DA9">
            <wp:extent cx="712470" cy="138430"/>
            <wp:effectExtent l="0" t="0" r="0" b="0"/>
            <wp:docPr id="10" name="Рисунок 10" descr="https://lectures.7mile.net/lec-matanaliz/4-4-3-monotonnist-f.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ectures.7mile.net/lec-matanaliz/4-4-3-monotonnist-f.files/image00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.</w:t>
      </w:r>
    </w:p>
    <w:p w:rsidR="00515FBF" w:rsidRDefault="00515FBF" w:rsidP="00515FBF">
      <w:pPr>
        <w:pStyle w:val="a4"/>
        <w:shd w:val="clear" w:color="auto" w:fill="FFFFFF"/>
        <w:spacing w:line="360" w:lineRule="atLeast"/>
        <w:rPr>
          <w:color w:val="000000"/>
          <w:sz w:val="27"/>
          <w:szCs w:val="27"/>
        </w:rPr>
      </w:pPr>
      <w:r>
        <w:rPr>
          <w:color w:val="000000"/>
          <w:spacing w:val="4"/>
          <w:sz w:val="28"/>
          <w:szCs w:val="28"/>
        </w:rPr>
        <w:t>Для визначення проміжку зростання</w:t>
      </w:r>
      <w:r>
        <w:rPr>
          <w:color w:val="000000"/>
          <w:spacing w:val="4"/>
          <w:sz w:val="28"/>
          <w:szCs w:val="28"/>
        </w:rPr>
        <w:br/>
        <w:t>функції розв’яжемо нерівність </w:t>
      </w:r>
      <w:r>
        <w:rPr>
          <w:noProof/>
          <w:color w:val="000000"/>
          <w:spacing w:val="4"/>
          <w:sz w:val="28"/>
          <w:szCs w:val="28"/>
        </w:rPr>
        <w:drawing>
          <wp:inline distT="0" distB="0" distL="0" distR="0" wp14:anchorId="5CE6F46E" wp14:editId="07FCC786">
            <wp:extent cx="701675" cy="191135"/>
            <wp:effectExtent l="0" t="0" r="3175" b="0"/>
            <wp:docPr id="11" name="Рисунок 11" descr="https://lectures.7mile.net/lec-matanaliz/4-4-3-monotonnist-f.file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ectures.7mile.net/lec-matanaliz/4-4-3-monotonnist-f.files/image00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233BFC46" wp14:editId="59D209DE">
            <wp:extent cx="318770" cy="159385"/>
            <wp:effectExtent l="0" t="0" r="5080" b="0"/>
            <wp:docPr id="12" name="Рисунок 12" descr="https://lectures.7mile.net/lec-matanaliz/4-4-3-monotonnist-f.files/image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ectures.7mile.net/lec-matanaliz/4-4-3-monotonnist-f.files/image00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, тобто функція зростає на проміжку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4F49DAE0" wp14:editId="75E0F505">
            <wp:extent cx="605790" cy="159385"/>
            <wp:effectExtent l="0" t="0" r="3810" b="0"/>
            <wp:docPr id="13" name="Рисунок 13" descr="https://lectures.7mile.net/lec-matanaliz/4-4-3-monotonnist-f.files/image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ectures.7mile.net/lec-matanaliz/4-4-3-monotonnist-f.files/image01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.</w:t>
      </w:r>
    </w:p>
    <w:p w:rsidR="00515FBF" w:rsidRDefault="00515FBF" w:rsidP="00515FBF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pacing w:val="6"/>
          <w:sz w:val="28"/>
          <w:szCs w:val="28"/>
        </w:rPr>
        <w:lastRenderedPageBreak/>
        <w:t>При визначенні проміжку спадання фу</w:t>
      </w:r>
      <w:r>
        <w:rPr>
          <w:color w:val="000000"/>
          <w:spacing w:val="4"/>
          <w:sz w:val="28"/>
          <w:szCs w:val="28"/>
        </w:rPr>
        <w:t>нкції (рис. 1</w:t>
      </w:r>
      <w:r>
        <w:rPr>
          <w:color w:val="000000"/>
          <w:spacing w:val="4"/>
          <w:sz w:val="28"/>
          <w:szCs w:val="28"/>
        </w:rPr>
        <w:t>) маємо 8 – 2</w:t>
      </w:r>
      <w:r>
        <w:rPr>
          <w:i/>
          <w:iCs/>
          <w:color w:val="000000"/>
          <w:spacing w:val="4"/>
          <w:sz w:val="28"/>
          <w:szCs w:val="28"/>
        </w:rPr>
        <w:t>х </w:t>
      </w:r>
      <w:r>
        <w:rPr>
          <w:color w:val="000000"/>
          <w:spacing w:val="4"/>
          <w:sz w:val="28"/>
          <w:szCs w:val="28"/>
        </w:rPr>
        <w:t>&lt; 0, тобто</w:t>
      </w:r>
      <w:r>
        <w:rPr>
          <w:color w:val="000000"/>
          <w:sz w:val="28"/>
          <w:szCs w:val="28"/>
        </w:rPr>
        <w:t>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5F5EAE39" wp14:editId="28B0D020">
            <wp:extent cx="605790" cy="159385"/>
            <wp:effectExtent l="0" t="0" r="3810" b="0"/>
            <wp:docPr id="14" name="Рисунок 14" descr="https://lectures.7mile.net/lec-matanaliz/4-4-3-monotonnist-f.files/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ectures.7mile.net/lec-matanaliz/4-4-3-monotonnist-f.files/image01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.</w:t>
      </w:r>
    </w:p>
    <w:p w:rsidR="00515FBF" w:rsidRDefault="00515FBF" w:rsidP="006872DA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F58EACE" wp14:editId="535337C4">
            <wp:extent cx="1042035" cy="1775460"/>
            <wp:effectExtent l="0" t="0" r="5715" b="0"/>
            <wp:docPr id="15" name="Рисунок 15" descr="https://lectures.7mile.net/lec-matanaliz/4-4-3-monotonnist-f.file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ectures.7mile.net/lec-matanaliz/4-4-3-monotonnist-f.files/image00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  <w:shd w:val="clear" w:color="auto" w:fill="FFFFFF"/>
        </w:rPr>
        <w:t>Рис. 1</w:t>
      </w:r>
    </w:p>
    <w:p w:rsidR="00515FBF" w:rsidRDefault="00515FBF" w:rsidP="006872DA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D0B439B" wp14:editId="71A47B40">
            <wp:extent cx="5596150" cy="1647929"/>
            <wp:effectExtent l="0" t="0" r="5080" b="0"/>
            <wp:docPr id="16" name="Рисунок 16" descr="https://image.slidesharecdn.com/qfnm8ptltvq76lbqr8za-signature-5b2a3b0a6b3da8fcb057f24c108d6485d489d35ede1357598dc5a4e26c3078ab-poli-180831170731/95/1-123-638.jpg?cb=1535735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age.slidesharecdn.com/qfnm8ptltvq76lbqr8za-signature-5b2a3b0a6b3da8fcb057f24c108d6485d489d35ede1357598dc5a4e26c3078ab-poli-180831170731/95/1-123-638.jpg?cb=153573535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36" r="5755" b="32786"/>
                    <a:stretch/>
                  </pic:blipFill>
                  <pic:spPr bwMode="auto">
                    <a:xfrm>
                      <a:off x="0" y="0"/>
                      <a:ext cx="5598520" cy="164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745E" w:rsidRDefault="009C745E" w:rsidP="006872DA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9C745E" w:rsidRDefault="00515FBF" w:rsidP="006872DA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noProof/>
          <w:lang w:eastAsia="ru-RU"/>
        </w:rPr>
      </w:pP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  <w:lang w:val="uk-UA"/>
        </w:rPr>
        <w:t>Домашнє завдання:</w:t>
      </w:r>
      <w:r w:rsidR="009C745E" w:rsidRPr="009C745E">
        <w:rPr>
          <w:noProof/>
          <w:lang w:eastAsia="ru-RU"/>
        </w:rPr>
        <w:t xml:space="preserve"> </w:t>
      </w:r>
    </w:p>
    <w:p w:rsidR="00515FBF" w:rsidRPr="006872DA" w:rsidRDefault="009C745E" w:rsidP="006872DA">
      <w:pPr>
        <w:shd w:val="clear" w:color="auto" w:fill="FFFFFF"/>
        <w:spacing w:before="100" w:beforeAutospacing="1" w:after="100" w:afterAutospacing="1" w:line="240" w:lineRule="auto"/>
        <w:ind w:firstLine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6B541424" wp14:editId="2374A18C">
            <wp:extent cx="4340888" cy="511684"/>
            <wp:effectExtent l="0" t="0" r="2540" b="3175"/>
            <wp:docPr id="17" name="Рисунок 17" descr="https://image.slidesharecdn.com/qfnm8ptltvq76lbqr8za-signature-5b2a3b0a6b3da8fcb057f24c108d6485d489d35ede1357598dc5a4e26c3078ab-poli-180831170731/95/1-123-638.jpg?cb=1535735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age.slidesharecdn.com/qfnm8ptltvq76lbqr8za-signature-5b2a3b0a6b3da8fcb057f24c108d6485d489d35ede1357598dc5a4e26c3078ab-poli-180831170731/95/1-123-638.jpg?cb=153573535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85538" r="18845" b="8055"/>
                    <a:stretch/>
                  </pic:blipFill>
                  <pic:spPr bwMode="auto">
                    <a:xfrm>
                      <a:off x="0" y="0"/>
                      <a:ext cx="4342290" cy="51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15FBF" w:rsidRPr="0068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F6"/>
    <w:rsid w:val="00187CF6"/>
    <w:rsid w:val="00515FBF"/>
    <w:rsid w:val="006872DA"/>
    <w:rsid w:val="009C745E"/>
    <w:rsid w:val="00FE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0AEB"/>
  <w15:chartTrackingRefBased/>
  <w15:docId w15:val="{B2CA8575-FBC3-47A5-9DD9-BC89FC4D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2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15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89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6310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6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9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16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162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8AAFB-C6DE-4C53-9369-12D29F80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2020-04-04T18:33:00Z</dcterms:created>
  <dcterms:modified xsi:type="dcterms:W3CDTF">2020-04-04T18:56:00Z</dcterms:modified>
</cp:coreProperties>
</file>