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19" w:rsidRPr="000F5F51" w:rsidRDefault="000F5F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51">
        <w:rPr>
          <w:rFonts w:ascii="Times New Roman" w:hAnsi="Times New Roman" w:cs="Times New Roman"/>
          <w:b/>
          <w:sz w:val="28"/>
          <w:szCs w:val="28"/>
          <w:lang w:val="uk-UA"/>
        </w:rPr>
        <w:t>С-11         Дата: 15.04.2020</w:t>
      </w:r>
    </w:p>
    <w:p w:rsidR="000F5F51" w:rsidRDefault="000F5F5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5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0F5F51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столярних робіт</w:t>
      </w:r>
    </w:p>
    <w:p w:rsidR="000F5F51" w:rsidRDefault="000F5F5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виготовлення дверного щитового полотна</w:t>
      </w:r>
    </w:p>
    <w:p w:rsidR="000F5F51" w:rsidRDefault="000F5F51" w:rsidP="00413C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Щитові двері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дерев’яна рамка, зібрана з дерев’яних брусків 32-34х40-60мм, які </w:t>
      </w:r>
      <w:r w:rsidR="00413C3B">
        <w:rPr>
          <w:rFonts w:ascii="Times New Roman" w:hAnsi="Times New Roman" w:cs="Times New Roman"/>
          <w:sz w:val="28"/>
          <w:szCs w:val="28"/>
          <w:lang w:val="uk-UA"/>
        </w:rPr>
        <w:t>з’єднуються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кутах металевими скріпами</w:t>
      </w:r>
      <w:r w:rsidR="00413C3B">
        <w:rPr>
          <w:rFonts w:ascii="Times New Roman" w:hAnsi="Times New Roman" w:cs="Times New Roman"/>
          <w:sz w:val="28"/>
          <w:szCs w:val="28"/>
          <w:lang w:val="uk-UA"/>
        </w:rPr>
        <w:t xml:space="preserve"> чи на шипах, заповнена серединкою різної конструкції та облицьована з обох боків ДВП чи фанерою, струганим </w:t>
      </w:r>
      <w:proofErr w:type="spellStart"/>
      <w:r w:rsidR="00413C3B">
        <w:rPr>
          <w:rFonts w:ascii="Times New Roman" w:hAnsi="Times New Roman" w:cs="Times New Roman"/>
          <w:sz w:val="28"/>
          <w:szCs w:val="28"/>
          <w:lang w:val="uk-UA"/>
        </w:rPr>
        <w:t>шпоном</w:t>
      </w:r>
      <w:proofErr w:type="spellEnd"/>
      <w:r w:rsidR="00413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13C3B" w:rsidRDefault="00413C3B" w:rsidP="00413C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Заповнення щитів дверних</w:t>
      </w:r>
      <w:r w:rsidRPr="0041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полотен може бути суцільним: дерев’яними брусками (рейками) чи смугами ДВП; дрібно порожнистим заповненням із шпону, фанери, твердої чи м’якої ДВП, паперових стільників.</w:t>
      </w:r>
    </w:p>
    <w:p w:rsidR="00413C3B" w:rsidRDefault="00413C3B" w:rsidP="00413C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виготовлення щитових дверей складається з таких операцій:</w:t>
      </w:r>
    </w:p>
    <w:p w:rsidR="00413C3B" w:rsidRDefault="00604BFF" w:rsidP="00604BFF">
      <w:pPr>
        <w:pStyle w:val="a3"/>
        <w:numPr>
          <w:ilvl w:val="0"/>
          <w:numId w:val="1"/>
        </w:numPr>
        <w:ind w:left="709" w:right="-143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3C3B">
        <w:rPr>
          <w:rFonts w:ascii="Times New Roman" w:hAnsi="Times New Roman" w:cs="Times New Roman"/>
          <w:sz w:val="28"/>
          <w:szCs w:val="28"/>
          <w:lang w:val="uk-UA"/>
        </w:rPr>
        <w:t xml:space="preserve">иготовлення рамок, які </w:t>
      </w:r>
      <w:r>
        <w:rPr>
          <w:rFonts w:ascii="Times New Roman" w:hAnsi="Times New Roman" w:cs="Times New Roman"/>
          <w:sz w:val="28"/>
          <w:szCs w:val="28"/>
          <w:lang w:val="uk-UA"/>
        </w:rPr>
        <w:t>з’єднуються</w:t>
      </w:r>
      <w:r w:rsidR="00413C3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шипи або на металевих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скрепках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1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BFF" w:rsidRDefault="00604BFF" w:rsidP="00604BFF">
      <w:pPr>
        <w:pStyle w:val="a3"/>
        <w:numPr>
          <w:ilvl w:val="0"/>
          <w:numId w:val="1"/>
        </w:numPr>
        <w:ind w:left="0" w:right="-143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верстаті чи столі кладуть облицювальний лист ДВП товщиною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мм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намащеної з сітчастого боку клеєм (або лист фанери) за розміром дверей.</w:t>
      </w:r>
    </w:p>
    <w:p w:rsidR="00604BFF" w:rsidRDefault="00604BFF" w:rsidP="00604BFF">
      <w:pPr>
        <w:pStyle w:val="a3"/>
        <w:numPr>
          <w:ilvl w:val="0"/>
          <w:numId w:val="1"/>
        </w:numPr>
        <w:ind w:left="0" w:right="-143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цей лист розміщають два вертикальних бруска рами і брусок під замок і два поперечних бруска – (попередньо розкроєні і виміряні). На кутах вони з’єднуються на шипах або скріпами.</w:t>
      </w:r>
    </w:p>
    <w:p w:rsidR="007B4CC4" w:rsidRDefault="007B4CC4" w:rsidP="00604BFF">
      <w:pPr>
        <w:pStyle w:val="a3"/>
        <w:numPr>
          <w:ilvl w:val="0"/>
          <w:numId w:val="1"/>
        </w:numPr>
        <w:ind w:left="0" w:right="-143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нарізають рейками однакової товщини (довжина може бути різна) або щільники, змащують їх клеєм і укладають у середину рамки на фанеру або ДВП, вирізану за розмірами дверей і накривають фанерою чи ДВП тих самих розмірів. Рейки повинні бути однакової товщини, щоб загальна товщина полотна була 30-40мм., а ширина – не більше своєї подвійної товщини. Рейки різної довжини укладають так, щоб етики між ними не збігалися.</w:t>
      </w:r>
    </w:p>
    <w:p w:rsidR="00604BFF" w:rsidRPr="00DD047D" w:rsidRDefault="00CE4F61" w:rsidP="00CE4F61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288A" wp14:editId="10C6FBD2">
            <wp:simplePos x="0" y="0"/>
            <wp:positionH relativeFrom="column">
              <wp:posOffset>103505</wp:posOffset>
            </wp:positionH>
            <wp:positionV relativeFrom="paragraph">
              <wp:posOffset>238125</wp:posOffset>
            </wp:positionV>
            <wp:extent cx="3354705" cy="2832735"/>
            <wp:effectExtent l="0" t="0" r="0" b="5715"/>
            <wp:wrapTight wrapText="bothSides">
              <wp:wrapPolygon edited="0">
                <wp:start x="0" y="0"/>
                <wp:lineTo x="0" y="21498"/>
                <wp:lineTo x="21465" y="21498"/>
                <wp:lineTo x="21465" y="0"/>
                <wp:lineTo x="0" y="0"/>
              </wp:wrapPolygon>
            </wp:wrapTight>
            <wp:docPr id="1" name="Рисунок 1" descr="C:\Users\Prestigio\Downloads\С-11 15.0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С-11 15.04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C4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Сформований пакет через прокладки прибивають до підлоги або стискують пресом. </w:t>
      </w:r>
      <w:r w:rsidR="00DD047D" w:rsidRPr="00DD047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B4CC4" w:rsidRPr="00DD047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DD047D" w:rsidRDefault="00DD047D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CE4F61" w:rsidRDefault="00CE4F61" w:rsidP="00DD047D">
      <w:pPr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D047D" w:rsidRDefault="00DD047D" w:rsidP="00DD047D">
      <w:pPr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ДОМАШНЕ ЗАВДАННЯ:</w:t>
      </w:r>
    </w:p>
    <w:p w:rsidR="00DD047D" w:rsidRDefault="00DD047D" w:rsidP="00DD047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D047D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В.І. </w:t>
      </w:r>
      <w:proofErr w:type="spellStart"/>
      <w:r w:rsidRPr="00DD047D"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«Спеціальна технологія столярних, теслярських, склярських і паркетних робіт» §</w:t>
      </w:r>
      <w:r w:rsidRPr="00DD0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AEB">
        <w:rPr>
          <w:rFonts w:ascii="Times New Roman" w:hAnsi="Times New Roman" w:cs="Times New Roman"/>
          <w:sz w:val="28"/>
          <w:szCs w:val="28"/>
          <w:lang w:val="uk-UA"/>
        </w:rPr>
        <w:t>84 стр.161 і § 81 стр.154 рис.146.</w:t>
      </w:r>
    </w:p>
    <w:p w:rsidR="00AD3AEB" w:rsidRDefault="00AD3AEB" w:rsidP="00DD047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матеріалу:</w:t>
      </w:r>
    </w:p>
    <w:p w:rsidR="00AD3AEB" w:rsidRDefault="00AD3AEB" w:rsidP="00AD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переваги і недоліки щитових дверей?</w:t>
      </w:r>
    </w:p>
    <w:p w:rsidR="00AD3AEB" w:rsidRDefault="00AD3AEB" w:rsidP="00AD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з’єднуються бруски рамки на кутах?</w:t>
      </w:r>
    </w:p>
    <w:p w:rsidR="00AD3AEB" w:rsidRDefault="00AD3AEB" w:rsidP="00AD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на виготовлення рамки використовувати деревину ІІ-ІІІ сорту?</w:t>
      </w:r>
    </w:p>
    <w:p w:rsidR="006D1EC1" w:rsidRPr="00DD047D" w:rsidRDefault="006D1EC1" w:rsidP="00AD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необхідне заповнення?</w:t>
      </w:r>
    </w:p>
    <w:p w:rsidR="00413C3B" w:rsidRPr="000F5F51" w:rsidRDefault="00413C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C3B" w:rsidRPr="000F5F51" w:rsidSect="00413C3B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C80"/>
    <w:multiLevelType w:val="hybridMultilevel"/>
    <w:tmpl w:val="85DA7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474D67"/>
    <w:multiLevelType w:val="hybridMultilevel"/>
    <w:tmpl w:val="1016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55"/>
    <w:rsid w:val="000F5F51"/>
    <w:rsid w:val="00413C3B"/>
    <w:rsid w:val="00604BFF"/>
    <w:rsid w:val="006D1EC1"/>
    <w:rsid w:val="007B4CC4"/>
    <w:rsid w:val="00A97E4C"/>
    <w:rsid w:val="00AD3AEB"/>
    <w:rsid w:val="00CE4F61"/>
    <w:rsid w:val="00D13F55"/>
    <w:rsid w:val="00D53919"/>
    <w:rsid w:val="00D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3B"/>
    <w:pPr>
      <w:ind w:left="720"/>
      <w:contextualSpacing/>
    </w:pPr>
  </w:style>
  <w:style w:type="paragraph" w:styleId="a4">
    <w:name w:val="No Spacing"/>
    <w:uiPriority w:val="1"/>
    <w:qFormat/>
    <w:rsid w:val="00DD04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3B"/>
    <w:pPr>
      <w:ind w:left="720"/>
      <w:contextualSpacing/>
    </w:pPr>
  </w:style>
  <w:style w:type="paragraph" w:styleId="a4">
    <w:name w:val="No Spacing"/>
    <w:uiPriority w:val="1"/>
    <w:qFormat/>
    <w:rsid w:val="00DD04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7</cp:revision>
  <dcterms:created xsi:type="dcterms:W3CDTF">2020-04-19T15:20:00Z</dcterms:created>
  <dcterms:modified xsi:type="dcterms:W3CDTF">2020-04-21T07:55:00Z</dcterms:modified>
</cp:coreProperties>
</file>