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1A6" w:rsidRDefault="0056624A" w:rsidP="00FB50C6">
      <w:pPr>
        <w:pStyle w:val="1"/>
        <w:rPr>
          <w:lang w:val="uk-UA"/>
        </w:rPr>
      </w:pPr>
      <w:bookmarkStart w:id="0" w:name="_GoBack"/>
      <w:bookmarkEnd w:id="0"/>
      <w:r w:rsidRPr="0056624A">
        <w:rPr>
          <w:lang w:val="uk-UA"/>
        </w:rPr>
        <w:t>С-21                            Дата: 14.04.2020</w:t>
      </w:r>
    </w:p>
    <w:p w:rsidR="0056624A" w:rsidRDefault="0056624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Предмет: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Технологія паркетних робіт</w:t>
      </w:r>
    </w:p>
    <w:p w:rsidR="0056624A" w:rsidRDefault="0056624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Конструкції підлоги із штучного паркету на багатопустотних і суцільних перекриттях</w:t>
      </w:r>
    </w:p>
    <w:p w:rsidR="0056624A" w:rsidRDefault="0056624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6624A" w:rsidRDefault="0056624A" w:rsidP="0056624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Конструкція підлоги залежить від пилу перекриття і визначається проектом. Підлоги із паркету влаштовують по міжповерховим перекриттям (суцільним і пустотним) або по ґрунту.</w:t>
      </w:r>
    </w:p>
    <w:p w:rsidR="0056624A" w:rsidRDefault="0056624A" w:rsidP="0056624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Міжповерхові перекриття можуть бути монолітними або збірними.</w:t>
      </w:r>
    </w:p>
    <w:p w:rsidR="0056624A" w:rsidRDefault="0056624A" w:rsidP="0056624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Збірні стяжки із ОВП 11 і 12 виконують по суцільним залізобетонним настилам перекриття 13 під покриття із штучного паркету (рис. 25 е-з). і тут ви бачите що м’які ДВП М-2 </w:t>
      </w:r>
      <w:r w:rsidR="00190FEC">
        <w:rPr>
          <w:rFonts w:ascii="Times New Roman" w:hAnsi="Times New Roman" w:cs="Times New Roman"/>
          <w:sz w:val="28"/>
          <w:szCs w:val="28"/>
          <w:lang w:val="uk-UA"/>
        </w:rPr>
        <w:t>(12ММ) і тверді ДВПТ (5мм) наклеєні тепло- і звукоізоляційним шаром.</w:t>
      </w:r>
    </w:p>
    <w:p w:rsidR="0056624A" w:rsidRDefault="00C7421D" w:rsidP="00841C89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7421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04260" cy="3878904"/>
            <wp:effectExtent l="0" t="0" r="0" b="7620"/>
            <wp:docPr id="1" name="Рисунок 1" descr="C:\Users\User\Downloads\IMG_20200413_23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413_23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9" t="27089"/>
                    <a:stretch/>
                  </pic:blipFill>
                  <pic:spPr bwMode="auto">
                    <a:xfrm>
                      <a:off x="0" y="0"/>
                      <a:ext cx="3604701" cy="38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C89" w:rsidRDefault="00841C89" w:rsidP="0056624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з)</w:t>
      </w:r>
    </w:p>
    <w:p w:rsidR="00841C89" w:rsidRDefault="00841C89" w:rsidP="00841C89">
      <w:pPr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Pr="00841C89">
        <w:rPr>
          <w:rFonts w:ascii="Times New Roman" w:hAnsi="Times New Roman" w:cs="Times New Roman"/>
          <w:b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це конструкція підлоги другого і вище поверхів житлових будинків, в   яких з метою підсилення звукоізоляції по суцільним  плитам перекриття укладають два шари м’яких ДВП і один шар твердих ДВП на холодній мастиці.</w:t>
      </w:r>
    </w:p>
    <w:p w:rsidR="00841C89" w:rsidRDefault="00841C89" w:rsidP="00841C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Рис.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е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першому поверсі в житлових кімнатах, прихожій і коридорах в конструкцію включений лише один шар м’якої ДВП. Різниця конструкції першого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вищерозташованих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поверхів тільки в кількості шарів м’якої ДВП. </w:t>
      </w:r>
      <w:r w:rsidR="00940D96">
        <w:rPr>
          <w:rFonts w:ascii="Times New Roman" w:hAnsi="Times New Roman" w:cs="Times New Roman"/>
          <w:sz w:val="28"/>
          <w:szCs w:val="28"/>
          <w:lang w:val="uk-UA"/>
        </w:rPr>
        <w:t>На  першому поверсі над утепленим підвалом по теплотехнічним характеристикам достатньо одного шару ДВП.</w:t>
      </w:r>
    </w:p>
    <w:p w:rsidR="00940D96" w:rsidRDefault="00940D96" w:rsidP="0084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0D96" w:rsidRPr="0056624A" w:rsidRDefault="00940D96" w:rsidP="00940D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940D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1. Малюнки перенести в зошит  рис. г, д. </w:t>
      </w:r>
    </w:p>
    <w:p w:rsidR="00940D96" w:rsidRPr="00841C89" w:rsidRDefault="00940D96" w:rsidP="00940D9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0D9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10948" cy="2700020"/>
            <wp:effectExtent l="0" t="0" r="0" b="5080"/>
            <wp:docPr id="2" name="Рисунок 2" descr="C:\Users\User\Downloads\IMG_20200413_23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413_23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38" r="60075"/>
                    <a:stretch/>
                  </pic:blipFill>
                  <pic:spPr bwMode="auto">
                    <a:xfrm>
                      <a:off x="0" y="0"/>
                      <a:ext cx="3112711" cy="270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C89" w:rsidRDefault="00940D96" w:rsidP="0056624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д)</w:t>
      </w:r>
    </w:p>
    <w:p w:rsidR="00940D96" w:rsidRDefault="00940D96" w:rsidP="00940D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Записати шари, та їх призначення:</w:t>
      </w:r>
    </w:p>
    <w:p w:rsidR="00A2403D" w:rsidRPr="00A2403D" w:rsidRDefault="00A2403D" w:rsidP="00A240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2403D">
        <w:rPr>
          <w:rFonts w:ascii="Times New Roman" w:hAnsi="Times New Roman" w:cs="Times New Roman"/>
          <w:sz w:val="28"/>
          <w:szCs w:val="28"/>
          <w:lang w:val="uk-UA"/>
        </w:rPr>
        <w:t>1 – штучний паркет;</w:t>
      </w:r>
    </w:p>
    <w:p w:rsidR="00A2403D" w:rsidRPr="00A2403D" w:rsidRDefault="00A2403D" w:rsidP="00A240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2403D">
        <w:rPr>
          <w:rFonts w:ascii="Times New Roman" w:hAnsi="Times New Roman" w:cs="Times New Roman"/>
          <w:sz w:val="28"/>
          <w:szCs w:val="28"/>
          <w:lang w:val="uk-UA"/>
        </w:rPr>
        <w:t>2 – дощатий настил;</w:t>
      </w:r>
    </w:p>
    <w:p w:rsidR="00A2403D" w:rsidRPr="00A2403D" w:rsidRDefault="00A2403D" w:rsidP="00A240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2403D">
        <w:rPr>
          <w:rFonts w:ascii="Times New Roman" w:hAnsi="Times New Roman" w:cs="Times New Roman"/>
          <w:sz w:val="28"/>
          <w:szCs w:val="28"/>
          <w:lang w:val="uk-UA"/>
        </w:rPr>
        <w:t>3 – лаги;</w:t>
      </w:r>
    </w:p>
    <w:p w:rsidR="00A2403D" w:rsidRPr="00A2403D" w:rsidRDefault="00A2403D" w:rsidP="00A240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2403D">
        <w:rPr>
          <w:rFonts w:ascii="Times New Roman" w:hAnsi="Times New Roman" w:cs="Times New Roman"/>
          <w:sz w:val="28"/>
          <w:szCs w:val="28"/>
          <w:lang w:val="uk-UA"/>
        </w:rPr>
        <w:t>5 – піщана засипка;</w:t>
      </w:r>
    </w:p>
    <w:p w:rsidR="00A2403D" w:rsidRPr="00A2403D" w:rsidRDefault="00A2403D" w:rsidP="00A240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2403D">
        <w:rPr>
          <w:rFonts w:ascii="Times New Roman" w:hAnsi="Times New Roman" w:cs="Times New Roman"/>
          <w:sz w:val="28"/>
          <w:szCs w:val="28"/>
          <w:lang w:val="uk-UA"/>
        </w:rPr>
        <w:t>10 - залізобетонна пустотна плита;</w:t>
      </w:r>
    </w:p>
    <w:p w:rsidR="00A2403D" w:rsidRPr="00A2403D" w:rsidRDefault="00A2403D" w:rsidP="00A240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2403D">
        <w:rPr>
          <w:rFonts w:ascii="Times New Roman" w:hAnsi="Times New Roman" w:cs="Times New Roman"/>
          <w:sz w:val="28"/>
          <w:szCs w:val="28"/>
          <w:lang w:val="uk-UA"/>
        </w:rPr>
        <w:t>11 - м’яка ДВП Т плита М-3 товщиною 12 мм.;</w:t>
      </w:r>
    </w:p>
    <w:p w:rsidR="00A2403D" w:rsidRPr="00A2403D" w:rsidRDefault="00A2403D" w:rsidP="00A240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2403D">
        <w:rPr>
          <w:rFonts w:ascii="Times New Roman" w:hAnsi="Times New Roman" w:cs="Times New Roman"/>
          <w:sz w:val="28"/>
          <w:szCs w:val="28"/>
          <w:lang w:val="uk-UA"/>
        </w:rPr>
        <w:t>12 – тверда ДВП Т товщиною 5 мм.;</w:t>
      </w:r>
    </w:p>
    <w:p w:rsidR="00A2403D" w:rsidRPr="00A2403D" w:rsidRDefault="00A2403D" w:rsidP="00A240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2403D">
        <w:rPr>
          <w:rFonts w:ascii="Times New Roman" w:hAnsi="Times New Roman" w:cs="Times New Roman"/>
          <w:sz w:val="28"/>
          <w:szCs w:val="28"/>
          <w:lang w:val="uk-UA"/>
        </w:rPr>
        <w:t>13 - залізобетонна суцільна плита товщиною140 і 160 мм.;</w:t>
      </w:r>
    </w:p>
    <w:p w:rsidR="00A2403D" w:rsidRPr="00A2403D" w:rsidRDefault="00A2403D" w:rsidP="00A2403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2403D">
        <w:rPr>
          <w:rFonts w:ascii="Times New Roman" w:hAnsi="Times New Roman" w:cs="Times New Roman"/>
          <w:sz w:val="28"/>
          <w:szCs w:val="28"/>
          <w:lang w:val="uk-UA"/>
        </w:rPr>
        <w:t>14 – також залізобетонна плита товщиною100 і 120 мм.</w:t>
      </w:r>
    </w:p>
    <w:sectPr w:rsidR="00A2403D" w:rsidRPr="00A2403D" w:rsidSect="00841C8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61"/>
    <w:rsid w:val="00190FEC"/>
    <w:rsid w:val="003071A6"/>
    <w:rsid w:val="00456E61"/>
    <w:rsid w:val="0056624A"/>
    <w:rsid w:val="00841C89"/>
    <w:rsid w:val="00940D96"/>
    <w:rsid w:val="00A2403D"/>
    <w:rsid w:val="00C7421D"/>
    <w:rsid w:val="00FB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5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40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0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50C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5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40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0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50C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1067</Words>
  <Characters>609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_Заместитель по УПР</cp:lastModifiedBy>
  <cp:revision>2</cp:revision>
  <dcterms:created xsi:type="dcterms:W3CDTF">2020-04-14T06:02:00Z</dcterms:created>
  <dcterms:modified xsi:type="dcterms:W3CDTF">2020-04-14T06:02:00Z</dcterms:modified>
</cp:coreProperties>
</file>