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6" w:rsidRDefault="007B4006" w:rsidP="007B40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B4006" w:rsidRDefault="007B4006" w:rsidP="007B40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паркетних робіт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B4006" w:rsidRDefault="007B4006" w:rsidP="007B40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F23407" w:rsidRDefault="00F23407" w:rsidP="007B40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23407" w:rsidRDefault="00F23407" w:rsidP="007B40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23407" w:rsidRPr="00C55B0C" w:rsidRDefault="00F23407" w:rsidP="00D153DF">
      <w:pPr>
        <w:pStyle w:val="a3"/>
        <w:spacing w:line="240" w:lineRule="auto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b/>
          <w:sz w:val="28"/>
          <w:szCs w:val="28"/>
          <w:lang w:val="uk-UA"/>
        </w:rPr>
        <w:t>Тема уроку : Технологія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влаштування цементно-піщаних стяжок</w:t>
      </w:r>
    </w:p>
    <w:p w:rsidR="007B4006" w:rsidRDefault="00D5380D" w:rsidP="007B4006">
      <w:pPr>
        <w:rPr>
          <w:rFonts w:ascii="Times New Roman" w:hAnsi="Times New Roman"/>
          <w:sz w:val="28"/>
          <w:szCs w:val="28"/>
          <w:lang w:val="uk-UA"/>
        </w:rPr>
      </w:pPr>
      <w:r w:rsidRPr="005F0BC2">
        <w:rPr>
          <w:rFonts w:ascii="Times New Roman" w:hAnsi="Times New Roman"/>
          <w:b/>
          <w:sz w:val="28"/>
          <w:szCs w:val="28"/>
          <w:lang w:val="uk-UA"/>
        </w:rPr>
        <w:t>Стяжка</w:t>
      </w:r>
      <w:r>
        <w:rPr>
          <w:rFonts w:ascii="Times New Roman" w:hAnsi="Times New Roman"/>
          <w:sz w:val="28"/>
          <w:szCs w:val="28"/>
          <w:lang w:val="uk-UA"/>
        </w:rPr>
        <w:t xml:space="preserve"> – це елемент підлоги, який служить для створення жорсткої основи під покриття</w:t>
      </w:r>
      <w:r w:rsidR="002642A7">
        <w:rPr>
          <w:rFonts w:ascii="Times New Roman" w:hAnsi="Times New Roman"/>
          <w:sz w:val="28"/>
          <w:szCs w:val="28"/>
          <w:lang w:val="uk-UA"/>
        </w:rPr>
        <w:t xml:space="preserve"> і для вирівнювання основи.</w:t>
      </w:r>
    </w:p>
    <w:p w:rsidR="002642A7" w:rsidRDefault="002642A7" w:rsidP="007B40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Стяжки влаштовують по сипучим або пористим матеріалам – піску, керамзитовому щебеню, шлаку, а також по плитним тепло і звукоізоляційним матеріалам.</w:t>
      </w:r>
    </w:p>
    <w:p w:rsidR="002642A7" w:rsidRDefault="002642A7" w:rsidP="007B40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Стяжки бувають монолітні і збірні.</w:t>
      </w:r>
    </w:p>
    <w:p w:rsidR="002642A7" w:rsidRDefault="002642A7" w:rsidP="007B40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монолітних стяжок найбільш широко використовують цементно</w:t>
      </w:r>
      <w:r w:rsidR="005F0BC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піщані при </w:t>
      </w:r>
      <w:r w:rsidR="005F0BC2">
        <w:rPr>
          <w:rFonts w:ascii="Times New Roman" w:hAnsi="Times New Roman"/>
          <w:sz w:val="28"/>
          <w:szCs w:val="28"/>
          <w:lang w:val="uk-UA"/>
        </w:rPr>
        <w:t xml:space="preserve">стиску не менше 15 </w:t>
      </w:r>
      <w:proofErr w:type="spellStart"/>
      <w:r w:rsidR="005F0BC2">
        <w:rPr>
          <w:rFonts w:ascii="Times New Roman" w:hAnsi="Times New Roman"/>
          <w:sz w:val="28"/>
          <w:szCs w:val="28"/>
          <w:lang w:val="uk-UA"/>
        </w:rPr>
        <w:t>МПа</w:t>
      </w:r>
      <w:proofErr w:type="spellEnd"/>
      <w:r w:rsidR="005F0BC2">
        <w:rPr>
          <w:rFonts w:ascii="Times New Roman" w:hAnsi="Times New Roman"/>
          <w:sz w:val="28"/>
          <w:szCs w:val="28"/>
          <w:lang w:val="uk-UA"/>
        </w:rPr>
        <w:t xml:space="preserve">. Інколи передбачається армована стяжка стальною сіткою. </w:t>
      </w:r>
    </w:p>
    <w:p w:rsidR="005F0BC2" w:rsidRDefault="005F0BC2" w:rsidP="007B40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Цементно-піщана стяжка товщиною 20-40 мм з марки 150.</w:t>
      </w:r>
    </w:p>
    <w:p w:rsidR="005F0BC2" w:rsidRDefault="005F0BC2" w:rsidP="007B4006">
      <w:pPr>
        <w:rPr>
          <w:rFonts w:ascii="Times New Roman" w:hAnsi="Times New Roman"/>
          <w:sz w:val="28"/>
          <w:szCs w:val="28"/>
          <w:lang w:val="uk-UA"/>
        </w:rPr>
      </w:pPr>
      <w:r w:rsidRPr="005F0BC2">
        <w:rPr>
          <w:rFonts w:ascii="Times New Roman" w:hAnsi="Times New Roman"/>
          <w:b/>
          <w:sz w:val="28"/>
          <w:szCs w:val="28"/>
          <w:lang w:val="uk-UA"/>
        </w:rPr>
        <w:t>Технологія улаштування стяжки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0BC2" w:rsidRDefault="005F0BC2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Очистка основи від будівельного сміття і напливів бетону.</w:t>
      </w:r>
    </w:p>
    <w:p w:rsidR="005F0BC2" w:rsidRDefault="005F0BC2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горизонтальності і винесення водяним рівнем рівня товщини стяжки (залежно від нерівностей основи). На стінах роблять помітки.</w:t>
      </w:r>
    </w:p>
    <w:p w:rsidR="005F0BC2" w:rsidRDefault="005F0BC2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Зволоження поверхні.</w:t>
      </w:r>
    </w:p>
    <w:p w:rsidR="005F0BC2" w:rsidRDefault="005F0BC2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Розбивка поверхні підлоги на захватки.</w:t>
      </w:r>
    </w:p>
    <w:p w:rsidR="005F0BC2" w:rsidRDefault="005F0BC2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маяків, які забезпечать формування стяжки певної товщини. Це можуть бути напрямлені із суміші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Ceres</w:t>
      </w:r>
      <w:r w:rsidR="005C2B89">
        <w:rPr>
          <w:rFonts w:ascii="Times New Roman" w:hAnsi="Times New Roman"/>
          <w:sz w:val="28"/>
          <w:szCs w:val="28"/>
          <w:lang w:val="en-US"/>
        </w:rPr>
        <w:t>it</w:t>
      </w:r>
      <w:proofErr w:type="spellEnd"/>
      <w:r w:rsidR="005C2B89" w:rsidRPr="005C2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B89">
        <w:rPr>
          <w:rFonts w:ascii="Times New Roman" w:hAnsi="Times New Roman"/>
          <w:sz w:val="28"/>
          <w:szCs w:val="28"/>
          <w:lang w:val="en-US"/>
        </w:rPr>
        <w:t>CN</w:t>
      </w:r>
      <w:r w:rsidR="005C2B89" w:rsidRPr="005C2B89">
        <w:rPr>
          <w:rFonts w:ascii="Times New Roman" w:hAnsi="Times New Roman"/>
          <w:sz w:val="28"/>
          <w:szCs w:val="28"/>
          <w:lang w:val="uk-UA"/>
        </w:rPr>
        <w:t xml:space="preserve"> 83</w:t>
      </w:r>
      <w:r w:rsidR="005C2B89">
        <w:rPr>
          <w:rFonts w:ascii="Times New Roman" w:hAnsi="Times New Roman"/>
          <w:sz w:val="28"/>
          <w:szCs w:val="28"/>
          <w:lang w:val="uk-UA"/>
        </w:rPr>
        <w:t xml:space="preserve">, виготовлені заздалегідь, або металеві Т-подібні профілі, наклеєні на </w:t>
      </w:r>
      <w:r w:rsidR="005C2B89" w:rsidRPr="005C2B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B89">
        <w:rPr>
          <w:rFonts w:ascii="Times New Roman" w:hAnsi="Times New Roman"/>
          <w:sz w:val="28"/>
          <w:szCs w:val="28"/>
          <w:lang w:val="en-US"/>
        </w:rPr>
        <w:t>Ceresit</w:t>
      </w:r>
      <w:proofErr w:type="spellEnd"/>
      <w:r w:rsidR="005C2B89" w:rsidRPr="005C2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B89">
        <w:rPr>
          <w:rFonts w:ascii="Times New Roman" w:hAnsi="Times New Roman"/>
          <w:sz w:val="28"/>
          <w:szCs w:val="28"/>
          <w:lang w:val="en-US"/>
        </w:rPr>
        <w:t>CX</w:t>
      </w:r>
      <w:r w:rsidR="005C2B89" w:rsidRPr="005C2B89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5C2B89">
        <w:rPr>
          <w:rFonts w:ascii="Times New Roman" w:hAnsi="Times New Roman"/>
          <w:sz w:val="28"/>
          <w:szCs w:val="28"/>
          <w:lang w:val="uk-UA"/>
        </w:rPr>
        <w:t>.</w:t>
      </w:r>
    </w:p>
    <w:p w:rsidR="005C2B89" w:rsidRDefault="005C2B89" w:rsidP="005F0BC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Приготування розчинової суміші. Тобто цементно-піщаного розчину М-150 – складом: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: 3 при марці цементу 500 і одна частина цементу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: 4 при марці цементу 400 і 3 або 4 частини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Залежно від марки цементу перемішують в сухому вигляді до однорідної суміші, а потім поступово вливають воду, перемішуючи до однорідної маси – певної густоти.</w:t>
      </w:r>
    </w:p>
    <w:p w:rsidR="005C2B89" w:rsidRDefault="005C2B89" w:rsidP="005C2B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Приготовану суміш укладають на підготовлену основу, ущільнюють і розрівнюють металевим правилом по маякам. Укладання стяжки розпочинають від найбільш віддаленої стіни від дверей. Стяжку витримують до повного охвачування розчину.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2B89" w:rsidRPr="00C55B0C" w:rsidRDefault="005C2B89" w:rsidP="005C2B89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C55B0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та матеріал в Інтернет мережі.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 яких випадках в підлогах влаштовують стяжки?</w:t>
      </w:r>
    </w:p>
    <w:p w:rsidR="005C2B89" w:rsidRDefault="005C2B89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26351">
        <w:rPr>
          <w:rFonts w:ascii="Times New Roman" w:hAnsi="Times New Roman"/>
          <w:sz w:val="28"/>
          <w:szCs w:val="28"/>
          <w:lang w:val="uk-UA"/>
        </w:rPr>
        <w:t>Якою може бути товщина стяжки?</w:t>
      </w:r>
    </w:p>
    <w:p w:rsidR="00F26351" w:rsidRDefault="00F26351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 яких матеріалів і якої марки улаштовують цементну стяжку?</w:t>
      </w:r>
    </w:p>
    <w:p w:rsidR="00F26351" w:rsidRPr="005C2B89" w:rsidRDefault="00F26351" w:rsidP="005C2B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 приготувати цементно-піщаний розчин марки 150?</w:t>
      </w:r>
      <w:bookmarkStart w:id="0" w:name="_GoBack"/>
      <w:bookmarkEnd w:id="0"/>
    </w:p>
    <w:p w:rsidR="00F23407" w:rsidRPr="007B4006" w:rsidRDefault="00F23407" w:rsidP="007B400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Pr="00C55B0C" w:rsidRDefault="007B4006" w:rsidP="00D153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5B0C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C55B0C">
        <w:rPr>
          <w:rFonts w:ascii="Times New Roman" w:hAnsi="Times New Roman"/>
          <w:b/>
          <w:sz w:val="28"/>
          <w:szCs w:val="28"/>
          <w:lang w:val="uk-UA"/>
        </w:rPr>
        <w:t xml:space="preserve"> Технологія робіт</w:t>
      </w:r>
    </w:p>
    <w:p w:rsidR="007B4006" w:rsidRPr="00C55B0C" w:rsidRDefault="004D5A67" w:rsidP="00C55B0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Роботи по влаштуванню паркетних підлог виконують у певній технологічній послідовності: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Основу очищають и обезпилюють. Очищають від будівельного сміття та напливів розчину металевими скребками. При виявленні пошкоджених місць стяжки – вибоїни, тріщини заповнюють полімер цементним розчином.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Перевірка рівності і горизонтальності цементно-піщаної стяжки або вирівнюю чого шару двохметровою контрольною рейкою. Зазор між стяжкою і рейкою повинен бути не більше 2 мм.</w:t>
      </w:r>
    </w:p>
    <w:p w:rsidR="004D5A67" w:rsidRPr="00C55B0C" w:rsidRDefault="00C9458C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Ґрунтування</w:t>
      </w:r>
      <w:r w:rsidR="004D5A67" w:rsidRPr="00C55B0C">
        <w:rPr>
          <w:rFonts w:ascii="Times New Roman" w:hAnsi="Times New Roman"/>
          <w:sz w:val="28"/>
          <w:szCs w:val="28"/>
          <w:lang w:val="uk-UA"/>
        </w:rPr>
        <w:t xml:space="preserve"> основи.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Розкрій деревоволокнистих плит і наклеювання їх на бітумній мастиці.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Складання плану настилання паркету, щоб вибрати паркет оптимального розміру для кожного приміщення. Основна мета складання плану – економічні витрати матеріалу і скорочення трудових затрат.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Кріплення паркету. Паркет кріплять до основи на мастиках, клеях, цвяхах.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Улаштування плінтусу або галтелей.</w:t>
      </w:r>
    </w:p>
    <w:p w:rsidR="004D5A67" w:rsidRPr="00C55B0C" w:rsidRDefault="004D5A67" w:rsidP="00C55B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Оздоблення поверхні укладеного паркету</w:t>
      </w:r>
      <w:r w:rsidR="0024714E" w:rsidRPr="00C55B0C">
        <w:rPr>
          <w:rFonts w:ascii="Times New Roman" w:hAnsi="Times New Roman"/>
          <w:sz w:val="28"/>
          <w:szCs w:val="28"/>
          <w:lang w:val="uk-UA"/>
        </w:rPr>
        <w:t xml:space="preserve"> і здача його в експлуатацію.</w:t>
      </w:r>
    </w:p>
    <w:p w:rsidR="00C9458C" w:rsidRPr="00C55B0C" w:rsidRDefault="00C9458C" w:rsidP="00C55B0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Якщо паркет наклеюють безпосередньо на цементно-піщану стяжку, або шар із полімер цементного розчину – із указаних технологічних операцій виключають розкрій і наклеювання деревоволокнистих плит.</w:t>
      </w:r>
    </w:p>
    <w:p w:rsidR="00C9458C" w:rsidRPr="00C55B0C" w:rsidRDefault="00B37B8C" w:rsidP="00C55B0C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C55B0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B37B8C" w:rsidRPr="00C55B0C" w:rsidRDefault="00B37B8C" w:rsidP="00C55B0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lastRenderedPageBreak/>
        <w:t xml:space="preserve">Самостійно опрацювати та закріпити матеріал підручник В.Н. </w:t>
      </w:r>
      <w:proofErr w:type="spellStart"/>
      <w:r w:rsidRPr="00C55B0C">
        <w:rPr>
          <w:rFonts w:ascii="Times New Roman" w:hAnsi="Times New Roman"/>
          <w:sz w:val="28"/>
          <w:szCs w:val="28"/>
          <w:lang w:val="uk-UA"/>
        </w:rPr>
        <w:t>Домьє-Вульфсон</w:t>
      </w:r>
      <w:proofErr w:type="spellEnd"/>
      <w:r w:rsidRPr="00C55B0C">
        <w:rPr>
          <w:rFonts w:ascii="Times New Roman" w:hAnsi="Times New Roman"/>
          <w:sz w:val="28"/>
          <w:szCs w:val="28"/>
          <w:lang w:val="uk-UA"/>
        </w:rPr>
        <w:t xml:space="preserve"> «Улаштування підлог із паркету та лінолеуму» §32 </w:t>
      </w:r>
      <w:proofErr w:type="spellStart"/>
      <w:r w:rsidRPr="00C55B0C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 w:rsidRPr="00C55B0C">
        <w:rPr>
          <w:rFonts w:ascii="Times New Roman" w:hAnsi="Times New Roman"/>
          <w:sz w:val="28"/>
          <w:szCs w:val="28"/>
          <w:lang w:val="uk-UA"/>
        </w:rPr>
        <w:t xml:space="preserve"> 93-95.</w:t>
      </w:r>
    </w:p>
    <w:p w:rsidR="00B37B8C" w:rsidRPr="00C55B0C" w:rsidRDefault="00B37B8C" w:rsidP="00C55B0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b/>
          <w:sz w:val="28"/>
          <w:szCs w:val="28"/>
          <w:lang w:val="uk-UA"/>
        </w:rPr>
        <w:t>Закріплення матеріалу</w:t>
      </w:r>
      <w:r w:rsidRPr="00C55B0C">
        <w:rPr>
          <w:rFonts w:ascii="Times New Roman" w:hAnsi="Times New Roman"/>
          <w:sz w:val="28"/>
          <w:szCs w:val="28"/>
          <w:lang w:val="uk-UA"/>
        </w:rPr>
        <w:t>:</w:t>
      </w:r>
    </w:p>
    <w:p w:rsidR="00B37B8C" w:rsidRPr="00C55B0C" w:rsidRDefault="00B37B8C" w:rsidP="00C55B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Перелічіть операції технологічної послідовності влаштування паркетних підлог.</w:t>
      </w:r>
    </w:p>
    <w:p w:rsidR="00B37B8C" w:rsidRPr="00C55B0C" w:rsidRDefault="00B37B8C" w:rsidP="00C55B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Чим і як перевіряється рівність стяжки – допустимі відхилення?</w:t>
      </w:r>
    </w:p>
    <w:p w:rsidR="00B37B8C" w:rsidRPr="00C55B0C" w:rsidRDefault="00B37B8C" w:rsidP="00C55B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Для чого складають план настилання паркету?</w:t>
      </w:r>
    </w:p>
    <w:p w:rsidR="00B37B8C" w:rsidRPr="00C55B0C" w:rsidRDefault="00B37B8C" w:rsidP="00C55B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55B0C">
        <w:rPr>
          <w:rFonts w:ascii="Times New Roman" w:hAnsi="Times New Roman"/>
          <w:sz w:val="28"/>
          <w:szCs w:val="28"/>
          <w:lang w:val="uk-UA"/>
        </w:rPr>
        <w:t>Який порядок підготовки основи під влаштування паркетної підлоги?</w:t>
      </w:r>
    </w:p>
    <w:p w:rsidR="00B37B8C" w:rsidRPr="00C55B0C" w:rsidRDefault="00B37B8C" w:rsidP="00C55B0C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55B0C" w:rsidRPr="00C55B0C" w:rsidRDefault="00C55B0C" w:rsidP="00C55B0C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C55B0C" w:rsidRPr="00C55B0C" w:rsidRDefault="00C55B0C" w:rsidP="00C55B0C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F23407" w:rsidRPr="00C55B0C" w:rsidRDefault="00F23407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sectPr w:rsidR="00F23407" w:rsidRPr="00C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91B"/>
    <w:multiLevelType w:val="hybridMultilevel"/>
    <w:tmpl w:val="D8166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B4880"/>
    <w:multiLevelType w:val="hybridMultilevel"/>
    <w:tmpl w:val="1DE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77CDE"/>
    <w:multiLevelType w:val="hybridMultilevel"/>
    <w:tmpl w:val="529A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C1"/>
    <w:rsid w:val="00170F6E"/>
    <w:rsid w:val="0024714E"/>
    <w:rsid w:val="002642A7"/>
    <w:rsid w:val="002C4DC1"/>
    <w:rsid w:val="004D5A67"/>
    <w:rsid w:val="005C2B89"/>
    <w:rsid w:val="005F0BC2"/>
    <w:rsid w:val="00660F05"/>
    <w:rsid w:val="007B4006"/>
    <w:rsid w:val="0096027D"/>
    <w:rsid w:val="00B37B8C"/>
    <w:rsid w:val="00C55B0C"/>
    <w:rsid w:val="00C9458C"/>
    <w:rsid w:val="00D153DF"/>
    <w:rsid w:val="00D5380D"/>
    <w:rsid w:val="00D850E8"/>
    <w:rsid w:val="00F23407"/>
    <w:rsid w:val="00F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48F2-7171-4E6D-8F9E-85E14488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2020-04-22T07:41:00Z</dcterms:created>
  <dcterms:modified xsi:type="dcterms:W3CDTF">2020-04-22T09:07:00Z</dcterms:modified>
</cp:coreProperties>
</file>