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51" w:rsidRDefault="00A07ADE" w:rsidP="00A07ADE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7ADE">
        <w:rPr>
          <w:rFonts w:ascii="Times New Roman" w:hAnsi="Times New Roman" w:cs="Times New Roman"/>
          <w:b/>
          <w:sz w:val="28"/>
          <w:szCs w:val="28"/>
          <w:lang w:val="uk-UA"/>
        </w:rPr>
        <w:t>С-21     Дата 17.04.20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A07ADE" w:rsidRDefault="00A07ADE" w:rsidP="00A07ADE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</w:t>
      </w:r>
      <w:r w:rsidRPr="00A07ADE"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Технологія паркетних робіт</w:t>
      </w:r>
    </w:p>
    <w:p w:rsidR="00A07ADE" w:rsidRDefault="00A07ADE" w:rsidP="00A07ADE">
      <w:pPr>
        <w:tabs>
          <w:tab w:val="left" w:pos="1134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Загальні вимоги до підготовки основ</w:t>
      </w:r>
    </w:p>
    <w:p w:rsidR="00A07ADE" w:rsidRDefault="00A07ADE" w:rsidP="00A07ADE">
      <w:pPr>
        <w:tabs>
          <w:tab w:val="left" w:pos="113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Покриття із паркету виконують після закінчення всих будівельно-монтажних і оздоблювальних робіт, при виробництві яких приміщення забруднюеться і створюеться підвищена, вологість. Перед настиланням паркету на мастиці перевіряють якість готової стяжки, її рівність і вологість, а також температуру і вологість повітря в приміщенні.</w:t>
      </w:r>
    </w:p>
    <w:p w:rsidR="00A07ADE" w:rsidRDefault="00A07ADE" w:rsidP="00A07ADE">
      <w:pPr>
        <w:tabs>
          <w:tab w:val="left" w:pos="113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Прийомка основи під покриття оформляеться актом. При цьому повинні бути пред’явлені акти на скриті роботи. Особливу увагу необхідно звернути на готовність скритих трубних розгалужень, яку укладають в товщ</w:t>
      </w:r>
      <w:r w:rsidR="000A13C4">
        <w:rPr>
          <w:rFonts w:ascii="Times New Roman" w:hAnsi="Times New Roman" w:cs="Times New Roman"/>
          <w:sz w:val="28"/>
          <w:szCs w:val="28"/>
          <w:lang w:val="uk-UA"/>
        </w:rPr>
        <w:t>і стяжки.</w:t>
      </w:r>
    </w:p>
    <w:p w:rsidR="000A13C4" w:rsidRDefault="000A13C4" w:rsidP="000A13C4">
      <w:pPr>
        <w:tabs>
          <w:tab w:val="left" w:pos="1134"/>
          <w:tab w:val="left" w:pos="538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приміщень, в яких будуть проводитись паркетні роботи, відповідно до БНіП 3.04.01-87 і ІІІ-4-80 висувають наступні вимоги:</w:t>
      </w:r>
    </w:p>
    <w:p w:rsidR="000A13C4" w:rsidRDefault="000A13C4" w:rsidP="000A13C4">
      <w:pPr>
        <w:tabs>
          <w:tab w:val="left" w:pos="1134"/>
          <w:tab w:val="left" w:pos="538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температура повітря на рівні підлоги повинна бути не нижче +ч10°С,</w:t>
      </w:r>
    </w:p>
    <w:p w:rsidR="000A13C4" w:rsidRDefault="000A13C4" w:rsidP="000A13C4">
      <w:pPr>
        <w:tabs>
          <w:tab w:val="left" w:pos="1134"/>
          <w:tab w:val="left" w:pos="538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відносна вологість повітря не вище 60%,</w:t>
      </w:r>
    </w:p>
    <w:p w:rsidR="000A13C4" w:rsidRDefault="000A13C4" w:rsidP="000A13C4">
      <w:pPr>
        <w:tabs>
          <w:tab w:val="left" w:pos="1134"/>
          <w:tab w:val="left" w:pos="538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вологість цементно-піщаної стяжки не більше 6%, </w:t>
      </w:r>
    </w:p>
    <w:p w:rsidR="000A13C4" w:rsidRDefault="000A13C4" w:rsidP="000A13C4">
      <w:pPr>
        <w:tabs>
          <w:tab w:val="left" w:pos="1134"/>
          <w:tab w:val="left" w:pos="538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а бетону, панелей міжповерхового покриття не більше 4%, </w:t>
      </w:r>
    </w:p>
    <w:p w:rsidR="000A13C4" w:rsidRDefault="000A13C4" w:rsidP="000A13C4">
      <w:pPr>
        <w:tabs>
          <w:tab w:val="left" w:pos="1134"/>
          <w:tab w:val="left" w:pos="538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віконні і балконні блоки повинні бути заскленні,</w:t>
      </w:r>
    </w:p>
    <w:p w:rsidR="000A13C4" w:rsidRDefault="000A13C4" w:rsidP="000A13C4">
      <w:pPr>
        <w:tabs>
          <w:tab w:val="left" w:pos="1134"/>
          <w:tab w:val="left" w:pos="538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повністю змонтовані системи опалення і вентиляції,</w:t>
      </w:r>
    </w:p>
    <w:p w:rsidR="000A13C4" w:rsidRDefault="000A13C4" w:rsidP="000A13C4">
      <w:pPr>
        <w:tabs>
          <w:tab w:val="left" w:pos="1134"/>
          <w:tab w:val="left" w:pos="538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виконані підвісні стелі.</w:t>
      </w:r>
    </w:p>
    <w:p w:rsidR="000A13C4" w:rsidRDefault="000A13C4" w:rsidP="000A13C4">
      <w:pPr>
        <w:tabs>
          <w:tab w:val="left" w:pos="1134"/>
          <w:tab w:val="left" w:pos="538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Основа повинна бути зчищена від сміття і напливів розчину. Обезпилена. Перевірена рівність і горизонтальність.</w:t>
      </w:r>
    </w:p>
    <w:p w:rsidR="000A13C4" w:rsidRDefault="000A13C4" w:rsidP="000A13C4">
      <w:pPr>
        <w:tabs>
          <w:tab w:val="left" w:pos="1134"/>
          <w:tab w:val="left" w:pos="538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Основа під паркетні підлоги повинна бути горизонтальна, рівна, с</w:t>
      </w:r>
      <w:r w:rsidR="00CB432C">
        <w:rPr>
          <w:rFonts w:ascii="Times New Roman" w:hAnsi="Times New Roman" w:cs="Times New Roman"/>
          <w:sz w:val="28"/>
          <w:szCs w:val="28"/>
          <w:lang w:val="uk-UA"/>
        </w:rPr>
        <w:t>уха, без пилу, міцна, жорстка, без вибоїн і тріщин, які до ґрунтування зашпаровують полімер цементним розчином.</w:t>
      </w:r>
    </w:p>
    <w:p w:rsidR="00CB432C" w:rsidRDefault="00CB432C" w:rsidP="000A13C4">
      <w:pPr>
        <w:tabs>
          <w:tab w:val="left" w:pos="1134"/>
          <w:tab w:val="left" w:pos="5387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432C" w:rsidRDefault="00CB432C" w:rsidP="000A13C4">
      <w:pPr>
        <w:tabs>
          <w:tab w:val="left" w:pos="1134"/>
          <w:tab w:val="left" w:pos="538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Домашнє завдання. </w:t>
      </w:r>
      <w:r>
        <w:rPr>
          <w:rFonts w:ascii="Times New Roman" w:hAnsi="Times New Roman" w:cs="Times New Roman"/>
          <w:sz w:val="28"/>
          <w:szCs w:val="28"/>
          <w:lang w:val="uk-UA"/>
        </w:rPr>
        <w:t>Самостійно опрацювати та закріпити матеріал підручник В.І. Кошман «Спеціальна технологія столярних, теслярських, склярських і паркетних робіт» § 216 стр.338, 339.</w:t>
      </w:r>
    </w:p>
    <w:p w:rsidR="00CB432C" w:rsidRDefault="00CB432C" w:rsidP="000A13C4">
      <w:pPr>
        <w:tabs>
          <w:tab w:val="left" w:pos="1134"/>
          <w:tab w:val="left" w:pos="538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для закріплення отриманих знань:</w:t>
      </w:r>
    </w:p>
    <w:p w:rsidR="00CB432C" w:rsidRDefault="00CB432C" w:rsidP="00CB432C">
      <w:pPr>
        <w:pStyle w:val="a3"/>
        <w:numPr>
          <w:ilvl w:val="0"/>
          <w:numId w:val="1"/>
        </w:numPr>
        <w:tabs>
          <w:tab w:val="left" w:pos="1134"/>
          <w:tab w:val="left" w:pos="538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можна починати виконання паркетних робіт?</w:t>
      </w:r>
    </w:p>
    <w:p w:rsidR="00CB432C" w:rsidRDefault="00CB432C" w:rsidP="00CB432C">
      <w:pPr>
        <w:pStyle w:val="a3"/>
        <w:numPr>
          <w:ilvl w:val="0"/>
          <w:numId w:val="1"/>
        </w:numPr>
        <w:tabs>
          <w:tab w:val="left" w:pos="1134"/>
          <w:tab w:val="left" w:pos="538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вимоги до вологості цементно-піщаної стяжки?</w:t>
      </w:r>
    </w:p>
    <w:p w:rsidR="00CB432C" w:rsidRDefault="00CB432C" w:rsidP="00CB432C">
      <w:pPr>
        <w:pStyle w:val="a3"/>
        <w:numPr>
          <w:ilvl w:val="0"/>
          <w:numId w:val="1"/>
        </w:numPr>
        <w:tabs>
          <w:tab w:val="left" w:pos="1134"/>
          <w:tab w:val="left" w:pos="538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безпосередньо вимоги до основи?</w:t>
      </w:r>
    </w:p>
    <w:p w:rsidR="00CB432C" w:rsidRDefault="00CB432C" w:rsidP="00CB432C">
      <w:pPr>
        <w:pStyle w:val="a3"/>
        <w:numPr>
          <w:ilvl w:val="0"/>
          <w:numId w:val="1"/>
        </w:numPr>
        <w:tabs>
          <w:tab w:val="left" w:pos="1134"/>
          <w:tab w:val="left" w:pos="538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вимоги до дерев’яних основ?</w:t>
      </w:r>
    </w:p>
    <w:p w:rsidR="00A07ADE" w:rsidRDefault="00CB432C" w:rsidP="00A07ADE">
      <w:pPr>
        <w:pStyle w:val="a3"/>
        <w:numPr>
          <w:ilvl w:val="0"/>
          <w:numId w:val="1"/>
        </w:numPr>
        <w:tabs>
          <w:tab w:val="left" w:pos="1134"/>
          <w:tab w:val="left" w:pos="538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вимоги до піску?</w:t>
      </w:r>
    </w:p>
    <w:p w:rsidR="0063322A" w:rsidRPr="0063322A" w:rsidRDefault="0063322A" w:rsidP="0063322A">
      <w:pPr>
        <w:pStyle w:val="a3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322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С-21     Дата 17.04.2020</w:t>
      </w:r>
    </w:p>
    <w:p w:rsidR="0063322A" w:rsidRPr="0063322A" w:rsidRDefault="0063322A" w:rsidP="0063322A">
      <w:pPr>
        <w:pStyle w:val="a3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32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</w:t>
      </w:r>
      <w:r w:rsidRPr="0063322A"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Технологія паркетних робіт</w:t>
      </w:r>
    </w:p>
    <w:p w:rsidR="0063322A" w:rsidRDefault="0063322A" w:rsidP="0063322A">
      <w:pPr>
        <w:pStyle w:val="a3"/>
        <w:tabs>
          <w:tab w:val="left" w:pos="1134"/>
          <w:tab w:val="left" w:pos="5387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Види основ для настилання паркету</w:t>
      </w:r>
    </w:p>
    <w:p w:rsidR="0063322A" w:rsidRDefault="0063322A" w:rsidP="0063322A">
      <w:pPr>
        <w:pStyle w:val="a3"/>
        <w:tabs>
          <w:tab w:val="left" w:pos="1134"/>
          <w:tab w:val="left" w:pos="538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322A" w:rsidRDefault="0063322A" w:rsidP="00FD68A7">
      <w:pPr>
        <w:pStyle w:val="a3"/>
        <w:tabs>
          <w:tab w:val="left" w:pos="1134"/>
          <w:tab w:val="left" w:pos="5387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Підлоги із паркету влаштовують по міжповерховим перекриттям або по ґрунту. Міжповерхові перекриття можуть бути залізобетонними, монолітними або збірними.</w:t>
      </w:r>
    </w:p>
    <w:p w:rsidR="0063322A" w:rsidRDefault="0063322A" w:rsidP="00FD68A7">
      <w:pPr>
        <w:pStyle w:val="a3"/>
        <w:tabs>
          <w:tab w:val="left" w:pos="1134"/>
          <w:tab w:val="left" w:pos="5387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масов</w:t>
      </w:r>
      <w:r w:rsidR="00CE68EE">
        <w:rPr>
          <w:rFonts w:ascii="Times New Roman" w:hAnsi="Times New Roman" w:cs="Times New Roman"/>
          <w:sz w:val="28"/>
          <w:szCs w:val="28"/>
          <w:lang w:val="uk-UA"/>
        </w:rPr>
        <w:t>ому індустріальному будівництві збірні залізобетонні перекриття виконують із плит, які можуть бути:</w:t>
      </w:r>
    </w:p>
    <w:p w:rsidR="00CE68EE" w:rsidRDefault="00CE68EE" w:rsidP="00FD68A7">
      <w:pPr>
        <w:pStyle w:val="a3"/>
        <w:tabs>
          <w:tab w:val="left" w:pos="1134"/>
          <w:tab w:val="left" w:pos="5387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пустотними;</w:t>
      </w:r>
    </w:p>
    <w:p w:rsidR="00CE68EE" w:rsidRDefault="00CE68EE" w:rsidP="00FD68A7">
      <w:pPr>
        <w:pStyle w:val="a3"/>
        <w:tabs>
          <w:tab w:val="left" w:pos="1134"/>
          <w:tab w:val="left" w:pos="5387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суцільними;</w:t>
      </w:r>
    </w:p>
    <w:p w:rsidR="00CE68EE" w:rsidRDefault="00CE68EE" w:rsidP="00FD68A7">
      <w:pPr>
        <w:pStyle w:val="a3"/>
        <w:tabs>
          <w:tab w:val="left" w:pos="1134"/>
          <w:tab w:val="left" w:pos="5387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ребристими;</w:t>
      </w:r>
    </w:p>
    <w:p w:rsidR="00CE68EE" w:rsidRDefault="00CE68EE" w:rsidP="00FD68A7">
      <w:pPr>
        <w:pStyle w:val="a3"/>
        <w:tabs>
          <w:tab w:val="left" w:pos="1134"/>
          <w:tab w:val="left" w:pos="5387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коритоподібними.</w:t>
      </w:r>
    </w:p>
    <w:p w:rsidR="00CE68EE" w:rsidRDefault="00CE68EE" w:rsidP="00FD68A7">
      <w:pPr>
        <w:pStyle w:val="a3"/>
        <w:tabs>
          <w:tab w:val="left" w:pos="1134"/>
          <w:tab w:val="left" w:pos="5387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цьому в житловому будівництві використовують перекриття із плит розміром на кімнату.</w:t>
      </w:r>
    </w:p>
    <w:p w:rsidR="00F12AA0" w:rsidRDefault="00CE68EE" w:rsidP="00FD68A7">
      <w:pPr>
        <w:pStyle w:val="a3"/>
        <w:tabs>
          <w:tab w:val="left" w:pos="1134"/>
          <w:tab w:val="left" w:pos="5387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будівлях які реконструюють або ремонтують і в старих будівлях міжповерхові перекриття можуть бути дерев’яними по дерев’яним або металевим балкам. Дерев’яні перекриття при реконструкції, як правило, заміняють на залізобетонні монолітні або збірні плити. Але в малоповерховому будівництві, особливо в лісних районах, зберігають традиційну конструкцію дерев'</w:t>
      </w:r>
      <w:r w:rsidR="00F12AA0">
        <w:rPr>
          <w:rFonts w:ascii="Times New Roman" w:hAnsi="Times New Roman" w:cs="Times New Roman"/>
          <w:sz w:val="28"/>
          <w:szCs w:val="28"/>
          <w:lang w:val="uk-UA"/>
        </w:rPr>
        <w:t xml:space="preserve">яного міжповерхового перекриття, яке </w:t>
      </w:r>
      <w:r w:rsidR="00FD68A7">
        <w:rPr>
          <w:rFonts w:ascii="Times New Roman" w:hAnsi="Times New Roman" w:cs="Times New Roman"/>
          <w:sz w:val="28"/>
          <w:szCs w:val="28"/>
          <w:lang w:val="uk-UA"/>
        </w:rPr>
        <w:t>складається</w:t>
      </w:r>
      <w:r w:rsidR="00F12AA0">
        <w:rPr>
          <w:rFonts w:ascii="Times New Roman" w:hAnsi="Times New Roman" w:cs="Times New Roman"/>
          <w:sz w:val="28"/>
          <w:szCs w:val="28"/>
          <w:lang w:val="uk-UA"/>
        </w:rPr>
        <w:t xml:space="preserve"> із дерев’яних балок, які опираються на стіни або колони, щитів настилу з глиняною замазкою і засипкою, дерев’яних лаг і дощатого настилу, який </w:t>
      </w:r>
      <w:r w:rsidR="00FD68A7">
        <w:rPr>
          <w:rFonts w:ascii="Times New Roman" w:hAnsi="Times New Roman" w:cs="Times New Roman"/>
          <w:sz w:val="28"/>
          <w:szCs w:val="28"/>
          <w:lang w:val="uk-UA"/>
        </w:rPr>
        <w:t>являється</w:t>
      </w:r>
      <w:r w:rsidR="00F12AA0">
        <w:rPr>
          <w:rFonts w:ascii="Times New Roman" w:hAnsi="Times New Roman" w:cs="Times New Roman"/>
          <w:sz w:val="28"/>
          <w:szCs w:val="28"/>
          <w:lang w:val="uk-UA"/>
        </w:rPr>
        <w:t xml:space="preserve"> основою для покриття.</w:t>
      </w:r>
    </w:p>
    <w:p w:rsidR="00F12AA0" w:rsidRDefault="00F12AA0" w:rsidP="00FD68A7">
      <w:pPr>
        <w:pStyle w:val="a3"/>
        <w:tabs>
          <w:tab w:val="left" w:pos="1134"/>
          <w:tab w:val="left" w:pos="5387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 влаштуванні підлоги по </w:t>
      </w:r>
      <w:r w:rsidR="00FD68A7">
        <w:rPr>
          <w:rFonts w:ascii="Times New Roman" w:hAnsi="Times New Roman" w:cs="Times New Roman"/>
          <w:sz w:val="28"/>
          <w:szCs w:val="28"/>
          <w:lang w:val="uk-UA"/>
        </w:rPr>
        <w:t>ґрунту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FD68A7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12AA0" w:rsidRDefault="00F12AA0" w:rsidP="00FD68A7">
      <w:pPr>
        <w:pStyle w:val="a3"/>
        <w:tabs>
          <w:tab w:val="left" w:pos="1134"/>
          <w:tab w:val="left" w:pos="5387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улаштування бетонних або цегляних </w:t>
      </w:r>
      <w:r w:rsidR="00FD68A7">
        <w:rPr>
          <w:rFonts w:ascii="Times New Roman" w:hAnsi="Times New Roman" w:cs="Times New Roman"/>
          <w:sz w:val="28"/>
          <w:szCs w:val="28"/>
          <w:lang w:val="uk-UA"/>
        </w:rPr>
        <w:t>стовпчиків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2AA0" w:rsidRDefault="00F12AA0" w:rsidP="00FD68A7">
      <w:pPr>
        <w:pStyle w:val="a3"/>
        <w:tabs>
          <w:tab w:val="left" w:pos="1134"/>
          <w:tab w:val="left" w:pos="5387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улаштування рулонної гідроізоляції;</w:t>
      </w:r>
    </w:p>
    <w:p w:rsidR="00CE68EE" w:rsidRDefault="00F12AA0" w:rsidP="00FD68A7">
      <w:pPr>
        <w:pStyle w:val="a3"/>
        <w:tabs>
          <w:tab w:val="left" w:pos="1134"/>
          <w:tab w:val="left" w:pos="5387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="00CE68E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укладання дерев’яних прокладок;</w:t>
      </w:r>
    </w:p>
    <w:p w:rsidR="00F12AA0" w:rsidRDefault="00F12AA0" w:rsidP="00FD68A7">
      <w:pPr>
        <w:pStyle w:val="a3"/>
        <w:tabs>
          <w:tab w:val="left" w:pos="1134"/>
          <w:tab w:val="left" w:pos="5387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улаштування лаг – які служать основою для дощатої чорнової основи, або укладання підлоги із паркетних дощок.</w:t>
      </w:r>
    </w:p>
    <w:p w:rsidR="00F12AA0" w:rsidRDefault="00F12AA0" w:rsidP="00FD68A7">
      <w:pPr>
        <w:pStyle w:val="a3"/>
        <w:tabs>
          <w:tab w:val="left" w:pos="1134"/>
          <w:tab w:val="left" w:pos="5387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Конструкція підлоги залежить від типу перекриття і </w:t>
      </w:r>
      <w:r w:rsidR="00FD68A7">
        <w:rPr>
          <w:rFonts w:ascii="Times New Roman" w:hAnsi="Times New Roman" w:cs="Times New Roman"/>
          <w:sz w:val="28"/>
          <w:szCs w:val="28"/>
          <w:lang w:val="uk-UA"/>
        </w:rPr>
        <w:t>визначається проектом.</w:t>
      </w:r>
    </w:p>
    <w:p w:rsidR="00FD68A7" w:rsidRDefault="001218A8" w:rsidP="00FD68A7">
      <w:pPr>
        <w:pStyle w:val="a3"/>
        <w:tabs>
          <w:tab w:val="left" w:pos="1134"/>
          <w:tab w:val="left" w:pos="5387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218A8" w:rsidRDefault="001218A8" w:rsidP="00FD68A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B579DE4" wp14:editId="5B50F9CF">
            <wp:simplePos x="0" y="0"/>
            <wp:positionH relativeFrom="column">
              <wp:posOffset>4732655</wp:posOffset>
            </wp:positionH>
            <wp:positionV relativeFrom="paragraph">
              <wp:posOffset>27305</wp:posOffset>
            </wp:positionV>
            <wp:extent cx="947420" cy="1376045"/>
            <wp:effectExtent l="0" t="4763" r="318" b="317"/>
            <wp:wrapTight wrapText="bothSides">
              <wp:wrapPolygon edited="0">
                <wp:start x="21709" y="75"/>
                <wp:lineTo x="427" y="75"/>
                <wp:lineTo x="427" y="21306"/>
                <wp:lineTo x="21709" y="21306"/>
                <wp:lineTo x="21709" y="75"/>
              </wp:wrapPolygon>
            </wp:wrapTight>
            <wp:docPr id="1" name="Рисунок 1" descr="C:\Users\Prestigio\Downloads\2020-04-19_18-00-51_37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tigio\Downloads\2020-04-19_18-00-51_370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6" t="32655" r="48538" b="34754"/>
                    <a:stretch/>
                  </pic:blipFill>
                  <pic:spPr bwMode="auto">
                    <a:xfrm rot="16200000">
                      <a:off x="0" y="0"/>
                      <a:ext cx="94742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8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Домашнє завдання: </w:t>
      </w:r>
      <w:r w:rsidR="00FD68A7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 опрацювати і закріпити матеріал. </w:t>
      </w:r>
    </w:p>
    <w:p w:rsidR="00FD68A7" w:rsidRDefault="00FD68A7" w:rsidP="00FD68A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Підручник </w:t>
      </w:r>
      <w:r>
        <w:rPr>
          <w:rFonts w:ascii="Times New Roman" w:hAnsi="Times New Roman" w:cs="Times New Roman"/>
          <w:sz w:val="28"/>
          <w:szCs w:val="28"/>
          <w:lang w:val="uk-UA"/>
        </w:rPr>
        <w:t>В.Н.Дам’є-Вульфсон «Улаштування підлог із п</w:t>
      </w:r>
      <w:r>
        <w:rPr>
          <w:rFonts w:ascii="Times New Roman" w:hAnsi="Times New Roman" w:cs="Times New Roman"/>
          <w:sz w:val="28"/>
          <w:szCs w:val="28"/>
          <w:lang w:val="uk-UA"/>
        </w:rPr>
        <w:t>аркету і лінолеуму» § 31 стр.88-91.  Зробити мал.. 26 д – паркетні підлоги по грунту, записати зображені на малюнку конструктивні елементи підлоги.</w:t>
      </w:r>
    </w:p>
    <w:p w:rsidR="001218A8" w:rsidRDefault="001218A8" w:rsidP="00FD68A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D68A7" w:rsidRDefault="00FD68A7" w:rsidP="00FD68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і чим можна ще підсилити звуко-теплоізоляцію підлоги крім ДВП?</w:t>
      </w:r>
    </w:p>
    <w:p w:rsidR="00FD68A7" w:rsidRDefault="00FD68A7" w:rsidP="00FD68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чому переваги і недоліки дерев’яних перекриттів?</w:t>
      </w:r>
    </w:p>
    <w:p w:rsidR="00FD68A7" w:rsidRDefault="001218A8" w:rsidP="00FD68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чому переваги залізобетонних збірних плит перекриття?</w:t>
      </w:r>
    </w:p>
    <w:sectPr w:rsidR="00FD68A7" w:rsidSect="00CB432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22A18"/>
    <w:multiLevelType w:val="hybridMultilevel"/>
    <w:tmpl w:val="30B6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D78EC"/>
    <w:multiLevelType w:val="hybridMultilevel"/>
    <w:tmpl w:val="8638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18"/>
    <w:rsid w:val="000A13C4"/>
    <w:rsid w:val="000F4751"/>
    <w:rsid w:val="001218A8"/>
    <w:rsid w:val="004C0918"/>
    <w:rsid w:val="0063322A"/>
    <w:rsid w:val="00A07ADE"/>
    <w:rsid w:val="00CB432C"/>
    <w:rsid w:val="00CE68EE"/>
    <w:rsid w:val="00F12AA0"/>
    <w:rsid w:val="00FD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3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3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3</cp:revision>
  <dcterms:created xsi:type="dcterms:W3CDTF">2020-04-21T12:24:00Z</dcterms:created>
  <dcterms:modified xsi:type="dcterms:W3CDTF">2020-04-21T14:32:00Z</dcterms:modified>
</cp:coreProperties>
</file>