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DA" w:rsidRDefault="00E7123B" w:rsidP="00E25AA8">
      <w:pPr>
        <w:pStyle w:val="1"/>
        <w:rPr>
          <w:lang w:val="uk-UA"/>
        </w:rPr>
      </w:pPr>
      <w:bookmarkStart w:id="0" w:name="_GoBack"/>
      <w:bookmarkEnd w:id="0"/>
      <w:r w:rsidRPr="00E7123B">
        <w:rPr>
          <w:lang w:val="uk-UA"/>
        </w:rPr>
        <w:t>С-31     Дата 13.04.2020</w:t>
      </w:r>
    </w:p>
    <w:p w:rsidR="00E7123B" w:rsidRDefault="00E712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Матеріалознавство</w:t>
      </w:r>
    </w:p>
    <w:p w:rsidR="00E7123B" w:rsidRDefault="00E7123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Маслянисті антисептики.</w:t>
      </w:r>
    </w:p>
    <w:p w:rsidR="00E7123B" w:rsidRDefault="00E712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Порівняно з водорозчинними антисептиками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більш ефективними є маслянисті </w:t>
      </w:r>
      <w:r>
        <w:rPr>
          <w:rFonts w:ascii="Times New Roman" w:hAnsi="Times New Roman" w:cs="Times New Roman"/>
          <w:sz w:val="28"/>
          <w:szCs w:val="28"/>
          <w:lang w:val="uk-UA"/>
        </w:rPr>
        <w:t>(оліїсті) антисептики серед них:</w:t>
      </w:r>
    </w:p>
    <w:p w:rsidR="00E7123B" w:rsidRDefault="00E7123B" w:rsidP="003C7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Масло кам’яно-вугільне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(креозотове) для просочування </w:t>
      </w:r>
      <w:r w:rsidR="003C7025">
        <w:rPr>
          <w:rFonts w:ascii="Times New Roman" w:hAnsi="Times New Roman" w:cs="Times New Roman"/>
          <w:sz w:val="28"/>
          <w:szCs w:val="28"/>
          <w:lang w:val="uk-UA"/>
        </w:rPr>
        <w:t>деревини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Ця темно-коричнева рідина з різким запахом є сильним антисептиком. Використовують його для просочування дерев’яних конструкцій, які перебувають на відкритому </w:t>
      </w:r>
      <w:r w:rsidR="003C7025">
        <w:rPr>
          <w:rFonts w:ascii="Times New Roman" w:hAnsi="Times New Roman" w:cs="Times New Roman"/>
          <w:sz w:val="28"/>
          <w:szCs w:val="28"/>
          <w:lang w:val="uk-UA"/>
        </w:rPr>
        <w:t>повітрі, у ґрунті та у воді (повітряні опори, конструкції мостів, шпали тощо);</w:t>
      </w:r>
    </w:p>
    <w:p w:rsidR="003C7025" w:rsidRDefault="003C7025" w:rsidP="003C7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Масло сланцеве </w:t>
      </w:r>
      <w:r>
        <w:rPr>
          <w:rFonts w:ascii="Times New Roman" w:hAnsi="Times New Roman" w:cs="Times New Roman"/>
          <w:sz w:val="28"/>
          <w:szCs w:val="28"/>
          <w:lang w:val="uk-UA"/>
        </w:rPr>
        <w:t>– рідина від чорного то темно коричневого кольору із сильним запахом. Застосовується для обробки деревини, яка експлуатується із зволожених умовах.</w:t>
      </w:r>
    </w:p>
    <w:p w:rsidR="003C7025" w:rsidRDefault="003C7025" w:rsidP="003C70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25">
        <w:rPr>
          <w:rFonts w:ascii="Times New Roman" w:hAnsi="Times New Roman" w:cs="Times New Roman"/>
          <w:sz w:val="28"/>
          <w:szCs w:val="28"/>
          <w:lang w:val="uk-UA"/>
        </w:rPr>
        <w:t xml:space="preserve">Просочування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деревини в гарячо-холодних ваннах маслянистими антисептиками проводиться при температурі 90…..110°С (гаряча і 50…..60°С (холодна ванна).</w:t>
      </w:r>
    </w:p>
    <w:p w:rsidR="003C7025" w:rsidRDefault="003C7025" w:rsidP="003C70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25">
        <w:rPr>
          <w:rFonts w:ascii="Times New Roman" w:hAnsi="Times New Roman" w:cs="Times New Roman"/>
          <w:sz w:val="28"/>
          <w:szCs w:val="28"/>
          <w:lang w:val="uk-UA"/>
        </w:rPr>
        <w:t>Просочування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автоклаві (просочувальному герметично зачиненому циліндрі) проводять під дією вакууму (розрідженого повітря) і тиску. Цей спосіб забезпечує швидке і 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найбільш глибоке, часто суцільне просочування деревини.</w:t>
      </w:r>
    </w:p>
    <w:p w:rsidR="008D29EE" w:rsidRDefault="00D36FEA" w:rsidP="003C70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Дифузійне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 просочування деревини засноване на проникненні в сиру деревину речовин під дією різниці їх концентрації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поверхні і в середині деревини.</w:t>
      </w:r>
    </w:p>
    <w:p w:rsidR="00D36FEA" w:rsidRDefault="00D36FEA" w:rsidP="003C70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FEA" w:rsidRDefault="00D36FEA" w:rsidP="003C70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 відпрацювати та закріпити викладений матеріал, та  матеріал в підручнику В.В. Бруква «Матеріалознавство для столярів» стр.103.</w:t>
      </w:r>
    </w:p>
    <w:p w:rsidR="00D36FEA" w:rsidRDefault="00D36FEA" w:rsidP="003C70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знань:</w:t>
      </w:r>
    </w:p>
    <w:p w:rsidR="00D36FEA" w:rsidRDefault="00D36FEA" w:rsidP="00D36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антисептики більш ефективні водорозчинні чи маслянисті?</w:t>
      </w:r>
    </w:p>
    <w:p w:rsidR="00D36FEA" w:rsidRDefault="00D36FEA" w:rsidP="00D36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знаєте маслянисті антисептики?</w:t>
      </w:r>
    </w:p>
    <w:p w:rsidR="00D36FEA" w:rsidRDefault="001E620F" w:rsidP="00D36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просочування найкращий і чому?</w:t>
      </w:r>
    </w:p>
    <w:p w:rsidR="001E620F" w:rsidRPr="00D36FEA" w:rsidRDefault="001E620F" w:rsidP="00D36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чого залежить час витримування деревини в гарячій ванні? </w:t>
      </w:r>
    </w:p>
    <w:p w:rsidR="00D36FEA" w:rsidRPr="00D36FEA" w:rsidRDefault="00D36FEA" w:rsidP="003C70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025" w:rsidRPr="003C7025" w:rsidRDefault="003C7025" w:rsidP="003C7025">
      <w:pPr>
        <w:pStyle w:val="a3"/>
        <w:ind w:left="7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7025" w:rsidRPr="003C7025" w:rsidSect="00E712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1CC"/>
    <w:multiLevelType w:val="hybridMultilevel"/>
    <w:tmpl w:val="FA94BD3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D0E386A"/>
    <w:multiLevelType w:val="hybridMultilevel"/>
    <w:tmpl w:val="A1945C06"/>
    <w:lvl w:ilvl="0" w:tplc="12D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2"/>
    <w:rsid w:val="001E620F"/>
    <w:rsid w:val="002512DA"/>
    <w:rsid w:val="003C7025"/>
    <w:rsid w:val="004C5342"/>
    <w:rsid w:val="008D29EE"/>
    <w:rsid w:val="00D36FEA"/>
    <w:rsid w:val="00E25AA8"/>
    <w:rsid w:val="00E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A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A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_Заместитель по УПР</cp:lastModifiedBy>
  <cp:revision>2</cp:revision>
  <dcterms:created xsi:type="dcterms:W3CDTF">2020-04-14T05:53:00Z</dcterms:created>
  <dcterms:modified xsi:type="dcterms:W3CDTF">2020-04-14T05:53:00Z</dcterms:modified>
</cp:coreProperties>
</file>