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B8" w:rsidRDefault="001F606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С-31      Дата 13.04.2020</w:t>
      </w:r>
    </w:p>
    <w:p w:rsidR="001F6060" w:rsidRDefault="001F606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6060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1F6060">
        <w:rPr>
          <w:rFonts w:ascii="Times New Roman" w:hAnsi="Times New Roman" w:cs="Times New Roman"/>
          <w:b/>
          <w:i/>
          <w:sz w:val="28"/>
          <w:szCs w:val="28"/>
          <w:lang w:val="uk-UA"/>
        </w:rPr>
        <w:t>: Технологія паркетних робіт</w:t>
      </w:r>
    </w:p>
    <w:p w:rsidR="001F6060" w:rsidRDefault="001F606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Заміна окремих дошок та щитів, або окремих планок на щитах і дошках</w:t>
      </w:r>
    </w:p>
    <w:p w:rsidR="001F6060" w:rsidRDefault="001F6060" w:rsidP="00FF1C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Часткову або </w:t>
      </w:r>
      <w:r w:rsidR="00CE644C">
        <w:rPr>
          <w:rFonts w:ascii="Times New Roman" w:hAnsi="Times New Roman" w:cs="Times New Roman"/>
          <w:sz w:val="28"/>
          <w:szCs w:val="28"/>
          <w:lang w:val="uk-UA"/>
        </w:rPr>
        <w:t>повну заміну лицьового покриття виконують в тому випадку коли його цілісність порушення в результаті довготривалої експлуатації; порушення правил експлуатації, а також механічних пошкоджень і інших причин. Часткову чи повну заміну лицьового покриття і основи виконують коли підлога втратила жорсткість, порушено цілісність основи і покриття на частині підлоги або, всієї її площі.</w:t>
      </w:r>
    </w:p>
    <w:p w:rsidR="004C11FC" w:rsidRDefault="004C11FC" w:rsidP="00FF1C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Об’єм необхідного ремонту можна визначити після зняття лицьового покриття, коли основа буде відкрита для огляду і засвідчення.</w:t>
      </w:r>
    </w:p>
    <w:p w:rsidR="004C11FC" w:rsidRDefault="004C11FC" w:rsidP="00FF1C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Часткова заміна лицьового покриття паркетних дошок або щитів виконується шляхом приклеювання окремих планок, відклеєних від основи. При  цьому лицьову і зворотну частину планок очищають від клею, бруду і пилу, просушують, наносять</w:t>
      </w:r>
      <w:r w:rsidR="003A375D">
        <w:rPr>
          <w:rFonts w:ascii="Times New Roman" w:hAnsi="Times New Roman" w:cs="Times New Roman"/>
          <w:sz w:val="28"/>
          <w:szCs w:val="28"/>
          <w:lang w:val="uk-UA"/>
        </w:rPr>
        <w:t xml:space="preserve"> водостійкий клей і укладають на місце. Якщо планки нові, то потрібно використовувати планки тих самих розмірів і порід деревини, що і планки всього покриття.</w:t>
      </w:r>
    </w:p>
    <w:p w:rsidR="003A375D" w:rsidRDefault="003A375D" w:rsidP="00FF1C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підлога</w:t>
      </w:r>
      <w:r w:rsidR="009B2010">
        <w:rPr>
          <w:rFonts w:ascii="Times New Roman" w:hAnsi="Times New Roman" w:cs="Times New Roman"/>
          <w:sz w:val="28"/>
          <w:szCs w:val="28"/>
          <w:lang w:val="uk-UA"/>
        </w:rPr>
        <w:t xml:space="preserve"> із паркетних дошок місцями хитається, то обережно розбирають ділянку з виявленим дефектом, але перед цим знімають плінтуси. Після розбирання підлоги видаляють дефектні дошки, ремонтують і замінюють окремі пошкоджені лаги і </w:t>
      </w:r>
      <w:r w:rsidR="00FF1C02">
        <w:rPr>
          <w:rFonts w:ascii="Times New Roman" w:hAnsi="Times New Roman" w:cs="Times New Roman"/>
          <w:sz w:val="28"/>
          <w:szCs w:val="28"/>
          <w:lang w:val="uk-UA"/>
        </w:rPr>
        <w:t>звукоізоляційні прокладки. При необхідності підсипають пісок, і якщо виявлено пошкодження деревини грибком то елементи підлоги обробляють антисептиками.</w:t>
      </w:r>
    </w:p>
    <w:p w:rsidR="00FF1C02" w:rsidRDefault="00FF1C02" w:rsidP="00FF1C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розбирають підлогу із щитового паркету, щити знімають, маркують і відправляють в майстерню, де їх ремонтують ( реставрують). Потім щити скоюють на нових планках (вставках), тому що старі непридатні і їх важко берегти.</w:t>
      </w:r>
    </w:p>
    <w:p w:rsidR="00823322" w:rsidRDefault="00823322" w:rsidP="00FF1C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322" w:rsidRDefault="00823322" w:rsidP="00FF1C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даним матеріалом може ознайомитись в підручнику В.Н. Дамьє-Вульфон §59-60 стр. 178-179 </w:t>
      </w:r>
    </w:p>
    <w:p w:rsidR="00823322" w:rsidRDefault="00823322" w:rsidP="00FF1C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закріплення знань:</w:t>
      </w:r>
    </w:p>
    <w:p w:rsidR="00823322" w:rsidRDefault="00823322" w:rsidP="0082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необхідно зробити, щоб усунути просадку покриття із паркетних дошок?</w:t>
      </w:r>
    </w:p>
    <w:p w:rsidR="00823322" w:rsidRDefault="00823322" w:rsidP="0082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може виникнути набухання паркетних дошок і як усунути?</w:t>
      </w:r>
    </w:p>
    <w:p w:rsidR="00823322" w:rsidRPr="00823322" w:rsidRDefault="00823322" w:rsidP="0082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виникає неспівпадання малюнка підлоги із щитового паркету і як усунути?</w:t>
      </w:r>
    </w:p>
    <w:p w:rsidR="00CE644C" w:rsidRPr="001F6060" w:rsidRDefault="00CE64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44C" w:rsidRPr="001F6060" w:rsidSect="001F606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F4F"/>
    <w:multiLevelType w:val="hybridMultilevel"/>
    <w:tmpl w:val="785007A4"/>
    <w:lvl w:ilvl="0" w:tplc="95D8F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A9"/>
    <w:rsid w:val="001F6060"/>
    <w:rsid w:val="003259B8"/>
    <w:rsid w:val="003A375D"/>
    <w:rsid w:val="004C11FC"/>
    <w:rsid w:val="00734DE4"/>
    <w:rsid w:val="00823322"/>
    <w:rsid w:val="009B2010"/>
    <w:rsid w:val="00CE644C"/>
    <w:rsid w:val="00FA59A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_Заместитель по УПР</cp:lastModifiedBy>
  <cp:revision>2</cp:revision>
  <dcterms:created xsi:type="dcterms:W3CDTF">2020-04-14T05:53:00Z</dcterms:created>
  <dcterms:modified xsi:type="dcterms:W3CDTF">2020-04-14T05:53:00Z</dcterms:modified>
</cp:coreProperties>
</file>