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21" w:rsidRDefault="00A36921">
      <w:pPr>
        <w:rPr>
          <w:lang w:val="uk-UA"/>
        </w:rPr>
      </w:pPr>
      <w:r>
        <w:rPr>
          <w:lang w:val="uk-UA"/>
        </w:rPr>
        <w:t>Дата: 03.04</w:t>
      </w:r>
    </w:p>
    <w:p w:rsidR="00A36921" w:rsidRPr="00A36921" w:rsidRDefault="00A36921">
      <w:pPr>
        <w:rPr>
          <w:lang w:val="uk-UA"/>
        </w:rPr>
      </w:pPr>
      <w:r>
        <w:rPr>
          <w:lang w:val="uk-UA"/>
        </w:rPr>
        <w:t xml:space="preserve">Тема: </w:t>
      </w:r>
      <w:proofErr w:type="spellStart"/>
      <w:r>
        <w:rPr>
          <w:lang w:val="uk-UA"/>
        </w:rPr>
        <w:t>Світодіодні</w:t>
      </w:r>
      <w:proofErr w:type="spellEnd"/>
      <w:r>
        <w:rPr>
          <w:lang w:val="uk-UA"/>
        </w:rPr>
        <w:t xml:space="preserve"> прожектори</w:t>
      </w:r>
    </w:p>
    <w:p w:rsidR="00A36921" w:rsidRPr="00932834" w:rsidRDefault="00A36921" w:rsidP="00A36921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  <w:r>
        <w:rPr>
          <w:color w:val="000000"/>
          <w:shd w:val="clear" w:color="auto" w:fill="FFFFFF"/>
          <w:lang w:val="ru-RU"/>
        </w:rPr>
        <w:t>(</w:t>
      </w:r>
      <w:proofErr w:type="spellStart"/>
      <w:r>
        <w:rPr>
          <w:color w:val="000000"/>
          <w:shd w:val="clear" w:color="auto" w:fill="FFFFFF"/>
          <w:lang w:val="ru-RU"/>
        </w:rPr>
        <w:t>обсяг</w:t>
      </w:r>
      <w:proofErr w:type="spellEnd"/>
      <w:r>
        <w:rPr>
          <w:color w:val="000000"/>
          <w:shd w:val="clear" w:color="auto" w:fill="FFFFFF"/>
          <w:lang w:val="ru-RU"/>
        </w:rPr>
        <w:t xml:space="preserve"> до 1стр)</w:t>
      </w:r>
    </w:p>
    <w:p w:rsidR="00A36921" w:rsidRDefault="00A36921">
      <w:pPr>
        <w:rPr>
          <w:lang w:val="ru-RU"/>
        </w:rPr>
      </w:pPr>
    </w:p>
    <w:p w:rsidR="00A36921" w:rsidRDefault="00A36921">
      <w:pPr>
        <w:rPr>
          <w:lang w:val="ru-RU"/>
        </w:rPr>
      </w:pPr>
      <w:r>
        <w:rPr>
          <w:lang w:val="ru-RU"/>
        </w:rPr>
        <w:t xml:space="preserve">План </w:t>
      </w:r>
    </w:p>
    <w:p w:rsidR="00A36921" w:rsidRDefault="00A36921">
      <w:pPr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Визначення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світодіодних </w:t>
      </w:r>
      <w:proofErr w:type="spellStart"/>
      <w:r>
        <w:rPr>
          <w:lang w:val="ru-RU"/>
        </w:rPr>
        <w:t>прожекторів</w:t>
      </w:r>
      <w:proofErr w:type="spellEnd"/>
    </w:p>
    <w:p w:rsidR="00A36921" w:rsidRDefault="00A36921">
      <w:pPr>
        <w:rPr>
          <w:lang w:val="ru-RU"/>
        </w:rPr>
      </w:pPr>
      <w:r>
        <w:rPr>
          <w:lang w:val="ru-RU"/>
        </w:rPr>
        <w:t xml:space="preserve">2. Будова </w:t>
      </w:r>
      <w:r w:rsidRPr="00A36921">
        <w:rPr>
          <w:lang w:val="ru-RU"/>
        </w:rPr>
        <w:t xml:space="preserve">світодіодних </w:t>
      </w:r>
      <w:proofErr w:type="spellStart"/>
      <w:r w:rsidRPr="00A36921">
        <w:rPr>
          <w:lang w:val="ru-RU"/>
        </w:rPr>
        <w:t>прожекторів</w:t>
      </w:r>
      <w:proofErr w:type="spellEnd"/>
    </w:p>
    <w:p w:rsidR="00A36921" w:rsidRPr="00A36921" w:rsidRDefault="00A36921">
      <w:pPr>
        <w:rPr>
          <w:b/>
          <w:lang w:val="ru-RU"/>
        </w:rPr>
      </w:pPr>
      <w:proofErr w:type="spellStart"/>
      <w:r w:rsidRPr="00A36921">
        <w:rPr>
          <w:b/>
          <w:lang w:val="ru-RU"/>
        </w:rPr>
        <w:t>Посилання</w:t>
      </w:r>
      <w:proofErr w:type="spellEnd"/>
      <w:r w:rsidRPr="00A36921">
        <w:rPr>
          <w:b/>
          <w:lang w:val="ru-RU"/>
        </w:rPr>
        <w:t xml:space="preserve"> </w:t>
      </w:r>
    </w:p>
    <w:p w:rsidR="00475C9B" w:rsidRDefault="00A36921">
      <w:hyperlink r:id="rId4" w:history="1">
        <w:r w:rsidRPr="00595751">
          <w:rPr>
            <w:rStyle w:val="a3"/>
          </w:rPr>
          <w:t>https</w:t>
        </w:r>
        <w:r w:rsidRPr="00A36921">
          <w:rPr>
            <w:rStyle w:val="a3"/>
            <w:lang w:val="ru-RU"/>
          </w:rPr>
          <w:t>://220.</w:t>
        </w:r>
        <w:r w:rsidRPr="00595751">
          <w:rPr>
            <w:rStyle w:val="a3"/>
          </w:rPr>
          <w:t>guru</w:t>
        </w:r>
        <w:r w:rsidRPr="00A36921">
          <w:rPr>
            <w:rStyle w:val="a3"/>
            <w:lang w:val="ru-RU"/>
          </w:rPr>
          <w:t>/</w:t>
        </w:r>
        <w:proofErr w:type="spellStart"/>
        <w:r w:rsidRPr="00595751">
          <w:rPr>
            <w:rStyle w:val="a3"/>
          </w:rPr>
          <w:t>osveshhenie</w:t>
        </w:r>
        <w:proofErr w:type="spellEnd"/>
        <w:r w:rsidRPr="00A36921">
          <w:rPr>
            <w:rStyle w:val="a3"/>
            <w:lang w:val="ru-RU"/>
          </w:rPr>
          <w:t>/</w:t>
        </w:r>
        <w:proofErr w:type="spellStart"/>
        <w:r w:rsidRPr="00595751">
          <w:rPr>
            <w:rStyle w:val="a3"/>
          </w:rPr>
          <w:t>ulichnoe</w:t>
        </w:r>
        <w:proofErr w:type="spellEnd"/>
        <w:r w:rsidRPr="00A36921">
          <w:rPr>
            <w:rStyle w:val="a3"/>
            <w:lang w:val="ru-RU"/>
          </w:rPr>
          <w:t>/</w:t>
        </w:r>
        <w:r w:rsidRPr="00595751">
          <w:rPr>
            <w:rStyle w:val="a3"/>
          </w:rPr>
          <w:t>svetodiodnyj-prozhektor.html</w:t>
        </w:r>
      </w:hyperlink>
    </w:p>
    <w:p w:rsidR="00A36921" w:rsidRDefault="00A36921">
      <w:bookmarkStart w:id="0" w:name="_GoBack"/>
      <w:bookmarkEnd w:id="0"/>
    </w:p>
    <w:sectPr w:rsidR="00A369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2"/>
    <w:rsid w:val="00454562"/>
    <w:rsid w:val="00475C9B"/>
    <w:rsid w:val="00976BD1"/>
    <w:rsid w:val="00A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2515"/>
  <w15:chartTrackingRefBased/>
  <w15:docId w15:val="{174279F0-0DC6-40AB-9FDF-10687D9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0.guru/osveshhenie/ulichnoe/svetodiodnyj-prozhek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2020-04-03T16:30:00Z</dcterms:created>
  <dcterms:modified xsi:type="dcterms:W3CDTF">2020-04-03T16:30:00Z</dcterms:modified>
</cp:coreProperties>
</file>