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E3" w:rsidRPr="00C82DE3" w:rsidRDefault="00C82DE3" w:rsidP="00C82DE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>Група МГШМ-12;  10.04.2020р. Тема уроку: «Способи обробки швів між ГКЛ шпаклівкою</w:t>
      </w:r>
    </w:p>
    <w:p w:rsidR="00C82DE3" w:rsidRPr="00C82DE3" w:rsidRDefault="00C82DE3" w:rsidP="00C82DE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без та з використанням </w:t>
      </w:r>
      <w:proofErr w:type="spellStart"/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>армувальних</w:t>
      </w:r>
      <w:proofErr w:type="spellEnd"/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стрічок»</w:t>
      </w:r>
    </w:p>
    <w:p w:rsidR="00C82DE3" w:rsidRPr="00C82DE3" w:rsidRDefault="00C82DE3" w:rsidP="00C82DE3">
      <w:pPr>
        <w:tabs>
          <w:tab w:val="left" w:pos="2004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>10.04.2020р. Тема уроку: «Дефекти швів обшивок, способи їх усунення.</w:t>
      </w:r>
    </w:p>
    <w:p w:rsidR="00C82DE3" w:rsidRPr="00C82DE3" w:rsidRDefault="00C82DE3" w:rsidP="00C82DE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Вимоги до прошпакльованих обшивок»</w:t>
      </w:r>
    </w:p>
    <w:p w:rsidR="00C82DE3" w:rsidRPr="00C82DE3" w:rsidRDefault="00C82DE3" w:rsidP="00C82DE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C82DE3" w:rsidRPr="00C82DE3" w:rsidRDefault="00C82DE3" w:rsidP="00C82DE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1. Способи обробки швів шпаклівкою без та з використанням </w:t>
      </w:r>
      <w:proofErr w:type="spellStart"/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>армувальних</w:t>
      </w:r>
      <w:proofErr w:type="spellEnd"/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стрічок:</w:t>
      </w:r>
    </w:p>
    <w:p w:rsidR="00C82DE3" w:rsidRPr="00C82DE3" w:rsidRDefault="00C82DE3" w:rsidP="00C82DE3">
      <w:pPr>
        <w:tabs>
          <w:tab w:val="left" w:pos="103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ab/>
        <w:t>Робота зі шпаклювання швів виконується таким чином. Якщо робота виконується з використанням шпаклівки «</w:t>
      </w:r>
      <w:proofErr w:type="spellStart"/>
      <w:r w:rsidRPr="00C82DE3">
        <w:rPr>
          <w:rFonts w:ascii="Times New Roman" w:hAnsi="Times New Roman" w:cs="Times New Roman"/>
          <w:sz w:val="24"/>
          <w:szCs w:val="24"/>
          <w:lang w:val="uk-UA"/>
        </w:rPr>
        <w:t>Фугенфюллер</w:t>
      </w:r>
      <w:proofErr w:type="spellEnd"/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» . то так званий жолоб, утворений поставленими впритул ГКП з ущільненими кромками, шпателем укладається </w:t>
      </w:r>
      <w:proofErr w:type="spellStart"/>
      <w:r w:rsidRPr="00C82DE3">
        <w:rPr>
          <w:rFonts w:ascii="Times New Roman" w:hAnsi="Times New Roman" w:cs="Times New Roman"/>
          <w:sz w:val="24"/>
          <w:szCs w:val="24"/>
          <w:lang w:val="uk-UA"/>
        </w:rPr>
        <w:t>грунтовий</w:t>
      </w:r>
      <w:proofErr w:type="spellEnd"/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шар на ширину обтиснутих кромок. Потім на шпаклівку , укладену в «жолоб», одразу після її нанесення до початку тужавлення  за допомогою фальцювального приладу 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зверху вниз </w:t>
      </w:r>
      <w:r w:rsidRPr="00C82DE3">
        <w:rPr>
          <w:rFonts w:ascii="Times New Roman" w:hAnsi="Times New Roman" w:cs="Times New Roman"/>
          <w:sz w:val="24"/>
          <w:szCs w:val="24"/>
          <w:lang w:val="uk-UA"/>
        </w:rPr>
        <w:t>накладають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>армувальну</w:t>
      </w:r>
      <w:proofErr w:type="spellEnd"/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стрічку </w:t>
      </w: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. притримуючи  її шпателем, і одночасно щільно 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втискують  </w:t>
      </w: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C82DE3">
        <w:rPr>
          <w:rFonts w:ascii="Times New Roman" w:hAnsi="Times New Roman" w:cs="Times New Roman"/>
          <w:sz w:val="24"/>
          <w:szCs w:val="24"/>
          <w:lang w:val="uk-UA"/>
        </w:rPr>
        <w:t>грунтовий</w:t>
      </w:r>
      <w:proofErr w:type="spellEnd"/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шар по всій її 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ширині.  </w:t>
      </w: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Слід  стежити, щоб при цьому під </w:t>
      </w:r>
      <w:proofErr w:type="spellStart"/>
      <w:r w:rsidRPr="00C82DE3">
        <w:rPr>
          <w:rFonts w:ascii="Times New Roman" w:hAnsi="Times New Roman" w:cs="Times New Roman"/>
          <w:sz w:val="24"/>
          <w:szCs w:val="24"/>
          <w:lang w:val="uk-UA"/>
        </w:rPr>
        <w:t>армувальною</w:t>
      </w:r>
      <w:proofErr w:type="spellEnd"/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стрічкою  не утворилися 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бульбашки або складки.  </w:t>
      </w:r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Після  закінчення обробки шва шпаклювальну  масу 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>шпателем – викруткою</w:t>
      </w: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наносять у лунки, на 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головки шурупів. </w:t>
      </w: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За необхідності головки шурупів угвинчуються в ГКП шпателем – викруткою. Накривний шар наносять після остаточного </w:t>
      </w:r>
      <w:proofErr w:type="spellStart"/>
      <w:r w:rsidRPr="00C82DE3">
        <w:rPr>
          <w:rFonts w:ascii="Times New Roman" w:hAnsi="Times New Roman" w:cs="Times New Roman"/>
          <w:sz w:val="24"/>
          <w:szCs w:val="24"/>
          <w:lang w:val="uk-UA"/>
        </w:rPr>
        <w:t>затужавлення</w:t>
      </w:r>
      <w:proofErr w:type="spellEnd"/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2DE3">
        <w:rPr>
          <w:rFonts w:ascii="Times New Roman" w:hAnsi="Times New Roman" w:cs="Times New Roman"/>
          <w:sz w:val="24"/>
          <w:szCs w:val="24"/>
          <w:lang w:val="uk-UA"/>
        </w:rPr>
        <w:t>грунтового</w:t>
      </w:r>
      <w:proofErr w:type="spellEnd"/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шару. Для нанесення накривного шару використовують шпатель завширшки -20-30 см. Цей шар заповнює 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>нерівності</w:t>
      </w: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після попередніх операцій. Надлишки шпаклівки . після легкого </w:t>
      </w:r>
      <w:proofErr w:type="spellStart"/>
      <w:r w:rsidRPr="00C82DE3">
        <w:rPr>
          <w:rFonts w:ascii="Times New Roman" w:hAnsi="Times New Roman" w:cs="Times New Roman"/>
          <w:sz w:val="24"/>
          <w:szCs w:val="24"/>
          <w:lang w:val="uk-UA"/>
        </w:rPr>
        <w:t>затужавлення</w:t>
      </w:r>
      <w:proofErr w:type="spellEnd"/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видаляють. Краї накривного шару повинні 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плавно </w:t>
      </w: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сполучатися з поверхнею сусідніх ГКП. 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Плавність</w:t>
      </w: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сполучення контролюється  сталевою лінійкою   між якою  і поверхнею не повинно бути 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зазорів.  </w:t>
      </w: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Потім зашпакльовують лунки над головками кріпильних деталей у рівень із поверхнею ГКП. Після висихання шов обробляють 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>наждачним</w:t>
      </w: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папером, щоб не пошкодити картонну оболонку ГКП. Вертикальним рухом вирівнюють масу і видаляють надлишки шпаклівки.</w:t>
      </w:r>
    </w:p>
    <w:p w:rsidR="00C82DE3" w:rsidRPr="00C82DE3" w:rsidRDefault="00C82DE3" w:rsidP="00C82DE3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Далі укладають </w:t>
      </w:r>
      <w:proofErr w:type="spellStart"/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>армувальну</w:t>
      </w:r>
      <w:proofErr w:type="spellEnd"/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стрічку, втискуючи її шпателем в </w:t>
      </w:r>
      <w:proofErr w:type="spellStart"/>
      <w:r w:rsidRPr="00C82DE3">
        <w:rPr>
          <w:rFonts w:ascii="Times New Roman" w:hAnsi="Times New Roman" w:cs="Times New Roman"/>
          <w:sz w:val="24"/>
          <w:szCs w:val="24"/>
          <w:lang w:val="uk-UA"/>
        </w:rPr>
        <w:t>грунтовий</w:t>
      </w:r>
      <w:proofErr w:type="spellEnd"/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шар по всій ширині стрічки.  Шпаклювання стиків поміж обрізними  кромками ГКП виконують за 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>три</w:t>
      </w: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рази. Слід пам’ятати , що при двошаровій </w:t>
      </w:r>
      <w:proofErr w:type="spellStart"/>
      <w:r w:rsidRPr="00C82DE3">
        <w:rPr>
          <w:rFonts w:ascii="Times New Roman" w:hAnsi="Times New Roman" w:cs="Times New Roman"/>
          <w:sz w:val="24"/>
          <w:szCs w:val="24"/>
          <w:lang w:val="uk-UA"/>
        </w:rPr>
        <w:t>ошивці</w:t>
      </w:r>
      <w:proofErr w:type="spellEnd"/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каркасів перегородок шви першого її шару в усіх випадках шпаклюють 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без </w:t>
      </w:r>
      <w:proofErr w:type="spellStart"/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>армувальної</w:t>
      </w:r>
      <w:proofErr w:type="spellEnd"/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стрічки. Шви зовнішнього(другого) шару </w:t>
      </w:r>
      <w:proofErr w:type="spellStart"/>
      <w:r w:rsidRPr="00C82DE3">
        <w:rPr>
          <w:rFonts w:ascii="Times New Roman" w:hAnsi="Times New Roman" w:cs="Times New Roman"/>
          <w:sz w:val="24"/>
          <w:szCs w:val="24"/>
          <w:lang w:val="uk-UA"/>
        </w:rPr>
        <w:t>гіпсокартонної</w:t>
      </w:r>
      <w:proofErr w:type="spellEnd"/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обшивки  шпаклюють так само, як і шви одношарової обшивки, тобто обов’язково  використовують </w:t>
      </w:r>
      <w:proofErr w:type="spellStart"/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>армувальну</w:t>
      </w:r>
      <w:proofErr w:type="spellEnd"/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стрічу</w:t>
      </w:r>
      <w:r w:rsidRPr="00C82D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>2.Закріплення матеріалу; « Рішити ребус»:</w:t>
      </w: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( відповіді записати в зошит)</w:t>
      </w:r>
    </w:p>
    <w:p w:rsidR="00C82DE3" w:rsidRPr="00C82DE3" w:rsidRDefault="00C82DE3" w:rsidP="00C82DE3">
      <w:pPr>
        <w:tabs>
          <w:tab w:val="left" w:pos="2688"/>
          <w:tab w:val="left" w:pos="3564"/>
          <w:tab w:val="left" w:pos="5976"/>
          <w:tab w:val="left" w:pos="672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>А) три слова;   А    П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Л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В          Ь            Р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Т</w:t>
      </w:r>
    </w:p>
    <w:p w:rsidR="00C82DE3" w:rsidRPr="00C82DE3" w:rsidRDefault="00C82DE3" w:rsidP="00C82DE3">
      <w:pPr>
        <w:tabs>
          <w:tab w:val="left" w:pos="1008"/>
          <w:tab w:val="left" w:pos="1692"/>
          <w:tab w:val="left" w:pos="3048"/>
          <w:tab w:val="left" w:pos="3924"/>
          <w:tab w:val="center" w:pos="4677"/>
          <w:tab w:val="left" w:pos="5436"/>
          <w:tab w:val="left" w:pos="6336"/>
          <w:tab w:val="left" w:pos="7152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Ш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К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Ю       А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Л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І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Б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И</w:t>
      </w:r>
    </w:p>
    <w:p w:rsidR="00C82DE3" w:rsidRPr="00C82DE3" w:rsidRDefault="00C82DE3" w:rsidP="00C82DE3">
      <w:pPr>
        <w:tabs>
          <w:tab w:val="left" w:pos="2664"/>
          <w:tab w:val="left" w:pos="3564"/>
          <w:tab w:val="center" w:pos="4677"/>
          <w:tab w:val="left" w:pos="5952"/>
          <w:tab w:val="left" w:pos="6732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О             Б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И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Ш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В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А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К</w:t>
      </w:r>
    </w:p>
    <w:p w:rsidR="00C82DE3" w:rsidRPr="00C82DE3" w:rsidRDefault="00C82DE3" w:rsidP="00C82DE3">
      <w:pPr>
        <w:tabs>
          <w:tab w:val="left" w:pos="1932"/>
          <w:tab w:val="left" w:pos="3024"/>
          <w:tab w:val="left" w:pos="4212"/>
          <w:tab w:val="left" w:pos="5172"/>
          <w:tab w:val="left" w:pos="5952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>Б) два слова;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И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Р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С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А</w:t>
      </w:r>
    </w:p>
    <w:p w:rsidR="00C82DE3" w:rsidRPr="00C82DE3" w:rsidRDefault="00C82DE3" w:rsidP="00C82DE3">
      <w:pPr>
        <w:tabs>
          <w:tab w:val="left" w:pos="1308"/>
          <w:tab w:val="left" w:pos="2580"/>
          <w:tab w:val="left" w:pos="3516"/>
          <w:tab w:val="center" w:pos="4677"/>
          <w:tab w:val="left" w:pos="5196"/>
          <w:tab w:val="left" w:pos="5952"/>
          <w:tab w:val="left" w:pos="708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В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К          У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И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Т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Л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Я</w:t>
      </w:r>
    </w:p>
    <w:p w:rsidR="00C82DE3" w:rsidRPr="00C82DE3" w:rsidRDefault="00C82DE3" w:rsidP="00C82DE3">
      <w:pPr>
        <w:tabs>
          <w:tab w:val="left" w:pos="1704"/>
          <w:tab w:val="left" w:pos="3024"/>
          <w:tab w:val="left" w:pos="4140"/>
          <w:tab w:val="left" w:pos="5688"/>
          <w:tab w:val="left" w:pos="6480"/>
          <w:tab w:val="left" w:pos="7668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Ж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В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А            Е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Я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C82DE3" w:rsidRPr="00C82DE3" w:rsidRDefault="00C82DE3" w:rsidP="00C82DE3">
      <w:pPr>
        <w:tabs>
          <w:tab w:val="left" w:pos="1704"/>
          <w:tab w:val="left" w:pos="3024"/>
          <w:tab w:val="left" w:pos="4140"/>
          <w:tab w:val="left" w:pos="5688"/>
          <w:tab w:val="left" w:pos="6480"/>
          <w:tab w:val="left" w:pos="766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Дефекти швів обшивок. Вимоги до прошпакльованих обшивок: </w:t>
      </w:r>
      <w:r w:rsidRPr="00C82DE3">
        <w:rPr>
          <w:rFonts w:ascii="Times New Roman" w:hAnsi="Times New Roman" w:cs="Times New Roman"/>
          <w:sz w:val="24"/>
          <w:szCs w:val="24"/>
          <w:lang w:val="uk-UA"/>
        </w:rPr>
        <w:t>(записати в зошит)</w:t>
      </w:r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Перед початком шпаклювальних робіт треба уважно обстежити </w:t>
      </w:r>
      <w:proofErr w:type="spellStart"/>
      <w:r w:rsidRPr="00C82DE3">
        <w:rPr>
          <w:rFonts w:ascii="Times New Roman" w:hAnsi="Times New Roman" w:cs="Times New Roman"/>
          <w:sz w:val="24"/>
          <w:szCs w:val="24"/>
          <w:lang w:val="uk-UA"/>
        </w:rPr>
        <w:t>гіпсокартонну</w:t>
      </w:r>
      <w:proofErr w:type="spellEnd"/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обшивку огороджувальних конструкцій. </w:t>
      </w:r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>*  Визначити наявність дефектів;</w:t>
      </w:r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>*  Нещільність у  стиках ГКП;</w:t>
      </w:r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>* Виступи кріплення;</w:t>
      </w:r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>* Дірки та ум</w:t>
      </w:r>
      <w:r w:rsidRPr="00C82DE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82DE3">
        <w:rPr>
          <w:rFonts w:ascii="Times New Roman" w:hAnsi="Times New Roman" w:cs="Times New Roman"/>
          <w:sz w:val="24"/>
          <w:szCs w:val="24"/>
          <w:lang w:val="uk-UA"/>
        </w:rPr>
        <w:t>ятини</w:t>
      </w:r>
      <w:proofErr w:type="spellEnd"/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на ГКП;    Всі виявлені дефекти необхідно усунути до початку шпаклювальних робіт.</w:t>
      </w:r>
    </w:p>
    <w:p w:rsidR="00C82DE3" w:rsidRPr="00C82DE3" w:rsidRDefault="00C82DE3" w:rsidP="00C82DE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>Вимоги до прошпакльованих обшивок:</w:t>
      </w:r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+  щоб поверхня була рівною ( при боковому освітленні) на ній не повинні                                                                   </w:t>
      </w:r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  з</w:t>
      </w:r>
      <w:r w:rsidRPr="00C82DE3">
        <w:rPr>
          <w:rFonts w:ascii="Times New Roman" w:hAnsi="Times New Roman" w:cs="Times New Roman"/>
          <w:sz w:val="24"/>
          <w:szCs w:val="24"/>
        </w:rPr>
        <w:t>’</w:t>
      </w: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являтися тіні від місцевих </w:t>
      </w:r>
      <w:proofErr w:type="spellStart"/>
      <w:r w:rsidRPr="00C82DE3">
        <w:rPr>
          <w:rFonts w:ascii="Times New Roman" w:hAnsi="Times New Roman" w:cs="Times New Roman"/>
          <w:sz w:val="24"/>
          <w:szCs w:val="24"/>
          <w:lang w:val="uk-UA"/>
        </w:rPr>
        <w:t>нерівностей</w:t>
      </w:r>
      <w:proofErr w:type="spellEnd"/>
      <w:r w:rsidRPr="00C82DE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>+ після завершення шпаклювальних операцій ( виправлення дефектів монтажу ГКП,</w:t>
      </w:r>
    </w:p>
    <w:p w:rsidR="00C82DE3" w:rsidRPr="00C82DE3" w:rsidRDefault="00C82DE3" w:rsidP="00C82DE3">
      <w:pPr>
        <w:tabs>
          <w:tab w:val="left" w:pos="92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нанесення  </w:t>
      </w:r>
      <w:proofErr w:type="spellStart"/>
      <w:r w:rsidRPr="00C82DE3">
        <w:rPr>
          <w:rFonts w:ascii="Times New Roman" w:hAnsi="Times New Roman" w:cs="Times New Roman"/>
          <w:sz w:val="24"/>
          <w:szCs w:val="24"/>
          <w:lang w:val="uk-UA"/>
        </w:rPr>
        <w:t>грунтового</w:t>
      </w:r>
      <w:proofErr w:type="spellEnd"/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шару, остаточного шпарування швів) рекомендують</w:t>
      </w:r>
    </w:p>
    <w:p w:rsidR="00C82DE3" w:rsidRPr="00C82DE3" w:rsidRDefault="00C82DE3" w:rsidP="00C82DE3">
      <w:pPr>
        <w:tabs>
          <w:tab w:val="left" w:pos="92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ab/>
        <w:t>повністю покривати тонким шаром шпаклівки на казеїновій основі;</w:t>
      </w:r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>+  ділянки площею 5-6 м вкривають тонким шаром шпаклювальної маси</w:t>
      </w:r>
    </w:p>
    <w:p w:rsidR="00C82DE3" w:rsidRPr="00C82DE3" w:rsidRDefault="00C82DE3" w:rsidP="00C82DE3">
      <w:pPr>
        <w:tabs>
          <w:tab w:val="left" w:pos="8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ab/>
        <w:t>малярним валиком  з хутряною шкіркою з овчини;</w:t>
      </w:r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+  останній шар шпаклівки не можна загладжувати , оскільки фактура </w:t>
      </w:r>
      <w:proofErr w:type="spellStart"/>
      <w:r w:rsidRPr="00C82DE3">
        <w:rPr>
          <w:rFonts w:ascii="Times New Roman" w:hAnsi="Times New Roman" w:cs="Times New Roman"/>
          <w:sz w:val="24"/>
          <w:szCs w:val="24"/>
          <w:lang w:val="uk-UA"/>
        </w:rPr>
        <w:t>зашпак</w:t>
      </w:r>
      <w:proofErr w:type="spellEnd"/>
      <w:r w:rsidRPr="00C82DE3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C82DE3">
        <w:rPr>
          <w:rFonts w:ascii="Times New Roman" w:hAnsi="Times New Roman" w:cs="Times New Roman"/>
          <w:sz w:val="24"/>
          <w:szCs w:val="24"/>
          <w:lang w:val="uk-UA"/>
        </w:rPr>
        <w:t>льованої</w:t>
      </w:r>
      <w:proofErr w:type="spellEnd"/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ділянки обшивки істотно відрізнятиметься від решти картонного</w:t>
      </w:r>
    </w:p>
    <w:p w:rsidR="00C82DE3" w:rsidRPr="00C82DE3" w:rsidRDefault="00C82DE3" w:rsidP="00C82DE3">
      <w:pPr>
        <w:tabs>
          <w:tab w:val="left" w:pos="91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ab/>
        <w:t>облицювання, що може зіпсувати остаточне опорядження стінки.</w:t>
      </w:r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+ нанесення покриттів дозволяється виконувати тільки після повного </w:t>
      </w:r>
      <w:proofErr w:type="spellStart"/>
      <w:r w:rsidRPr="00C82DE3">
        <w:rPr>
          <w:rFonts w:ascii="Times New Roman" w:hAnsi="Times New Roman" w:cs="Times New Roman"/>
          <w:sz w:val="24"/>
          <w:szCs w:val="24"/>
          <w:lang w:val="uk-UA"/>
        </w:rPr>
        <w:t>затужавлення</w:t>
      </w:r>
      <w:proofErr w:type="spellEnd"/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   І висихання шпаклівки.</w:t>
      </w:r>
    </w:p>
    <w:p w:rsidR="00C82DE3" w:rsidRPr="00C82DE3" w:rsidRDefault="00C82DE3" w:rsidP="00C82D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b/>
          <w:sz w:val="24"/>
          <w:szCs w:val="24"/>
          <w:lang w:val="uk-UA"/>
        </w:rPr>
        <w:t>4. Закріплення матеріалу; « Продовжити речення»</w:t>
      </w: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зошит)</w:t>
      </w:r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>1. Надлишки шпаклівки знімають …………….</w:t>
      </w:r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>2. Поздовжні стики ГКП та інші стики  шпаклюють шпаклівкою …………</w:t>
      </w:r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>3. Після того, як шов просохне, слід обробити його за допомогою…….. паперу.</w:t>
      </w:r>
    </w:p>
    <w:p w:rsidR="00C82DE3" w:rsidRPr="00C82DE3" w:rsidRDefault="00C82DE3" w:rsidP="00C82DE3">
      <w:pPr>
        <w:tabs>
          <w:tab w:val="left" w:pos="97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ab/>
        <w:t>не допускаючи пошкодження ………оболонки;</w:t>
      </w:r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>4. Після тужавлення і ….  .</w:t>
      </w:r>
      <w:proofErr w:type="spellStart"/>
      <w:r w:rsidRPr="00C82DE3">
        <w:rPr>
          <w:rFonts w:ascii="Times New Roman" w:hAnsi="Times New Roman" w:cs="Times New Roman"/>
          <w:sz w:val="24"/>
          <w:szCs w:val="24"/>
          <w:lang w:val="uk-UA"/>
        </w:rPr>
        <w:t>грунтового</w:t>
      </w:r>
      <w:proofErr w:type="spellEnd"/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 і тонкого шару шпаклівки виконується третій </w:t>
      </w:r>
    </w:p>
    <w:p w:rsidR="00C82DE3" w:rsidRPr="00C82DE3" w:rsidRDefault="00C82DE3" w:rsidP="00C82DE3">
      <w:pPr>
        <w:tabs>
          <w:tab w:val="left" w:pos="94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крок -………….накривного, </w:t>
      </w:r>
      <w:proofErr w:type="spellStart"/>
      <w:r w:rsidRPr="00C82DE3">
        <w:rPr>
          <w:rFonts w:ascii="Times New Roman" w:hAnsi="Times New Roman" w:cs="Times New Roman"/>
          <w:sz w:val="24"/>
          <w:szCs w:val="24"/>
          <w:lang w:val="uk-UA"/>
        </w:rPr>
        <w:t>вирівнювального</w:t>
      </w:r>
      <w:proofErr w:type="spellEnd"/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 шару;</w:t>
      </w:r>
      <w:bookmarkStart w:id="0" w:name="_GoBack"/>
      <w:bookmarkEnd w:id="0"/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>5. Накривний шар  шпаклівки наноситься  ………………..шпателем;</w:t>
      </w:r>
    </w:p>
    <w:p w:rsidR="00C82DE3" w:rsidRPr="00C82DE3" w:rsidRDefault="00C82DE3" w:rsidP="00C82D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 xml:space="preserve">6.При ручному  шпаклюванні швів приготовлену  шпаклювальну масу завантажують </w:t>
      </w:r>
    </w:p>
    <w:p w:rsidR="00C93EE0" w:rsidRPr="00C82DE3" w:rsidRDefault="00C82DE3" w:rsidP="00C82DE3">
      <w:pPr>
        <w:tabs>
          <w:tab w:val="left" w:pos="91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DE3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   спец………………………..     </w:t>
      </w:r>
    </w:p>
    <w:sectPr w:rsidR="00C93EE0" w:rsidRPr="00C8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76"/>
    <w:rsid w:val="008F0D76"/>
    <w:rsid w:val="00C82DE3"/>
    <w:rsid w:val="00C9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C54B"/>
  <w15:chartTrackingRefBased/>
  <w15:docId w15:val="{289903B9-EE68-463C-BD5F-6E94A591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2020-04-10T08:46:00Z</dcterms:created>
  <dcterms:modified xsi:type="dcterms:W3CDTF">2020-04-10T08:46:00Z</dcterms:modified>
</cp:coreProperties>
</file>