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7A" w:rsidRDefault="00F6017A" w:rsidP="00F6017A">
      <w:pPr>
        <w:spacing w:after="0"/>
        <w:rPr>
          <w:b/>
          <w:sz w:val="24"/>
          <w:szCs w:val="24"/>
          <w:lang w:val="uk-UA"/>
        </w:rPr>
      </w:pPr>
      <w:r w:rsidRPr="00AF1FCD">
        <w:rPr>
          <w:b/>
          <w:sz w:val="24"/>
          <w:szCs w:val="24"/>
          <w:lang w:val="uk-UA"/>
        </w:rPr>
        <w:t xml:space="preserve">Група МШ- 23;   29.04.2020р.Тема уроку: «Підготовка поверхонь стін під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6017A" w:rsidRPr="00AF1FCD" w:rsidRDefault="00F6017A" w:rsidP="00F6017A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оштукатурювання  </w:t>
      </w:r>
      <w:r w:rsidRPr="00AF1FCD">
        <w:rPr>
          <w:b/>
          <w:sz w:val="24"/>
          <w:szCs w:val="24"/>
          <w:lang w:val="uk-UA"/>
        </w:rPr>
        <w:t>приміщень у промислових будинках»</w:t>
      </w:r>
    </w:p>
    <w:p w:rsidR="00F6017A" w:rsidRPr="00AF1FCD" w:rsidRDefault="00F6017A" w:rsidP="00F6017A">
      <w:pPr>
        <w:spacing w:after="0"/>
        <w:rPr>
          <w:b/>
          <w:sz w:val="24"/>
          <w:szCs w:val="24"/>
          <w:lang w:val="uk-UA"/>
        </w:rPr>
      </w:pPr>
      <w:r w:rsidRPr="00AF1FCD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                   </w:t>
      </w:r>
      <w:r w:rsidRPr="00AF1FCD">
        <w:rPr>
          <w:b/>
          <w:sz w:val="24"/>
          <w:szCs w:val="24"/>
          <w:lang w:val="uk-UA"/>
        </w:rPr>
        <w:t xml:space="preserve">     29.04.2020р. Тема уроку:</w:t>
      </w:r>
      <w:r>
        <w:rPr>
          <w:b/>
          <w:sz w:val="24"/>
          <w:szCs w:val="24"/>
          <w:lang w:val="uk-UA"/>
        </w:rPr>
        <w:t xml:space="preserve"> </w:t>
      </w:r>
      <w:r w:rsidRPr="00AF1FCD">
        <w:rPr>
          <w:b/>
          <w:sz w:val="24"/>
          <w:szCs w:val="24"/>
          <w:lang w:val="uk-UA"/>
        </w:rPr>
        <w:t xml:space="preserve">«Технологія виконання першого шару </w:t>
      </w:r>
      <w:proofErr w:type="spellStart"/>
      <w:r w:rsidRPr="00AF1FCD">
        <w:rPr>
          <w:b/>
          <w:sz w:val="24"/>
          <w:szCs w:val="24"/>
          <w:lang w:val="uk-UA"/>
        </w:rPr>
        <w:t>набризку</w:t>
      </w:r>
      <w:proofErr w:type="spellEnd"/>
    </w:p>
    <w:p w:rsidR="00F6017A" w:rsidRPr="00AF1FCD" w:rsidRDefault="00F6017A" w:rsidP="00F6017A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на поверхнях стін, стелі»                         Інформація  викладача:</w:t>
      </w:r>
    </w:p>
    <w:p w:rsidR="00F6017A" w:rsidRDefault="00F6017A" w:rsidP="00F6017A">
      <w:pPr>
        <w:tabs>
          <w:tab w:val="left" w:pos="720"/>
        </w:tabs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1. Підготовка поверхонь стін під оштукатурювання:</w:t>
      </w:r>
    </w:p>
    <w:p w:rsidR="00F6017A" w:rsidRDefault="00F6017A" w:rsidP="00F6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Одним з найважливіших чинників, що  визначає якість штукатурки,  є міцне </w:t>
      </w:r>
      <w:r w:rsidRPr="001449D7">
        <w:rPr>
          <w:b/>
          <w:sz w:val="24"/>
          <w:szCs w:val="24"/>
          <w:lang w:val="uk-UA"/>
        </w:rPr>
        <w:t xml:space="preserve">зчеплення </w:t>
      </w:r>
      <w:r>
        <w:rPr>
          <w:sz w:val="24"/>
          <w:szCs w:val="24"/>
          <w:lang w:val="uk-UA"/>
        </w:rPr>
        <w:t xml:space="preserve">її з поверхнею , на яку вона накидається. За недостатнього зчеплення штукатурка </w:t>
      </w:r>
      <w:r w:rsidRPr="001449D7">
        <w:rPr>
          <w:b/>
          <w:sz w:val="24"/>
          <w:szCs w:val="24"/>
          <w:lang w:val="uk-UA"/>
        </w:rPr>
        <w:t xml:space="preserve">відшаровується </w:t>
      </w:r>
      <w:r>
        <w:rPr>
          <w:sz w:val="24"/>
          <w:szCs w:val="24"/>
          <w:lang w:val="uk-UA"/>
        </w:rPr>
        <w:t xml:space="preserve"> від поверхні, а потім  відпадає. Щоб забезпечити добре зчеплення  розчину з поверхнею , її підготовляють, тобто надають їй</w:t>
      </w:r>
      <w:r w:rsidRPr="001449D7">
        <w:rPr>
          <w:b/>
          <w:sz w:val="24"/>
          <w:szCs w:val="24"/>
          <w:lang w:val="uk-UA"/>
        </w:rPr>
        <w:t xml:space="preserve"> шорсткості</w:t>
      </w:r>
      <w:r>
        <w:rPr>
          <w:sz w:val="24"/>
          <w:szCs w:val="24"/>
          <w:lang w:val="uk-UA"/>
        </w:rPr>
        <w:t xml:space="preserve"> , очищають від пилу, напливів розчину смоли.</w:t>
      </w:r>
    </w:p>
    <w:p w:rsidR="00F6017A" w:rsidRDefault="00F6017A" w:rsidP="00F6017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підготовки цегляних поверхонь перевіряємо </w:t>
      </w:r>
      <w:r w:rsidRPr="001449D7">
        <w:rPr>
          <w:b/>
          <w:sz w:val="24"/>
          <w:szCs w:val="24"/>
          <w:lang w:val="uk-UA"/>
        </w:rPr>
        <w:t>вертикальність і горизонтальність</w:t>
      </w:r>
      <w:r>
        <w:rPr>
          <w:sz w:val="24"/>
          <w:szCs w:val="24"/>
          <w:lang w:val="uk-UA"/>
        </w:rPr>
        <w:t xml:space="preserve"> , конструкцій. Допустимі відхилення кутів мурування від вертикалі  на один поверх цегляних стін не повинні перевищувати 10мм, на усю висоту будинку – 30мм. Якщо  в процесі перевірки з</w:t>
      </w:r>
      <w:r w:rsidRPr="00625B0B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ясується, що відхилення перевищують норми, </w:t>
      </w:r>
      <w:r w:rsidRPr="001449D7">
        <w:rPr>
          <w:b/>
          <w:sz w:val="24"/>
          <w:szCs w:val="24"/>
          <w:lang w:val="uk-UA"/>
        </w:rPr>
        <w:t>дефекти усувають</w:t>
      </w:r>
      <w:r>
        <w:rPr>
          <w:sz w:val="24"/>
          <w:szCs w:val="24"/>
          <w:lang w:val="uk-UA"/>
        </w:rPr>
        <w:t>.</w:t>
      </w:r>
    </w:p>
    <w:p w:rsidR="00F6017A" w:rsidRDefault="00F6017A" w:rsidP="00F6017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підготовці поверхонь з бетону, шлакобетону  виконують такі операції:                            * </w:t>
      </w:r>
      <w:r w:rsidRPr="001449D7">
        <w:rPr>
          <w:b/>
          <w:sz w:val="24"/>
          <w:szCs w:val="24"/>
          <w:lang w:val="uk-UA"/>
        </w:rPr>
        <w:t xml:space="preserve">очищення </w:t>
      </w:r>
      <w:r>
        <w:rPr>
          <w:sz w:val="24"/>
          <w:szCs w:val="24"/>
          <w:lang w:val="uk-UA"/>
        </w:rPr>
        <w:t>поверхонь сталевими щітками, скарпелями від напливу розчину і бруду;            *</w:t>
      </w:r>
      <w:r w:rsidRPr="001449D7">
        <w:rPr>
          <w:b/>
          <w:sz w:val="24"/>
          <w:szCs w:val="24"/>
          <w:lang w:val="uk-UA"/>
        </w:rPr>
        <w:t xml:space="preserve"> виконання</w:t>
      </w:r>
      <w:r>
        <w:rPr>
          <w:sz w:val="24"/>
          <w:szCs w:val="24"/>
          <w:lang w:val="uk-UA"/>
        </w:rPr>
        <w:t xml:space="preserve">  насічок завглибшки 3-5 мм на відстані  50 -70 мм одна від одної , на один метр  </w:t>
      </w:r>
      <w:proofErr w:type="spellStart"/>
      <w:r>
        <w:rPr>
          <w:sz w:val="24"/>
          <w:szCs w:val="24"/>
          <w:lang w:val="uk-UA"/>
        </w:rPr>
        <w:t>кв</w:t>
      </w:r>
      <w:proofErr w:type="spellEnd"/>
      <w:r>
        <w:rPr>
          <w:sz w:val="24"/>
          <w:szCs w:val="24"/>
          <w:lang w:val="uk-UA"/>
        </w:rPr>
        <w:t xml:space="preserve">. не менше 300 насічок. Насікають поверхню троянкою, молотком, </w:t>
      </w:r>
      <w:proofErr w:type="spellStart"/>
      <w:r>
        <w:rPr>
          <w:sz w:val="24"/>
          <w:szCs w:val="24"/>
          <w:lang w:val="uk-UA"/>
        </w:rPr>
        <w:t>зубилом</w:t>
      </w:r>
      <w:proofErr w:type="spellEnd"/>
      <w:r>
        <w:rPr>
          <w:sz w:val="24"/>
          <w:szCs w:val="24"/>
          <w:lang w:val="uk-UA"/>
        </w:rPr>
        <w:t xml:space="preserve">;                         *  додатково  в шлакобетонних чи бетонних поверхнях можна </w:t>
      </w:r>
      <w:r w:rsidRPr="001449D7">
        <w:rPr>
          <w:b/>
          <w:sz w:val="24"/>
          <w:szCs w:val="24"/>
          <w:lang w:val="uk-UA"/>
        </w:rPr>
        <w:t>висвердлити отвори -</w:t>
      </w:r>
      <w:r>
        <w:rPr>
          <w:sz w:val="24"/>
          <w:szCs w:val="24"/>
          <w:lang w:val="uk-UA"/>
        </w:rPr>
        <w:t xml:space="preserve">  гнізда завглибшки  до 20 мм, діаметром 10-12 мм у </w:t>
      </w:r>
      <w:r w:rsidRPr="001449D7">
        <w:rPr>
          <w:b/>
          <w:sz w:val="24"/>
          <w:szCs w:val="24"/>
          <w:lang w:val="uk-UA"/>
        </w:rPr>
        <w:t>шаховому порядку</w:t>
      </w:r>
      <w:r>
        <w:rPr>
          <w:sz w:val="24"/>
          <w:szCs w:val="24"/>
          <w:lang w:val="uk-UA"/>
        </w:rPr>
        <w:t>.</w:t>
      </w:r>
    </w:p>
    <w:p w:rsidR="00F6017A" w:rsidRDefault="00F6017A" w:rsidP="00F6017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Бетонні поверхні дуже важко піддаються обробці. Тому для насічення використовуємо засоби </w:t>
      </w:r>
      <w:r w:rsidRPr="001449D7">
        <w:rPr>
          <w:b/>
          <w:sz w:val="24"/>
          <w:szCs w:val="24"/>
          <w:lang w:val="uk-UA"/>
        </w:rPr>
        <w:t>малої механізації</w:t>
      </w:r>
      <w:r>
        <w:rPr>
          <w:sz w:val="24"/>
          <w:szCs w:val="24"/>
          <w:lang w:val="uk-UA"/>
        </w:rPr>
        <w:t xml:space="preserve">,  електричні чи пневматичні </w:t>
      </w:r>
      <w:r w:rsidRPr="001449D7">
        <w:rPr>
          <w:b/>
          <w:sz w:val="24"/>
          <w:szCs w:val="24"/>
          <w:lang w:val="uk-UA"/>
        </w:rPr>
        <w:t>відбійні молотки</w:t>
      </w:r>
      <w:r>
        <w:rPr>
          <w:sz w:val="24"/>
          <w:szCs w:val="24"/>
          <w:lang w:val="uk-UA"/>
        </w:rPr>
        <w:t xml:space="preserve">. Олійні, мастильні плями, плями смол , фарби з поверхонь потрібно усувати. Дані дефекти потрібно усувати </w:t>
      </w:r>
      <w:r w:rsidRPr="001449D7">
        <w:rPr>
          <w:b/>
          <w:sz w:val="24"/>
          <w:szCs w:val="24"/>
          <w:lang w:val="uk-UA"/>
        </w:rPr>
        <w:t>2%  розчином</w:t>
      </w:r>
      <w:r>
        <w:rPr>
          <w:sz w:val="24"/>
          <w:szCs w:val="24"/>
          <w:lang w:val="uk-UA"/>
        </w:rPr>
        <w:t xml:space="preserve">  соляної кислоти,  або  </w:t>
      </w:r>
      <w:r w:rsidRPr="001449D7">
        <w:rPr>
          <w:b/>
          <w:sz w:val="24"/>
          <w:szCs w:val="24"/>
          <w:lang w:val="uk-UA"/>
        </w:rPr>
        <w:t>розчинником і скипидаром</w:t>
      </w:r>
      <w:r>
        <w:rPr>
          <w:sz w:val="24"/>
          <w:szCs w:val="24"/>
          <w:lang w:val="uk-UA"/>
        </w:rPr>
        <w:t>. Дані матеріали знежирюють  добре поверхні, а потім добре промивають поверхню водою.</w:t>
      </w:r>
    </w:p>
    <w:p w:rsidR="00F6017A" w:rsidRDefault="00F6017A" w:rsidP="00F6017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підготовки поверхонь  з різних матеріалів, використовують</w:t>
      </w:r>
      <w:r w:rsidRPr="001449D7">
        <w:rPr>
          <w:b/>
          <w:sz w:val="24"/>
          <w:szCs w:val="24"/>
          <w:lang w:val="uk-UA"/>
        </w:rPr>
        <w:t xml:space="preserve"> сітку</w:t>
      </w:r>
      <w:r>
        <w:rPr>
          <w:sz w:val="24"/>
          <w:szCs w:val="24"/>
          <w:lang w:val="uk-UA"/>
        </w:rPr>
        <w:t xml:space="preserve"> з розміром </w:t>
      </w:r>
      <w:r w:rsidRPr="001449D7">
        <w:rPr>
          <w:b/>
          <w:sz w:val="24"/>
          <w:szCs w:val="24"/>
          <w:lang w:val="uk-UA"/>
        </w:rPr>
        <w:t>отворів 1-2 мм</w:t>
      </w:r>
      <w:r>
        <w:rPr>
          <w:sz w:val="24"/>
          <w:szCs w:val="24"/>
          <w:lang w:val="uk-UA"/>
        </w:rPr>
        <w:t xml:space="preserve">. Використовують сітку,  якщо товщина штукатурного шару на горизонтальних поверхнях перевищує 2 см,  а на вертикальних  - 3 см. Місця сполучень  поверхонь з різних матеріалів оббивають із заходом 40-45 мм на обидва боки стику. Перед набиванням нову сітку </w:t>
      </w:r>
      <w:r w:rsidRPr="001449D7">
        <w:rPr>
          <w:b/>
          <w:sz w:val="24"/>
          <w:szCs w:val="24"/>
          <w:lang w:val="uk-UA"/>
        </w:rPr>
        <w:t>підготовляють</w:t>
      </w:r>
      <w:r>
        <w:rPr>
          <w:sz w:val="24"/>
          <w:szCs w:val="24"/>
          <w:lang w:val="uk-UA"/>
        </w:rPr>
        <w:t xml:space="preserve"> : зшкрібають запобіжне мастило  штукатурною лопаткою , промивають в </w:t>
      </w:r>
      <w:r w:rsidRPr="001449D7">
        <w:rPr>
          <w:b/>
          <w:sz w:val="24"/>
          <w:szCs w:val="24"/>
          <w:lang w:val="uk-UA"/>
        </w:rPr>
        <w:t>розчиннику чи гасі</w:t>
      </w:r>
      <w:r>
        <w:rPr>
          <w:sz w:val="24"/>
          <w:szCs w:val="24"/>
          <w:lang w:val="uk-UA"/>
        </w:rPr>
        <w:t xml:space="preserve"> та </w:t>
      </w:r>
      <w:r w:rsidRPr="001449D7">
        <w:rPr>
          <w:b/>
          <w:sz w:val="24"/>
          <w:szCs w:val="24"/>
          <w:lang w:val="uk-UA"/>
        </w:rPr>
        <w:t>просушують.</w:t>
      </w:r>
    </w:p>
    <w:p w:rsidR="00F6017A" w:rsidRDefault="00F6017A" w:rsidP="00F6017A">
      <w:pPr>
        <w:rPr>
          <w:sz w:val="24"/>
          <w:szCs w:val="24"/>
          <w:lang w:val="uk-UA"/>
        </w:rPr>
      </w:pPr>
      <w:r w:rsidRPr="001863B2">
        <w:rPr>
          <w:b/>
          <w:sz w:val="24"/>
          <w:szCs w:val="24"/>
          <w:lang w:val="uk-UA"/>
        </w:rPr>
        <w:t>2. Закріплення матеріалу; « Рішити ребус»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F6017A" w:rsidRPr="001863B2" w:rsidRDefault="00F6017A" w:rsidP="00F6017A">
      <w:pPr>
        <w:tabs>
          <w:tab w:val="left" w:pos="2172"/>
          <w:tab w:val="left" w:pos="3120"/>
          <w:tab w:val="left" w:pos="3828"/>
          <w:tab w:val="center" w:pos="4677"/>
          <w:tab w:val="left" w:pos="5520"/>
          <w:tab w:val="left" w:pos="6396"/>
          <w:tab w:val="left" w:pos="7224"/>
          <w:tab w:val="left" w:pos="7944"/>
          <w:tab w:val="right" w:pos="9355"/>
        </w:tabs>
        <w:rPr>
          <w:b/>
          <w:sz w:val="24"/>
          <w:szCs w:val="24"/>
          <w:lang w:val="uk-UA"/>
        </w:rPr>
      </w:pPr>
      <w:r w:rsidRPr="001863B2">
        <w:rPr>
          <w:b/>
          <w:sz w:val="24"/>
          <w:szCs w:val="24"/>
          <w:lang w:val="uk-UA"/>
        </w:rPr>
        <w:t>А) три слова;  Е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Є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Т         С</w:t>
      </w:r>
    </w:p>
    <w:p w:rsidR="00F6017A" w:rsidRPr="001863B2" w:rsidRDefault="00F6017A" w:rsidP="00F6017A">
      <w:pPr>
        <w:tabs>
          <w:tab w:val="left" w:pos="1752"/>
          <w:tab w:val="left" w:pos="2592"/>
          <w:tab w:val="left" w:pos="4188"/>
          <w:tab w:val="left" w:pos="4677"/>
          <w:tab w:val="left" w:pos="5952"/>
          <w:tab w:val="left" w:pos="6864"/>
          <w:tab w:val="left" w:pos="8304"/>
          <w:tab w:val="right" w:pos="9355"/>
        </w:tabs>
        <w:rPr>
          <w:b/>
          <w:sz w:val="24"/>
          <w:szCs w:val="24"/>
          <w:lang w:val="uk-UA"/>
        </w:rPr>
      </w:pPr>
      <w:r w:rsidRPr="001863B2"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             П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Н             І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 xml:space="preserve">     В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Ш         К</w:t>
      </w:r>
      <w:r>
        <w:rPr>
          <w:b/>
          <w:sz w:val="24"/>
          <w:szCs w:val="24"/>
          <w:lang w:val="uk-UA"/>
        </w:rPr>
        <w:tab/>
        <w:t>С          Т</w:t>
      </w:r>
    </w:p>
    <w:p w:rsidR="00F6017A" w:rsidRDefault="00F6017A" w:rsidP="00F6017A">
      <w:pPr>
        <w:tabs>
          <w:tab w:val="left" w:pos="1224"/>
          <w:tab w:val="left" w:pos="2220"/>
          <w:tab w:val="left" w:pos="3120"/>
          <w:tab w:val="left" w:pos="3828"/>
          <w:tab w:val="center" w:pos="4677"/>
          <w:tab w:val="left" w:pos="5532"/>
          <w:tab w:val="left" w:pos="6444"/>
          <w:tab w:val="left" w:pos="7308"/>
          <w:tab w:val="left" w:pos="8304"/>
        </w:tabs>
        <w:rPr>
          <w:b/>
          <w:sz w:val="24"/>
          <w:szCs w:val="24"/>
          <w:lang w:val="uk-UA"/>
        </w:rPr>
      </w:pPr>
      <w:r w:rsidRPr="001863B2">
        <w:rPr>
          <w:b/>
          <w:sz w:val="24"/>
          <w:szCs w:val="24"/>
          <w:lang w:val="uk-UA"/>
        </w:rPr>
        <w:t xml:space="preserve">       Ч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Ш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Р         І</w:t>
      </w:r>
      <w:r>
        <w:rPr>
          <w:b/>
          <w:sz w:val="24"/>
          <w:szCs w:val="24"/>
          <w:lang w:val="uk-UA"/>
        </w:rPr>
        <w:tab/>
        <w:t xml:space="preserve">      Ь</w:t>
      </w:r>
    </w:p>
    <w:p w:rsidR="00F6017A" w:rsidRPr="00E925FD" w:rsidRDefault="00F6017A" w:rsidP="00F6017A">
      <w:pPr>
        <w:tabs>
          <w:tab w:val="left" w:pos="2640"/>
          <w:tab w:val="left" w:pos="3120"/>
          <w:tab w:val="left" w:pos="3828"/>
          <w:tab w:val="left" w:pos="4677"/>
          <w:tab w:val="left" w:pos="5532"/>
          <w:tab w:val="left" w:pos="6828"/>
          <w:tab w:val="left" w:pos="7716"/>
        </w:tabs>
        <w:rPr>
          <w:b/>
          <w:sz w:val="24"/>
          <w:szCs w:val="24"/>
          <w:lang w:val="uk-UA"/>
        </w:rPr>
      </w:pPr>
      <w:r w:rsidRPr="00E925FD">
        <w:rPr>
          <w:b/>
          <w:sz w:val="24"/>
          <w:szCs w:val="24"/>
          <w:lang w:val="uk-UA"/>
        </w:rPr>
        <w:t>Б) три слова;  Ч</w:t>
      </w:r>
      <w:r>
        <w:rPr>
          <w:b/>
          <w:sz w:val="24"/>
          <w:szCs w:val="24"/>
          <w:lang w:val="uk-UA"/>
        </w:rPr>
        <w:t xml:space="preserve">      Е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    Ш</w:t>
      </w:r>
      <w:r>
        <w:rPr>
          <w:b/>
          <w:sz w:val="24"/>
          <w:szCs w:val="24"/>
          <w:lang w:val="uk-UA"/>
        </w:rPr>
        <w:tab/>
        <w:t xml:space="preserve">      Х</w:t>
      </w:r>
      <w:r>
        <w:rPr>
          <w:b/>
          <w:sz w:val="24"/>
          <w:szCs w:val="24"/>
          <w:lang w:val="uk-UA"/>
        </w:rPr>
        <w:tab/>
        <w:t xml:space="preserve">  И</w:t>
      </w:r>
      <w:r>
        <w:rPr>
          <w:b/>
          <w:sz w:val="24"/>
          <w:szCs w:val="24"/>
          <w:lang w:val="uk-UA"/>
        </w:rPr>
        <w:tab/>
        <w:t>Й       Р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Д</w:t>
      </w:r>
    </w:p>
    <w:p w:rsidR="00F6017A" w:rsidRDefault="00F6017A" w:rsidP="00F6017A">
      <w:pPr>
        <w:tabs>
          <w:tab w:val="left" w:pos="1224"/>
          <w:tab w:val="left" w:pos="2208"/>
          <w:tab w:val="left" w:pos="2640"/>
          <w:tab w:val="left" w:pos="3636"/>
          <w:tab w:val="left" w:pos="5160"/>
          <w:tab w:val="left" w:pos="5904"/>
          <w:tab w:val="left" w:pos="6444"/>
          <w:tab w:val="left" w:pos="7236"/>
          <w:tab w:val="left" w:pos="8412"/>
        </w:tabs>
        <w:rPr>
          <w:b/>
          <w:sz w:val="24"/>
          <w:szCs w:val="24"/>
          <w:lang w:val="uk-UA"/>
        </w:rPr>
      </w:pPr>
      <w:r w:rsidRPr="00E925FD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      И</w:t>
      </w:r>
      <w:r>
        <w:rPr>
          <w:b/>
          <w:sz w:val="24"/>
          <w:szCs w:val="24"/>
          <w:lang w:val="uk-UA"/>
        </w:rPr>
        <w:tab/>
        <w:t>Щ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     Я</w:t>
      </w:r>
      <w:r>
        <w:rPr>
          <w:b/>
          <w:sz w:val="24"/>
          <w:szCs w:val="24"/>
          <w:lang w:val="uk-UA"/>
        </w:rPr>
        <w:tab/>
        <w:t>А           О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О</w:t>
      </w:r>
      <w:proofErr w:type="spellEnd"/>
      <w:r>
        <w:rPr>
          <w:b/>
          <w:sz w:val="24"/>
          <w:szCs w:val="24"/>
          <w:lang w:val="uk-UA"/>
        </w:rPr>
        <w:tab/>
        <w:t xml:space="preserve">К     </w:t>
      </w:r>
    </w:p>
    <w:p w:rsidR="00F6017A" w:rsidRDefault="00F6017A" w:rsidP="00F6017A">
      <w:pPr>
        <w:tabs>
          <w:tab w:val="left" w:pos="1224"/>
          <w:tab w:val="left" w:pos="2208"/>
          <w:tab w:val="left" w:pos="2640"/>
          <w:tab w:val="left" w:pos="3636"/>
          <w:tab w:val="left" w:pos="5160"/>
          <w:tab w:val="left" w:pos="5904"/>
          <w:tab w:val="left" w:pos="6444"/>
          <w:tab w:val="left" w:pos="7236"/>
          <w:tab w:val="left" w:pos="8412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3. Технологія виконання </w:t>
      </w:r>
      <w:proofErr w:type="spellStart"/>
      <w:r>
        <w:rPr>
          <w:b/>
          <w:sz w:val="24"/>
          <w:szCs w:val="24"/>
          <w:lang w:val="uk-UA"/>
        </w:rPr>
        <w:t>набризку</w:t>
      </w:r>
      <w:proofErr w:type="spellEnd"/>
      <w:r>
        <w:rPr>
          <w:b/>
          <w:sz w:val="24"/>
          <w:szCs w:val="24"/>
          <w:lang w:val="uk-UA"/>
        </w:rPr>
        <w:t xml:space="preserve">  на стіни та стелі:</w:t>
      </w:r>
    </w:p>
    <w:p w:rsidR="00F6017A" w:rsidRDefault="00F6017A" w:rsidP="00F6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Штукатурні  розчини  наносять на поверхні окремими шарами </w:t>
      </w:r>
      <w:r w:rsidRPr="00D33CB9">
        <w:rPr>
          <w:b/>
          <w:sz w:val="24"/>
          <w:szCs w:val="24"/>
          <w:lang w:val="uk-UA"/>
        </w:rPr>
        <w:t xml:space="preserve">розпиленням </w:t>
      </w:r>
      <w:r>
        <w:rPr>
          <w:sz w:val="24"/>
          <w:szCs w:val="24"/>
          <w:lang w:val="uk-UA"/>
        </w:rPr>
        <w:t xml:space="preserve">розчину по поверхні за допомогою форсунок(механізований спосіб) або </w:t>
      </w:r>
      <w:r w:rsidRPr="00D33CB9">
        <w:rPr>
          <w:b/>
          <w:sz w:val="24"/>
          <w:szCs w:val="24"/>
          <w:lang w:val="uk-UA"/>
        </w:rPr>
        <w:t>накиданням</w:t>
      </w:r>
      <w:r>
        <w:rPr>
          <w:sz w:val="24"/>
          <w:szCs w:val="24"/>
          <w:lang w:val="uk-UA"/>
        </w:rPr>
        <w:t xml:space="preserve">  чи намазуванням розчину на поверхні  вручну. Обштукатурювати слід пошарово , тобто на поверхню </w:t>
      </w:r>
      <w:r w:rsidRPr="00D33CB9">
        <w:rPr>
          <w:b/>
          <w:sz w:val="24"/>
          <w:szCs w:val="24"/>
          <w:lang w:val="uk-UA"/>
        </w:rPr>
        <w:t>послідовно</w:t>
      </w:r>
      <w:r>
        <w:rPr>
          <w:sz w:val="24"/>
          <w:szCs w:val="24"/>
          <w:lang w:val="uk-UA"/>
        </w:rPr>
        <w:t xml:space="preserve"> , через певний час , накидають три шари штукатурки – </w:t>
      </w: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 та накривку. Одразу накидати </w:t>
      </w:r>
      <w:r w:rsidRPr="00D33CB9">
        <w:rPr>
          <w:b/>
          <w:sz w:val="24"/>
          <w:szCs w:val="24"/>
          <w:lang w:val="uk-UA"/>
        </w:rPr>
        <w:t>товсті шари</w:t>
      </w:r>
      <w:r>
        <w:rPr>
          <w:sz w:val="24"/>
          <w:szCs w:val="24"/>
          <w:lang w:val="uk-UA"/>
        </w:rPr>
        <w:t xml:space="preserve"> штукатурки не можна. Оскільки вона може</w:t>
      </w:r>
      <w:r w:rsidRPr="00D33CB9">
        <w:rPr>
          <w:b/>
          <w:sz w:val="24"/>
          <w:szCs w:val="24"/>
          <w:lang w:val="uk-UA"/>
        </w:rPr>
        <w:t xml:space="preserve"> сповзти</w:t>
      </w:r>
      <w:r>
        <w:rPr>
          <w:sz w:val="24"/>
          <w:szCs w:val="24"/>
          <w:lang w:val="uk-UA"/>
        </w:rPr>
        <w:t xml:space="preserve"> під час роботи, а після висихання </w:t>
      </w:r>
      <w:r w:rsidRPr="00D33CB9">
        <w:rPr>
          <w:b/>
          <w:sz w:val="24"/>
          <w:szCs w:val="24"/>
          <w:lang w:val="uk-UA"/>
        </w:rPr>
        <w:t>розтріскатися</w:t>
      </w:r>
      <w:r>
        <w:rPr>
          <w:sz w:val="24"/>
          <w:szCs w:val="24"/>
          <w:lang w:val="uk-UA"/>
        </w:rPr>
        <w:t>.</w:t>
      </w:r>
    </w:p>
    <w:p w:rsidR="00F6017A" w:rsidRDefault="00F6017A" w:rsidP="00F6017A">
      <w:pPr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 xml:space="preserve"> –</w:t>
      </w:r>
      <w:r w:rsidRPr="00D33CB9">
        <w:rPr>
          <w:b/>
          <w:sz w:val="24"/>
          <w:szCs w:val="24"/>
          <w:lang w:val="uk-UA"/>
        </w:rPr>
        <w:t xml:space="preserve"> перший</w:t>
      </w:r>
      <w:r>
        <w:rPr>
          <w:sz w:val="24"/>
          <w:szCs w:val="24"/>
          <w:lang w:val="uk-UA"/>
        </w:rPr>
        <w:t xml:space="preserve"> шар штукатурної накиді. Він </w:t>
      </w:r>
      <w:r w:rsidRPr="00D33CB9">
        <w:rPr>
          <w:b/>
          <w:sz w:val="24"/>
          <w:szCs w:val="24"/>
          <w:lang w:val="uk-UA"/>
        </w:rPr>
        <w:t>ліквідує  нерівності</w:t>
      </w:r>
      <w:r>
        <w:rPr>
          <w:sz w:val="24"/>
          <w:szCs w:val="24"/>
          <w:lang w:val="uk-UA"/>
        </w:rPr>
        <w:t xml:space="preserve"> та інші дефекти  поверхні. Товщина шару залежить від виду поверхні та способу накидання розчину.  Для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використовуємо </w:t>
      </w:r>
      <w:proofErr w:type="spellStart"/>
      <w:r w:rsidRPr="00D33CB9">
        <w:rPr>
          <w:b/>
          <w:sz w:val="24"/>
          <w:szCs w:val="24"/>
          <w:lang w:val="uk-UA"/>
        </w:rPr>
        <w:t>сметаноподібні</w:t>
      </w:r>
      <w:proofErr w:type="spellEnd"/>
      <w:r w:rsidRPr="00D33CB9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розчини.  Рухливість розчину : * 8-12 см  за ручного способу накидання;  * 8 -10 см за механізованого способу накидання.</w:t>
      </w:r>
    </w:p>
    <w:p w:rsidR="00F6017A" w:rsidRDefault="00F6017A" w:rsidP="00F6017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зазвичай використовують розчини</w:t>
      </w:r>
      <w:r w:rsidRPr="00D33CB9">
        <w:rPr>
          <w:b/>
          <w:sz w:val="24"/>
          <w:szCs w:val="24"/>
          <w:lang w:val="uk-UA"/>
        </w:rPr>
        <w:t>: вапняний</w:t>
      </w:r>
      <w:r>
        <w:rPr>
          <w:sz w:val="24"/>
          <w:szCs w:val="24"/>
          <w:lang w:val="uk-UA"/>
        </w:rPr>
        <w:t xml:space="preserve"> ( 1:2.5 -4), </w:t>
      </w:r>
      <w:r w:rsidRPr="00D33CB9">
        <w:rPr>
          <w:b/>
          <w:sz w:val="24"/>
          <w:szCs w:val="24"/>
          <w:lang w:val="uk-UA"/>
        </w:rPr>
        <w:t xml:space="preserve"> цементний</w:t>
      </w:r>
      <w:r>
        <w:rPr>
          <w:sz w:val="24"/>
          <w:szCs w:val="24"/>
          <w:lang w:val="uk-UA"/>
        </w:rPr>
        <w:t xml:space="preserve">         ( 1: 2.5 – 4), </w:t>
      </w:r>
      <w:r w:rsidRPr="00D33CB9">
        <w:rPr>
          <w:b/>
          <w:sz w:val="24"/>
          <w:szCs w:val="24"/>
          <w:lang w:val="uk-UA"/>
        </w:rPr>
        <w:t>цементно –вапняний</w:t>
      </w:r>
      <w:r>
        <w:rPr>
          <w:sz w:val="24"/>
          <w:szCs w:val="24"/>
          <w:lang w:val="uk-UA"/>
        </w:rPr>
        <w:t xml:space="preserve"> ( 1 : 0.3 – 0.5 : 3 – 5).  Розчин шару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, розтікаючись  на всій поверхні, міцно </w:t>
      </w:r>
      <w:proofErr w:type="spellStart"/>
      <w:r w:rsidRPr="00D33CB9">
        <w:rPr>
          <w:b/>
          <w:sz w:val="24"/>
          <w:szCs w:val="24"/>
          <w:lang w:val="uk-UA"/>
        </w:rPr>
        <w:t>зчеплюється</w:t>
      </w:r>
      <w:proofErr w:type="spellEnd"/>
      <w:r w:rsidRPr="00D33CB9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нею й утримує наступні шари  -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, накривку. Щоб розчин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був рівної товщини, його потрібно набирати однаковими порціями  та накидати  з однієї відстані. </w:t>
      </w:r>
      <w:proofErr w:type="spellStart"/>
      <w:r w:rsidRPr="00D33CB9">
        <w:rPr>
          <w:b/>
          <w:sz w:val="24"/>
          <w:szCs w:val="24"/>
          <w:lang w:val="uk-UA"/>
        </w:rPr>
        <w:t>Набризк</w:t>
      </w:r>
      <w:proofErr w:type="spellEnd"/>
      <w:r w:rsidRPr="00D33CB9">
        <w:rPr>
          <w:b/>
          <w:sz w:val="24"/>
          <w:szCs w:val="24"/>
          <w:lang w:val="uk-UA"/>
        </w:rPr>
        <w:t xml:space="preserve"> не розрівнюють</w:t>
      </w:r>
      <w:r>
        <w:rPr>
          <w:sz w:val="24"/>
          <w:szCs w:val="24"/>
          <w:lang w:val="uk-UA"/>
        </w:rPr>
        <w:t xml:space="preserve">, знімають лише надлишки з надто товстих ділянок. </w:t>
      </w: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 xml:space="preserve"> завжди накидайте </w:t>
      </w:r>
      <w:r w:rsidRPr="00D33CB9">
        <w:rPr>
          <w:b/>
          <w:sz w:val="24"/>
          <w:szCs w:val="24"/>
          <w:lang w:val="uk-UA"/>
        </w:rPr>
        <w:t xml:space="preserve">навкидь </w:t>
      </w:r>
      <w:r>
        <w:rPr>
          <w:sz w:val="24"/>
          <w:szCs w:val="24"/>
          <w:lang w:val="uk-UA"/>
        </w:rPr>
        <w:t xml:space="preserve">, а не намазуйте, тоді він ліпше зчепиться з поверхнею.        </w:t>
      </w:r>
      <w:r w:rsidRPr="00E834C8">
        <w:rPr>
          <w:b/>
          <w:sz w:val="24"/>
          <w:szCs w:val="24"/>
          <w:lang w:val="uk-UA"/>
        </w:rPr>
        <w:t>Технічна характеристика</w:t>
      </w:r>
    </w:p>
    <w:p w:rsidR="00F6017A" w:rsidRDefault="00F6017A" w:rsidP="00F6017A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ручних машин для насікання поверхонь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1248"/>
        <w:gridCol w:w="1224"/>
        <w:gridCol w:w="1596"/>
      </w:tblGrid>
      <w:tr w:rsidR="00F6017A" w:rsidTr="00CE2B02">
        <w:trPr>
          <w:trHeight w:val="444"/>
        </w:trPr>
        <w:tc>
          <w:tcPr>
            <w:tcW w:w="3624" w:type="dxa"/>
            <w:vMerge w:val="restart"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Показник</w:t>
            </w:r>
          </w:p>
        </w:tc>
        <w:tc>
          <w:tcPr>
            <w:tcW w:w="2472" w:type="dxa"/>
            <w:gridSpan w:val="2"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Молоток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-ний</w:t>
            </w:r>
          </w:p>
        </w:tc>
        <w:tc>
          <w:tcPr>
            <w:tcW w:w="1596" w:type="dxa"/>
            <w:vMerge w:val="restart"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Борозник</w:t>
            </w:r>
          </w:p>
          <w:p w:rsidR="00F6017A" w:rsidRPr="00E834C8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 w:rsidRPr="00E834C8">
              <w:rPr>
                <w:b/>
                <w:sz w:val="24"/>
                <w:szCs w:val="24"/>
                <w:lang w:val="uk-UA"/>
              </w:rPr>
              <w:t xml:space="preserve">   ИЗ-6401</w:t>
            </w:r>
          </w:p>
        </w:tc>
      </w:tr>
      <w:tr w:rsidR="00F6017A" w:rsidTr="00CE2B02">
        <w:trPr>
          <w:trHeight w:val="408"/>
        </w:trPr>
        <w:tc>
          <w:tcPr>
            <w:tcW w:w="3624" w:type="dxa"/>
            <w:vMerge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</w:tcPr>
          <w:p w:rsidR="00F6017A" w:rsidRPr="00E834C8" w:rsidRDefault="00F6017A" w:rsidP="00CE2B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И</w:t>
            </w:r>
            <w:r>
              <w:rPr>
                <w:b/>
                <w:sz w:val="24"/>
                <w:szCs w:val="24"/>
              </w:rPr>
              <w:t>Э- 4207</w:t>
            </w:r>
          </w:p>
        </w:tc>
        <w:tc>
          <w:tcPr>
            <w:tcW w:w="1224" w:type="dxa"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ИЭ - 4215</w:t>
            </w:r>
          </w:p>
        </w:tc>
        <w:tc>
          <w:tcPr>
            <w:tcW w:w="1596" w:type="dxa"/>
            <w:vMerge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6017A" w:rsidTr="00CE2B02">
        <w:trPr>
          <w:trHeight w:val="2232"/>
        </w:trPr>
        <w:tc>
          <w:tcPr>
            <w:tcW w:w="3624" w:type="dxa"/>
          </w:tcPr>
          <w:p w:rsidR="00F6017A" w:rsidRPr="00E834C8" w:rsidRDefault="00F6017A" w:rsidP="00CE2B02">
            <w:pPr>
              <w:rPr>
                <w:sz w:val="24"/>
                <w:szCs w:val="24"/>
                <w:lang w:val="uk-UA"/>
              </w:rPr>
            </w:pPr>
            <w:r w:rsidRPr="00E834C8">
              <w:rPr>
                <w:sz w:val="24"/>
                <w:szCs w:val="24"/>
                <w:lang w:val="uk-UA"/>
              </w:rPr>
              <w:t xml:space="preserve">Енергія удару,  </w:t>
            </w:r>
            <w:proofErr w:type="spellStart"/>
            <w:r w:rsidRPr="00E834C8">
              <w:rPr>
                <w:sz w:val="24"/>
                <w:szCs w:val="24"/>
                <w:lang w:val="uk-UA"/>
              </w:rPr>
              <w:t>Дж</w:t>
            </w:r>
            <w:proofErr w:type="spellEnd"/>
            <w:r w:rsidRPr="00E834C8"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Електродвигун: потужність, Вт</w:t>
            </w:r>
          </w:p>
          <w:p w:rsidR="00F6017A" w:rsidRDefault="00F6017A" w:rsidP="00CE2B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напруга,   В</w:t>
            </w:r>
          </w:p>
          <w:p w:rsidR="00F6017A" w:rsidRPr="00747DE2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Маса, кг</w:t>
            </w:r>
          </w:p>
        </w:tc>
        <w:tc>
          <w:tcPr>
            <w:tcW w:w="1248" w:type="dxa"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4.8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0.6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220</w:t>
            </w:r>
          </w:p>
          <w:p w:rsidR="00F6017A" w:rsidRPr="00747DE2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6.9</w:t>
            </w:r>
          </w:p>
        </w:tc>
        <w:tc>
          <w:tcPr>
            <w:tcW w:w="1224" w:type="dxa"/>
          </w:tcPr>
          <w:p w:rsidR="00F6017A" w:rsidRDefault="00F6017A" w:rsidP="00CE2B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1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26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220</w:t>
            </w:r>
          </w:p>
          <w:p w:rsidR="00F6017A" w:rsidRPr="00747DE2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2.5</w:t>
            </w:r>
          </w:p>
        </w:tc>
        <w:tc>
          <w:tcPr>
            <w:tcW w:w="1596" w:type="dxa"/>
          </w:tcPr>
          <w:p w:rsidR="00F6017A" w:rsidRDefault="00F6017A" w:rsidP="00CE2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36</w:t>
            </w:r>
          </w:p>
          <w:p w:rsidR="00F6017A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365</w:t>
            </w:r>
          </w:p>
          <w:p w:rsidR="00F6017A" w:rsidRPr="00747DE2" w:rsidRDefault="00F6017A" w:rsidP="00CE2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4.3</w:t>
            </w:r>
          </w:p>
        </w:tc>
      </w:tr>
    </w:tbl>
    <w:p w:rsidR="00F6017A" w:rsidRDefault="00F6017A" w:rsidP="00F6017A">
      <w:pPr>
        <w:rPr>
          <w:b/>
          <w:sz w:val="24"/>
          <w:szCs w:val="24"/>
          <w:lang w:val="uk-UA"/>
        </w:rPr>
      </w:pPr>
    </w:p>
    <w:p w:rsidR="00F6017A" w:rsidRDefault="00F6017A" w:rsidP="00F6017A">
      <w:pPr>
        <w:rPr>
          <w:sz w:val="24"/>
          <w:szCs w:val="24"/>
          <w:lang w:val="uk-UA"/>
        </w:rPr>
      </w:pPr>
      <w:r w:rsidRPr="00CA2788">
        <w:rPr>
          <w:b/>
          <w:sz w:val="24"/>
          <w:szCs w:val="24"/>
          <w:lang w:val="uk-UA"/>
        </w:rPr>
        <w:t>4. Закріплення матеріалу; « Розгадати криптограму»</w:t>
      </w:r>
      <w:r>
        <w:rPr>
          <w:sz w:val="24"/>
          <w:szCs w:val="24"/>
          <w:lang w:val="uk-UA"/>
        </w:rPr>
        <w:t xml:space="preserve"> ( відповіді записати в зошит)</w:t>
      </w:r>
    </w:p>
    <w:p w:rsidR="00F6017A" w:rsidRPr="001272F3" w:rsidRDefault="00F6017A" w:rsidP="00F6017A">
      <w:pPr>
        <w:tabs>
          <w:tab w:val="left" w:pos="3300"/>
        </w:tabs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7"/>
        <w:gridCol w:w="425"/>
        <w:gridCol w:w="425"/>
      </w:tblGrid>
      <w:tr w:rsidR="00F6017A" w:rsidTr="00CE2B02">
        <w:trPr>
          <w:trHeight w:val="495"/>
        </w:trPr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2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</w:tr>
      <w:tr w:rsidR="00F6017A" w:rsidTr="00CE2B02">
        <w:trPr>
          <w:trHeight w:val="415"/>
        </w:trPr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F6017A" w:rsidTr="00CE2B02">
        <w:trPr>
          <w:trHeight w:val="410"/>
        </w:trPr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8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F6017A" w:rsidTr="00CE2B02">
        <w:trPr>
          <w:trHeight w:val="415"/>
        </w:trPr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F6017A" w:rsidTr="00CE2B02">
        <w:trPr>
          <w:trHeight w:val="421"/>
        </w:trPr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2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F6017A" w:rsidTr="00CE2B02">
        <w:trPr>
          <w:trHeight w:val="413"/>
        </w:trPr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F6017A" w:rsidRDefault="00F6017A" w:rsidP="00CE2B02">
            <w:pPr>
              <w:tabs>
                <w:tab w:val="left" w:pos="33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</w:tbl>
    <w:p w:rsidR="00F6017A" w:rsidRDefault="00F6017A" w:rsidP="00F6017A">
      <w:pPr>
        <w:tabs>
          <w:tab w:val="left" w:pos="3300"/>
        </w:tabs>
        <w:rPr>
          <w:sz w:val="24"/>
          <w:szCs w:val="24"/>
          <w:lang w:val="uk-UA"/>
        </w:rPr>
      </w:pPr>
    </w:p>
    <w:p w:rsidR="00D77AF1" w:rsidRDefault="00D77AF1" w:rsidP="00F6017A">
      <w:bookmarkStart w:id="0" w:name="_GoBack"/>
      <w:bookmarkEnd w:id="0"/>
    </w:p>
    <w:sectPr w:rsidR="00D7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5"/>
    <w:rsid w:val="002F7705"/>
    <w:rsid w:val="00D77AF1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783"/>
  <w15:chartTrackingRefBased/>
  <w15:docId w15:val="{77CDF3DD-E1A5-4C6C-9174-6FC41B4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2020-04-28T15:30:00Z</dcterms:created>
  <dcterms:modified xsi:type="dcterms:W3CDTF">2020-04-28T15:30:00Z</dcterms:modified>
</cp:coreProperties>
</file>