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34" w:rsidRPr="00AB54DF" w:rsidRDefault="00D71034" w:rsidP="00D71034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AB54DF">
        <w:rPr>
          <w:b/>
          <w:sz w:val="24"/>
          <w:szCs w:val="24"/>
          <w:lang w:val="uk-UA"/>
        </w:rPr>
        <w:t xml:space="preserve">Група МШ -23;  17.04.2020р.  Тема уроку6 « Призначення  та нанесення  накривки на </w:t>
      </w:r>
    </w:p>
    <w:p w:rsidR="00D71034" w:rsidRPr="00AB54DF" w:rsidRDefault="00D71034" w:rsidP="00D71034">
      <w:pPr>
        <w:tabs>
          <w:tab w:val="left" w:pos="1044"/>
        </w:tabs>
        <w:jc w:val="center"/>
        <w:rPr>
          <w:b/>
          <w:sz w:val="24"/>
          <w:szCs w:val="24"/>
          <w:lang w:val="uk-UA"/>
        </w:rPr>
      </w:pPr>
      <w:r w:rsidRPr="00AB54DF">
        <w:rPr>
          <w:b/>
          <w:sz w:val="24"/>
          <w:szCs w:val="24"/>
          <w:lang w:val="uk-UA"/>
        </w:rPr>
        <w:t xml:space="preserve">                                                        стіни, стелі»</w:t>
      </w:r>
    </w:p>
    <w:p w:rsidR="00D71034" w:rsidRPr="00AB54DF" w:rsidRDefault="00D71034" w:rsidP="00D71034">
      <w:pPr>
        <w:tabs>
          <w:tab w:val="left" w:pos="1596"/>
        </w:tabs>
        <w:rPr>
          <w:b/>
          <w:sz w:val="24"/>
          <w:szCs w:val="24"/>
          <w:lang w:val="uk-UA"/>
        </w:rPr>
      </w:pPr>
      <w:r w:rsidRPr="00AB54DF">
        <w:rPr>
          <w:b/>
          <w:sz w:val="24"/>
          <w:szCs w:val="24"/>
          <w:lang w:val="uk-UA"/>
        </w:rPr>
        <w:tab/>
        <w:t>17.04.2020р.  Тема уроку:  « Розрівнювання накривки. Інструменти</w:t>
      </w:r>
    </w:p>
    <w:p w:rsidR="00D71034" w:rsidRPr="00AB54DF" w:rsidRDefault="00D71034" w:rsidP="00D71034">
      <w:pPr>
        <w:tabs>
          <w:tab w:val="left" w:pos="1044"/>
        </w:tabs>
        <w:jc w:val="center"/>
        <w:rPr>
          <w:b/>
          <w:sz w:val="24"/>
          <w:szCs w:val="24"/>
          <w:lang w:val="uk-UA"/>
        </w:rPr>
      </w:pPr>
      <w:r w:rsidRPr="00AB54DF">
        <w:rPr>
          <w:b/>
          <w:sz w:val="24"/>
          <w:szCs w:val="24"/>
          <w:lang w:val="uk-UA"/>
        </w:rPr>
        <w:t xml:space="preserve">                                                               для нанесення накривки»</w:t>
      </w:r>
    </w:p>
    <w:p w:rsidR="00D71034" w:rsidRPr="00AB54DF" w:rsidRDefault="00D71034" w:rsidP="00D71034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AB54DF">
        <w:rPr>
          <w:b/>
          <w:sz w:val="24"/>
          <w:szCs w:val="24"/>
          <w:lang w:val="uk-UA"/>
        </w:rPr>
        <w:t>І. Інформація  викладача:</w:t>
      </w:r>
    </w:p>
    <w:p w:rsidR="00D71034" w:rsidRPr="00AB54DF" w:rsidRDefault="00D71034" w:rsidP="00D71034">
      <w:pPr>
        <w:tabs>
          <w:tab w:val="left" w:pos="104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AB54DF">
        <w:rPr>
          <w:b/>
          <w:sz w:val="24"/>
          <w:szCs w:val="24"/>
          <w:lang w:val="uk-UA"/>
        </w:rPr>
        <w:t>1. Призначення та нанесення накривки на стіни та стелі: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Накривка це третій шар штукатурки. ЇЇ розрівнюють </w:t>
      </w:r>
      <w:proofErr w:type="spellStart"/>
      <w:r>
        <w:rPr>
          <w:sz w:val="24"/>
          <w:szCs w:val="24"/>
          <w:lang w:val="uk-UA"/>
        </w:rPr>
        <w:t>напівтерками</w:t>
      </w:r>
      <w:proofErr w:type="spellEnd"/>
      <w:r>
        <w:rPr>
          <w:sz w:val="24"/>
          <w:szCs w:val="24"/>
          <w:lang w:val="uk-UA"/>
        </w:rPr>
        <w:t xml:space="preserve"> 0,75 -  1 м завдовжки  хвилеподібними чи прямолінійними рухами. Після розрівнювання накривки її потрібно затерти за допомогою терки. Затирають накривку дерев</w:t>
      </w:r>
      <w:r w:rsidRPr="00E72851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яною</w:t>
      </w:r>
      <w:proofErr w:type="spellEnd"/>
      <w:r>
        <w:rPr>
          <w:sz w:val="24"/>
          <w:szCs w:val="24"/>
          <w:lang w:val="uk-UA"/>
        </w:rPr>
        <w:t xml:space="preserve"> теркою (що складається з полотна розміром  12х19 см і знімної ручки). Полотно терки може бути оббито фетровими  чи повстяними прокладками, або терками з фторопласту, пінопласту.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Товщина шару </w:t>
      </w:r>
      <w:proofErr w:type="spellStart"/>
      <w:r>
        <w:rPr>
          <w:sz w:val="24"/>
          <w:szCs w:val="24"/>
          <w:lang w:val="uk-UA"/>
        </w:rPr>
        <w:t>накривкипісля</w:t>
      </w:r>
      <w:proofErr w:type="spellEnd"/>
      <w:r>
        <w:rPr>
          <w:sz w:val="24"/>
          <w:szCs w:val="24"/>
          <w:lang w:val="uk-UA"/>
        </w:rPr>
        <w:t xml:space="preserve"> її вирівнювання та затирання для всіх </w:t>
      </w:r>
      <w:proofErr w:type="spellStart"/>
      <w:r>
        <w:rPr>
          <w:sz w:val="24"/>
          <w:szCs w:val="24"/>
          <w:lang w:val="uk-UA"/>
        </w:rPr>
        <w:t>видівштукатурок</w:t>
      </w:r>
      <w:proofErr w:type="spellEnd"/>
      <w:r>
        <w:rPr>
          <w:sz w:val="24"/>
          <w:szCs w:val="24"/>
          <w:lang w:val="uk-UA"/>
        </w:rPr>
        <w:t xml:space="preserve">, крім декоративної , становить не більше ніж 2 мм, для декоративної штукатурки – 7мм.  Розчин для накривки повинен мати рухомість по осадці стандартного </w:t>
      </w:r>
      <w:r w:rsidRPr="00731FDB">
        <w:rPr>
          <w:b/>
          <w:sz w:val="24"/>
          <w:szCs w:val="24"/>
          <w:lang w:val="uk-UA"/>
        </w:rPr>
        <w:t>конуса 7…8</w:t>
      </w:r>
      <w:r>
        <w:rPr>
          <w:sz w:val="24"/>
          <w:szCs w:val="24"/>
          <w:lang w:val="uk-UA"/>
        </w:rPr>
        <w:t xml:space="preserve"> см для розчину , який  не</w:t>
      </w:r>
      <w:r w:rsidRPr="00731FDB">
        <w:rPr>
          <w:b/>
          <w:sz w:val="24"/>
          <w:szCs w:val="24"/>
          <w:lang w:val="uk-UA"/>
        </w:rPr>
        <w:t xml:space="preserve"> містить</w:t>
      </w:r>
      <w:r>
        <w:rPr>
          <w:sz w:val="24"/>
          <w:szCs w:val="24"/>
          <w:lang w:val="uk-UA"/>
        </w:rPr>
        <w:t xml:space="preserve"> гіпс, та </w:t>
      </w:r>
      <w:r w:rsidRPr="00731FDB">
        <w:rPr>
          <w:b/>
          <w:sz w:val="24"/>
          <w:szCs w:val="24"/>
          <w:lang w:val="uk-UA"/>
        </w:rPr>
        <w:t>9…12 см</w:t>
      </w:r>
      <w:r>
        <w:rPr>
          <w:sz w:val="24"/>
          <w:szCs w:val="24"/>
          <w:lang w:val="uk-UA"/>
        </w:rPr>
        <w:t xml:space="preserve"> – для того , </w:t>
      </w:r>
      <w:r w:rsidRPr="00731FDB">
        <w:rPr>
          <w:b/>
          <w:sz w:val="24"/>
          <w:szCs w:val="24"/>
          <w:lang w:val="uk-UA"/>
        </w:rPr>
        <w:t>що містить</w:t>
      </w:r>
      <w:r>
        <w:rPr>
          <w:sz w:val="24"/>
          <w:szCs w:val="24"/>
          <w:lang w:val="uk-UA"/>
        </w:rPr>
        <w:t xml:space="preserve"> гіпс.  Штукатурні розчини для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і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 проціджують  крізь сито з чарунками 3х3 мм, а для накривки – додатково крізь сито з чарунками 1.5 х 1.5 мм. гіпс просівають крізь сито з чарунками 1х1 мм.  Склад і марка розчинів для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 та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залежать від складу й марки розчину накривного шару. Цементну накривку можна наносити </w:t>
      </w:r>
      <w:proofErr w:type="spellStart"/>
      <w:r>
        <w:rPr>
          <w:sz w:val="24"/>
          <w:szCs w:val="24"/>
          <w:lang w:val="uk-UA"/>
        </w:rPr>
        <w:t>тільк</w:t>
      </w:r>
      <w:proofErr w:type="spellEnd"/>
      <w:r>
        <w:rPr>
          <w:sz w:val="24"/>
          <w:szCs w:val="24"/>
          <w:lang w:val="uk-UA"/>
        </w:rPr>
        <w:t xml:space="preserve"> по цементному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 , а вапняну –по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–цементному. Вапняному та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- гіпсовому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й </w:t>
      </w:r>
      <w:proofErr w:type="spellStart"/>
      <w:r>
        <w:rPr>
          <w:sz w:val="24"/>
          <w:szCs w:val="24"/>
          <w:lang w:val="uk-UA"/>
        </w:rPr>
        <w:t>набризку</w:t>
      </w:r>
      <w:proofErr w:type="spellEnd"/>
      <w:r>
        <w:rPr>
          <w:sz w:val="24"/>
          <w:szCs w:val="24"/>
          <w:lang w:val="uk-UA"/>
        </w:rPr>
        <w:t xml:space="preserve">. Марка розчину для </w:t>
      </w:r>
      <w:proofErr w:type="spellStart"/>
      <w:r>
        <w:rPr>
          <w:sz w:val="24"/>
          <w:szCs w:val="24"/>
          <w:lang w:val="uk-UA"/>
        </w:rPr>
        <w:t>грунту</w:t>
      </w:r>
      <w:proofErr w:type="spellEnd"/>
      <w:r>
        <w:rPr>
          <w:sz w:val="24"/>
          <w:szCs w:val="24"/>
          <w:lang w:val="uk-UA"/>
        </w:rPr>
        <w:t xml:space="preserve"> – вища від марки розчину для накривки.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 w:rsidRPr="000F7D84">
        <w:rPr>
          <w:b/>
          <w:sz w:val="24"/>
          <w:szCs w:val="24"/>
          <w:lang w:val="uk-UA"/>
        </w:rPr>
        <w:t>2. Закріплення матеріалу; « Рішити ребус»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D71034" w:rsidRPr="000F7D84" w:rsidRDefault="00D71034" w:rsidP="00D71034">
      <w:pPr>
        <w:tabs>
          <w:tab w:val="left" w:pos="1044"/>
        </w:tabs>
        <w:rPr>
          <w:b/>
          <w:sz w:val="24"/>
          <w:szCs w:val="24"/>
          <w:lang w:val="uk-UA"/>
        </w:rPr>
      </w:pPr>
    </w:p>
    <w:p w:rsidR="00D71034" w:rsidRPr="000F7D84" w:rsidRDefault="00D71034" w:rsidP="00D71034">
      <w:pPr>
        <w:tabs>
          <w:tab w:val="left" w:pos="1044"/>
          <w:tab w:val="left" w:pos="3708"/>
          <w:tab w:val="center" w:pos="4677"/>
          <w:tab w:val="left" w:pos="5616"/>
          <w:tab w:val="left" w:pos="6696"/>
          <w:tab w:val="left" w:pos="7692"/>
        </w:tabs>
        <w:rPr>
          <w:b/>
          <w:sz w:val="24"/>
          <w:szCs w:val="24"/>
          <w:lang w:val="uk-UA"/>
        </w:rPr>
      </w:pPr>
      <w:r w:rsidRPr="000F7D84">
        <w:rPr>
          <w:b/>
          <w:sz w:val="24"/>
          <w:szCs w:val="24"/>
          <w:lang w:val="uk-UA"/>
        </w:rPr>
        <w:t xml:space="preserve">  А) три слова;  </w:t>
      </w:r>
      <w:r>
        <w:rPr>
          <w:b/>
          <w:sz w:val="24"/>
          <w:szCs w:val="24"/>
          <w:lang w:val="uk-UA"/>
        </w:rPr>
        <w:t xml:space="preserve"> К                   И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Й</w:t>
      </w:r>
      <w:r>
        <w:rPr>
          <w:b/>
          <w:sz w:val="24"/>
          <w:szCs w:val="24"/>
          <w:lang w:val="uk-UA"/>
        </w:rPr>
        <w:tab/>
        <w:t>З</w:t>
      </w:r>
    </w:p>
    <w:p w:rsidR="00D71034" w:rsidRPr="000F7D84" w:rsidRDefault="00D71034" w:rsidP="00D71034">
      <w:pPr>
        <w:tabs>
          <w:tab w:val="left" w:pos="1044"/>
          <w:tab w:val="left" w:pos="3168"/>
          <w:tab w:val="left" w:pos="4176"/>
          <w:tab w:val="left" w:pos="5232"/>
          <w:tab w:val="left" w:pos="6312"/>
          <w:tab w:val="left" w:pos="7224"/>
          <w:tab w:val="left" w:pos="8376"/>
        </w:tabs>
        <w:rPr>
          <w:b/>
          <w:sz w:val="24"/>
          <w:szCs w:val="24"/>
          <w:lang w:val="uk-UA"/>
        </w:rPr>
      </w:pPr>
      <w:r w:rsidRPr="000F7D84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             А                Р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А</w:t>
      </w:r>
    </w:p>
    <w:p w:rsidR="00D71034" w:rsidRPr="000F7D84" w:rsidRDefault="00D71034" w:rsidP="00D71034">
      <w:pPr>
        <w:tabs>
          <w:tab w:val="left" w:pos="1044"/>
          <w:tab w:val="left" w:pos="2556"/>
          <w:tab w:val="left" w:pos="3684"/>
          <w:tab w:val="center" w:pos="4677"/>
          <w:tab w:val="left" w:pos="590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0F7D84">
        <w:rPr>
          <w:b/>
          <w:sz w:val="24"/>
          <w:szCs w:val="24"/>
          <w:lang w:val="uk-UA"/>
        </w:rPr>
        <w:t xml:space="preserve">       Т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Т</w:t>
      </w:r>
    </w:p>
    <w:p w:rsidR="00D71034" w:rsidRPr="000F7D84" w:rsidRDefault="00D71034" w:rsidP="00D71034">
      <w:pPr>
        <w:tabs>
          <w:tab w:val="left" w:pos="1044"/>
        </w:tabs>
        <w:rPr>
          <w:b/>
          <w:sz w:val="24"/>
          <w:szCs w:val="24"/>
          <w:lang w:val="uk-UA"/>
        </w:rPr>
      </w:pPr>
    </w:p>
    <w:p w:rsidR="00D71034" w:rsidRPr="000F7D84" w:rsidRDefault="00D71034" w:rsidP="00D71034">
      <w:pPr>
        <w:tabs>
          <w:tab w:val="left" w:pos="1044"/>
          <w:tab w:val="left" w:pos="2700"/>
          <w:tab w:val="left" w:pos="3684"/>
          <w:tab w:val="left" w:pos="5904"/>
          <w:tab w:val="left" w:pos="7368"/>
        </w:tabs>
        <w:rPr>
          <w:b/>
          <w:sz w:val="24"/>
          <w:szCs w:val="24"/>
          <w:lang w:val="uk-UA"/>
        </w:rPr>
      </w:pPr>
      <w:r w:rsidRPr="000F7D84">
        <w:rPr>
          <w:b/>
          <w:sz w:val="24"/>
          <w:szCs w:val="24"/>
          <w:lang w:val="uk-UA"/>
        </w:rPr>
        <w:t>Б) три слова;</w:t>
      </w:r>
      <w:r>
        <w:rPr>
          <w:b/>
          <w:sz w:val="24"/>
          <w:szCs w:val="24"/>
          <w:lang w:val="uk-UA"/>
        </w:rPr>
        <w:t xml:space="preserve">        П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А               И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З</w:t>
      </w:r>
    </w:p>
    <w:p w:rsidR="00D71034" w:rsidRPr="000F7D84" w:rsidRDefault="00D71034" w:rsidP="00D71034">
      <w:pPr>
        <w:tabs>
          <w:tab w:val="left" w:pos="1044"/>
          <w:tab w:val="left" w:pos="4080"/>
          <w:tab w:val="left" w:pos="660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0F7D84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                 Е            В</w:t>
      </w:r>
      <w:r>
        <w:rPr>
          <w:b/>
          <w:sz w:val="24"/>
          <w:szCs w:val="24"/>
          <w:lang w:val="uk-UA"/>
        </w:rPr>
        <w:tab/>
        <w:t>ММ</w:t>
      </w:r>
      <w:r>
        <w:rPr>
          <w:b/>
          <w:sz w:val="24"/>
          <w:szCs w:val="24"/>
          <w:lang w:val="uk-UA"/>
        </w:rPr>
        <w:tab/>
        <w:t>А                         Н</w:t>
      </w:r>
    </w:p>
    <w:p w:rsidR="00D71034" w:rsidRPr="000F7D84" w:rsidRDefault="00D71034" w:rsidP="00D71034">
      <w:pPr>
        <w:tabs>
          <w:tab w:val="left" w:pos="1560"/>
          <w:tab w:val="left" w:pos="2460"/>
          <w:tab w:val="left" w:pos="3336"/>
          <w:tab w:val="center" w:pos="4677"/>
          <w:tab w:val="left" w:pos="6048"/>
          <w:tab w:val="left" w:pos="7296"/>
        </w:tabs>
        <w:rPr>
          <w:b/>
          <w:sz w:val="24"/>
          <w:szCs w:val="24"/>
          <w:lang w:val="uk-UA"/>
        </w:rPr>
      </w:pPr>
      <w:r w:rsidRPr="000F7D84">
        <w:rPr>
          <w:b/>
          <w:sz w:val="24"/>
          <w:szCs w:val="24"/>
          <w:lang w:val="uk-UA"/>
        </w:rPr>
        <w:t xml:space="preserve">            Н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А</w:t>
      </w:r>
    </w:p>
    <w:p w:rsidR="00D71034" w:rsidRPr="003A7DA5" w:rsidRDefault="00D71034" w:rsidP="00D71034">
      <w:pPr>
        <w:tabs>
          <w:tab w:val="left" w:pos="1932"/>
          <w:tab w:val="left" w:pos="4116"/>
          <w:tab w:val="left" w:pos="5496"/>
          <w:tab w:val="left" w:pos="6756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3A7DA5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              И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Я</w:t>
      </w:r>
    </w:p>
    <w:p w:rsidR="00D71034" w:rsidRPr="003A7DA5" w:rsidRDefault="00D71034" w:rsidP="00D71034">
      <w:pPr>
        <w:tabs>
          <w:tab w:val="left" w:pos="1044"/>
          <w:tab w:val="left" w:pos="2376"/>
          <w:tab w:val="left" w:pos="3492"/>
          <w:tab w:val="center" w:pos="4677"/>
          <w:tab w:val="left" w:pos="6024"/>
          <w:tab w:val="left" w:pos="7416"/>
        </w:tabs>
        <w:rPr>
          <w:b/>
          <w:sz w:val="24"/>
          <w:szCs w:val="24"/>
          <w:lang w:val="uk-UA"/>
        </w:rPr>
      </w:pPr>
      <w:r w:rsidRPr="003A7DA5">
        <w:rPr>
          <w:b/>
          <w:sz w:val="24"/>
          <w:szCs w:val="24"/>
          <w:lang w:val="uk-UA"/>
        </w:rPr>
        <w:t>В) два слова;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Ч             Н</w:t>
      </w:r>
    </w:p>
    <w:p w:rsidR="00D71034" w:rsidRPr="003A7DA5" w:rsidRDefault="00D71034" w:rsidP="00D71034">
      <w:pPr>
        <w:tabs>
          <w:tab w:val="left" w:pos="1044"/>
          <w:tab w:val="left" w:pos="1944"/>
          <w:tab w:val="left" w:pos="2808"/>
          <w:tab w:val="left" w:pos="3396"/>
          <w:tab w:val="left" w:pos="4224"/>
          <w:tab w:val="left" w:pos="5436"/>
          <w:tab w:val="left" w:pos="6828"/>
          <w:tab w:val="left" w:pos="7932"/>
          <w:tab w:val="right" w:pos="9355"/>
        </w:tabs>
        <w:rPr>
          <w:b/>
          <w:sz w:val="24"/>
          <w:szCs w:val="24"/>
          <w:lang w:val="uk-UA"/>
        </w:rPr>
      </w:pPr>
      <w:r w:rsidRPr="003A7DA5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Е            Я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</w:p>
    <w:p w:rsidR="00D71034" w:rsidRPr="00AF19B9" w:rsidRDefault="00D71034" w:rsidP="00D71034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AF19B9">
        <w:rPr>
          <w:b/>
          <w:sz w:val="24"/>
          <w:szCs w:val="24"/>
          <w:lang w:val="uk-UA"/>
        </w:rPr>
        <w:lastRenderedPageBreak/>
        <w:t>3. Інструменти для нанесення накривки та її розрівнювання: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Для виконання накривки застосовують такі інструменти: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+ штукатурна лопатка для розмішування сухої розчинової суміші; для приготування розчину; очистки поверхні та дозування;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+ ківш </w:t>
      </w:r>
      <w:proofErr w:type="spellStart"/>
      <w:r>
        <w:rPr>
          <w:sz w:val="24"/>
          <w:szCs w:val="24"/>
          <w:lang w:val="uk-UA"/>
        </w:rPr>
        <w:t>Шаульського</w:t>
      </w:r>
      <w:proofErr w:type="spellEnd"/>
      <w:r>
        <w:rPr>
          <w:sz w:val="24"/>
          <w:szCs w:val="24"/>
          <w:lang w:val="uk-UA"/>
        </w:rPr>
        <w:t xml:space="preserve"> – для  накидання  розчинової суміші;  для дозування;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+ щітка –</w:t>
      </w:r>
      <w:proofErr w:type="spellStart"/>
      <w:r>
        <w:rPr>
          <w:sz w:val="24"/>
          <w:szCs w:val="24"/>
          <w:lang w:val="uk-UA"/>
        </w:rPr>
        <w:t>окамелок</w:t>
      </w:r>
      <w:proofErr w:type="spellEnd"/>
      <w:r>
        <w:rPr>
          <w:sz w:val="24"/>
          <w:szCs w:val="24"/>
          <w:lang w:val="uk-UA"/>
        </w:rPr>
        <w:t xml:space="preserve"> для змочування поверхні;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+ </w:t>
      </w:r>
      <w:proofErr w:type="spellStart"/>
      <w:r>
        <w:rPr>
          <w:sz w:val="24"/>
          <w:szCs w:val="24"/>
          <w:lang w:val="uk-UA"/>
        </w:rPr>
        <w:t>напівтерок</w:t>
      </w:r>
      <w:proofErr w:type="spellEnd"/>
      <w:r>
        <w:rPr>
          <w:sz w:val="24"/>
          <w:szCs w:val="24"/>
          <w:lang w:val="uk-UA"/>
        </w:rPr>
        <w:t xml:space="preserve"> -  для розрівнювання шару накривки;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+ терки –для затирання накривного шару;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+ сита  - для проціджування розчину.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Затирають накривку після її </w:t>
      </w:r>
      <w:r w:rsidRPr="00AD28FB">
        <w:rPr>
          <w:b/>
          <w:sz w:val="24"/>
          <w:szCs w:val="24"/>
          <w:lang w:val="uk-UA"/>
        </w:rPr>
        <w:t>розрівнювання</w:t>
      </w:r>
      <w:r>
        <w:rPr>
          <w:sz w:val="24"/>
          <w:szCs w:val="24"/>
          <w:lang w:val="uk-UA"/>
        </w:rPr>
        <w:t xml:space="preserve">. Затирання здійснюється, коли шар накривки вже не «пливе»-, але ще вологий. Є два способи затирання штукатурки: </w:t>
      </w:r>
      <w:r w:rsidRPr="00AD28FB">
        <w:rPr>
          <w:b/>
          <w:sz w:val="24"/>
          <w:szCs w:val="24"/>
          <w:lang w:val="uk-UA"/>
        </w:rPr>
        <w:t>колове</w:t>
      </w:r>
      <w:r>
        <w:rPr>
          <w:sz w:val="24"/>
          <w:szCs w:val="24"/>
          <w:lang w:val="uk-UA"/>
        </w:rPr>
        <w:t xml:space="preserve"> та </w:t>
      </w:r>
      <w:proofErr w:type="spellStart"/>
      <w:r w:rsidRPr="00AD28FB">
        <w:rPr>
          <w:b/>
          <w:sz w:val="24"/>
          <w:szCs w:val="24"/>
          <w:lang w:val="uk-UA"/>
        </w:rPr>
        <w:t>врозгін.</w:t>
      </w:r>
      <w:r w:rsidRPr="00AD28FB">
        <w:rPr>
          <w:sz w:val="24"/>
          <w:szCs w:val="24"/>
          <w:lang w:val="uk-UA"/>
        </w:rPr>
        <w:t>Послідовність</w:t>
      </w:r>
      <w:proofErr w:type="spellEnd"/>
      <w:r w:rsidRPr="00AD28F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колового затирання штукатурки наступна: </w:t>
      </w:r>
    </w:p>
    <w:p w:rsidR="00D71034" w:rsidRDefault="00D71034" w:rsidP="00D71034">
      <w:pPr>
        <w:tabs>
          <w:tab w:val="left" w:pos="1044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якщо поверхня підсохла,  її змочують водою за допомогою щітки –</w:t>
      </w:r>
      <w:proofErr w:type="spellStart"/>
      <w:r>
        <w:rPr>
          <w:sz w:val="24"/>
          <w:szCs w:val="24"/>
          <w:lang w:val="uk-UA"/>
        </w:rPr>
        <w:t>окамелка</w:t>
      </w:r>
      <w:proofErr w:type="spellEnd"/>
      <w:r>
        <w:rPr>
          <w:sz w:val="24"/>
          <w:szCs w:val="24"/>
          <w:lang w:val="uk-UA"/>
        </w:rPr>
        <w:t>;</w:t>
      </w:r>
    </w:p>
    <w:p w:rsidR="00D71034" w:rsidRDefault="00D71034" w:rsidP="00D71034">
      <w:pPr>
        <w:tabs>
          <w:tab w:val="left" w:pos="1044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беремо терку , притискуємо її  до поверхні штукатурки;</w:t>
      </w:r>
    </w:p>
    <w:p w:rsidR="00D71034" w:rsidRDefault="00D71034" w:rsidP="00D71034">
      <w:pPr>
        <w:tabs>
          <w:tab w:val="left" w:pos="1044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  виконуємо колові рухи за годинниковою стрілкою;  зрізуємо ребрами терки 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нерівності, що трапляються на поверхні;</w:t>
      </w:r>
    </w:p>
    <w:p w:rsidR="00D71034" w:rsidRDefault="00D71034" w:rsidP="00D71034">
      <w:pPr>
        <w:tabs>
          <w:tab w:val="left" w:pos="1044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заповнюємо окремі западини зрізаним  розчином.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роботи  натискаємо  на терку сильніше там , де опуклість;  слабше –там , де виїмки. У процесі затирання на ребра терки набирається  зрізаний розчин. Розчин зчищаємо в з терки в інвентарний ящик для розчину або у відро. При затиранні   стежимо за тим,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щоб під час затирання не було на поверхні  </w:t>
      </w:r>
      <w:r w:rsidRPr="004E353A">
        <w:rPr>
          <w:b/>
          <w:sz w:val="24"/>
          <w:szCs w:val="24"/>
          <w:lang w:val="uk-UA"/>
        </w:rPr>
        <w:t>подряпин</w:t>
      </w:r>
      <w:r>
        <w:rPr>
          <w:sz w:val="24"/>
          <w:szCs w:val="24"/>
          <w:lang w:val="uk-UA"/>
        </w:rPr>
        <w:t xml:space="preserve">, </w:t>
      </w:r>
      <w:r w:rsidRPr="004E353A">
        <w:rPr>
          <w:b/>
          <w:sz w:val="24"/>
          <w:szCs w:val="24"/>
          <w:lang w:val="uk-UA"/>
        </w:rPr>
        <w:t>раковин, виїмок, опуклостей</w:t>
      </w:r>
      <w:r>
        <w:rPr>
          <w:sz w:val="24"/>
          <w:szCs w:val="24"/>
          <w:lang w:val="uk-UA"/>
        </w:rPr>
        <w:t xml:space="preserve"> , 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  <w:r w:rsidRPr="00037BDC">
        <w:rPr>
          <w:b/>
          <w:sz w:val="24"/>
          <w:szCs w:val="24"/>
          <w:lang w:val="uk-UA"/>
        </w:rPr>
        <w:t>4. Закріплення матеріалу; « Рішити криптограму»</w:t>
      </w:r>
      <w:r>
        <w:rPr>
          <w:sz w:val="24"/>
          <w:szCs w:val="24"/>
          <w:lang w:val="uk-UA"/>
        </w:rPr>
        <w:t xml:space="preserve">  ( відповіді  записати в зошит)</w:t>
      </w: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</w:p>
    <w:p w:rsidR="00D71034" w:rsidRDefault="00D71034" w:rsidP="00D71034">
      <w:pPr>
        <w:tabs>
          <w:tab w:val="left" w:pos="19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D71034" w:rsidTr="00F54459">
        <w:trPr>
          <w:trHeight w:val="453"/>
        </w:trPr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8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</w:tr>
      <w:tr w:rsidR="00D71034" w:rsidTr="00F54459">
        <w:trPr>
          <w:trHeight w:val="417"/>
        </w:trPr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422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8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</w:tr>
      <w:tr w:rsidR="00D71034" w:rsidTr="00F54459">
        <w:trPr>
          <w:trHeight w:val="423"/>
        </w:trPr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2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8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D71034" w:rsidTr="00F54459">
        <w:trPr>
          <w:trHeight w:val="416"/>
        </w:trPr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2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8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</w:tr>
      <w:tr w:rsidR="00D71034" w:rsidTr="00F54459">
        <w:trPr>
          <w:trHeight w:val="408"/>
        </w:trPr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8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</w:tr>
      <w:tr w:rsidR="00D71034" w:rsidTr="00F54459">
        <w:trPr>
          <w:trHeight w:val="413"/>
        </w:trPr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2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8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D71034" w:rsidRDefault="00D71034" w:rsidP="00F54459">
            <w:pPr>
              <w:tabs>
                <w:tab w:val="left" w:pos="19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</w:tbl>
    <w:p w:rsidR="00D71034" w:rsidRDefault="00D71034" w:rsidP="00D71034">
      <w:pPr>
        <w:tabs>
          <w:tab w:val="left" w:pos="1956"/>
        </w:tabs>
        <w:rPr>
          <w:sz w:val="24"/>
          <w:szCs w:val="24"/>
          <w:lang w:val="uk-UA"/>
        </w:rPr>
      </w:pPr>
    </w:p>
    <w:p w:rsidR="00D71034" w:rsidRDefault="00D71034" w:rsidP="00D71034">
      <w:pPr>
        <w:tabs>
          <w:tab w:val="left" w:pos="1044"/>
        </w:tabs>
        <w:rPr>
          <w:sz w:val="24"/>
          <w:szCs w:val="24"/>
          <w:lang w:val="uk-UA"/>
        </w:rPr>
      </w:pPr>
    </w:p>
    <w:p w:rsidR="009E6318" w:rsidRDefault="009E6318">
      <w:bookmarkStart w:id="0" w:name="_GoBack"/>
      <w:bookmarkEnd w:id="0"/>
    </w:p>
    <w:sectPr w:rsidR="009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C5"/>
    <w:rsid w:val="007D70C5"/>
    <w:rsid w:val="009E6318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E907-3B54-44B4-A1C4-AB3AAA3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2020-04-16T19:29:00Z</dcterms:created>
  <dcterms:modified xsi:type="dcterms:W3CDTF">2020-04-16T19:29:00Z</dcterms:modified>
</cp:coreProperties>
</file>