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7ED" w:rsidRPr="00EB0A7A" w:rsidRDefault="00E44AEC" w:rsidP="005E67ED">
      <w:pPr>
        <w:tabs>
          <w:tab w:val="left" w:pos="8931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Дата проведення уроку: 02</w:t>
      </w:r>
      <w:r w:rsidR="005E67ED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.04</w:t>
      </w:r>
      <w:r w:rsidR="005E67ED"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.2020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Група: МШ-33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Професія: штукатур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Майстер в/н: Введенська Людмила Іванівна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Телефон 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>вайбера – 0509972692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; електронна пошта 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Ludmilavv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>25@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gmail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com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</w:t>
      </w:r>
    </w:p>
    <w:p w:rsidR="005E67ED" w:rsidRPr="00EB0A7A" w:rsidRDefault="00E44AEC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Урок № 12</w:t>
      </w:r>
      <w:r w:rsidR="005E67ED"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</w:t>
      </w:r>
    </w:p>
    <w:p w:rsidR="005E67ED" w:rsidRPr="00E44AEC" w:rsidRDefault="00E44AEC" w:rsidP="005E67E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Тема уроку: 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Обштукатурювання ніш з укосами.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Мета уроку: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Навчальна:</w:t>
      </w:r>
      <w:r w:rsidRPr="00EB0A7A">
        <w:rPr>
          <w:rFonts w:ascii="Times New Roman" w:eastAsia="Calibri" w:hAnsi="Times New Roman" w:cs="Times New Roman"/>
          <w:color w:val="FF0000"/>
          <w:sz w:val="24"/>
          <w:szCs w:val="24"/>
          <w:lang w:val="uk-UA"/>
        </w:rPr>
        <w:t xml:space="preserve"> </w:t>
      </w:r>
      <w:r w:rsidRPr="00EB0A7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Удосконалити вміння та навички учнів пр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и виконанні робіт пр</w:t>
      </w:r>
      <w:r w:rsidR="00E44AE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и виконанні обштукатурюванні ніш з укосами.</w:t>
      </w:r>
    </w:p>
    <w:p w:rsidR="005E67ED" w:rsidRPr="00EB0A7A" w:rsidRDefault="005E67ED" w:rsidP="005E67ED">
      <w:pPr>
        <w:tabs>
          <w:tab w:val="left" w:pos="208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Дидактичне 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 </w:t>
      </w: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>забезпечення:</w:t>
      </w:r>
      <w:r w:rsidRPr="00EB0A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запитання, тести, інструкційна карта.</w:t>
      </w:r>
    </w:p>
    <w:p w:rsidR="005E67ED" w:rsidRPr="00EB0A7A" w:rsidRDefault="005E67ED" w:rsidP="005E67ED">
      <w:pPr>
        <w:tabs>
          <w:tab w:val="left" w:pos="20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sz w:val="24"/>
          <w:szCs w:val="24"/>
        </w:rPr>
        <w:t>Хід уроку</w:t>
      </w:r>
    </w:p>
    <w:p w:rsidR="005E67ED" w:rsidRPr="00EB0A7A" w:rsidRDefault="005E67ED" w:rsidP="005E67ED">
      <w:pPr>
        <w:tabs>
          <w:tab w:val="left" w:pos="20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5E67ED" w:rsidRPr="00EB0A7A" w:rsidRDefault="005E67ED" w:rsidP="005E67E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Повторення пройденого матеріалу (8</w:t>
      </w:r>
      <w:r w:rsidRPr="00EB0A7A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00</w:t>
      </w: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>- 9</w:t>
      </w:r>
      <w:r w:rsidRPr="00EB0A7A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30</w:t>
      </w: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) 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5E67ED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  <w:t>Дати письмово на відповіді:</w:t>
      </w:r>
    </w:p>
    <w:p w:rsidR="00E44AEC" w:rsidRPr="0061226B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. Безпека праці при  виконанні безпіщаної накривки</w:t>
      </w:r>
    </w:p>
    <w:p w:rsidR="00E44AEC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2. Пояснити організацію робочого місця при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виконанні безпіщаної накривки.</w:t>
      </w:r>
    </w:p>
    <w:p w:rsidR="00E44AEC" w:rsidRPr="0061226B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3. Назвати інструменти, які потрібні при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виконанні безпіщаної накривки?</w:t>
      </w:r>
    </w:p>
    <w:p w:rsidR="00E44AEC" w:rsidRPr="0061226B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4. Пояснити,  яким розчином виконують накривочний шар штукатурки?</w:t>
      </w:r>
    </w:p>
    <w:p w:rsidR="00E44AEC" w:rsidRPr="0061226B" w:rsidRDefault="00E44AEC" w:rsidP="00E44A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5. Пояснити, як наносять безпіскову накривку?</w:t>
      </w:r>
    </w:p>
    <w:p w:rsidR="00E44AEC" w:rsidRPr="0061226B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9079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6. Пояснити, яка товщина накривочного шару?</w:t>
      </w:r>
    </w:p>
    <w:p w:rsidR="00E44AEC" w:rsidRPr="0061226B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7. Пояснити,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від чого залежить склад вапняно – гіпсового розчину?</w:t>
      </w:r>
    </w:p>
    <w:p w:rsidR="00E44AEC" w:rsidRPr="0061226B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8. Пояснити,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спосіб приготування вапняно – гіпсового розчину.</w:t>
      </w:r>
    </w:p>
    <w:p w:rsidR="00E44AEC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9 Пояснити, протягом якого часу використовують вапняно – гіпсовий розчин.</w:t>
      </w:r>
    </w:p>
    <w:p w:rsidR="00E44AEC" w:rsidRPr="00E44AEC" w:rsidRDefault="00E44AEC" w:rsidP="00E44A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10. Пояснити,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організацію робочого місця при виконанні роботи.</w:t>
      </w:r>
    </w:p>
    <w:p w:rsidR="00E44AEC" w:rsidRDefault="00E44AEC" w:rsidP="00E44A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Тест</w:t>
      </w:r>
    </w:p>
    <w:p w:rsidR="00E44AEC" w:rsidRPr="009210A0" w:rsidRDefault="00E44AEC" w:rsidP="00E44A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дати відповіді «так» чи «ні»)</w:t>
      </w:r>
    </w:p>
    <w:p w:rsidR="00E44AEC" w:rsidRDefault="00E44AEC" w:rsidP="00E44A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520"/>
        <w:gridCol w:w="993"/>
        <w:gridCol w:w="1099"/>
      </w:tblGrid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  <w:t>п/п</w:t>
            </w:r>
          </w:p>
        </w:tc>
        <w:tc>
          <w:tcPr>
            <w:tcW w:w="6520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Запитання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Так</w:t>
            </w:r>
          </w:p>
        </w:tc>
        <w:tc>
          <w:tcPr>
            <w:tcW w:w="109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Ні</w:t>
            </w: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Накривний шар штукатурки виконують вапняно-гіпсовим розчином з додаванням піску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Загальна товщина накривного шагу не більше 2 мм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Склад вапняно-гіпсового розчину залежить від вологості поверхні, на яку його наносять.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Для приготування розчину застосовують склад розчину 1:4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Чи потрібно пересіювати гіпс через сито перед змішуванням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Безпіскову накривку наносять на поверхню ківшем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9210A0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520" w:type="dxa"/>
          </w:tcPr>
          <w:p w:rsidR="00E44AEC" w:rsidRPr="009210A0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Приготовлений розчин використовують протягом 1 години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E24A21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6520" w:type="dxa"/>
          </w:tcPr>
          <w:p w:rsidR="00E44AEC" w:rsidRPr="00E24A21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Товщина накривочного шару завтовшки 0,5-0,8 мм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E24A21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6520" w:type="dxa"/>
          </w:tcPr>
          <w:p w:rsidR="00E44AEC" w:rsidRPr="00E24A21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Другий шар безпіскової накривки наносять через 20-30 хвилин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E44AEC" w:rsidTr="002070DC">
        <w:tc>
          <w:tcPr>
            <w:tcW w:w="959" w:type="dxa"/>
          </w:tcPr>
          <w:p w:rsidR="00E44AEC" w:rsidRPr="00E24A21" w:rsidRDefault="00E44AEC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6520" w:type="dxa"/>
          </w:tcPr>
          <w:p w:rsidR="00E44AEC" w:rsidRPr="00E24A21" w:rsidRDefault="00E44AEC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Чи використовують відмоложений розчин</w:t>
            </w:r>
          </w:p>
        </w:tc>
        <w:tc>
          <w:tcPr>
            <w:tcW w:w="993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E44AEC" w:rsidRDefault="00E44AEC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</w:tbl>
    <w:p w:rsidR="00E44AEC" w:rsidRDefault="00E44AEC" w:rsidP="00E44A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sz w:val="24"/>
          <w:szCs w:val="24"/>
          <w:lang w:val="uk-UA"/>
        </w:rPr>
        <w:t>2</w:t>
      </w: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>. Пояснення нового матеріалу. (9</w:t>
      </w:r>
      <w:r w:rsidRPr="00EB0A7A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30</w:t>
      </w: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>- 13</w:t>
      </w:r>
      <w:r w:rsidRPr="00EB0A7A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uk-UA"/>
        </w:rPr>
        <w:t>00</w:t>
      </w: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>)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Інструктаж  з безпеки праці</w:t>
      </w:r>
    </w:p>
    <w:p w:rsidR="005E67ED" w:rsidRPr="00EB0A7A" w:rsidRDefault="005E67ED" w:rsidP="005E67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При виконанні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E44AE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обштукатурюванні ніш з укосами </w:t>
      </w: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необхідно працювати на справних риштуваннях, помостах, колисках та інших пристроях, дотримуючись вимог щодо їхнього </w:t>
      </w: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виготовлення і встановлення, а також додержуючись правил техніки безпеки під час роботи на висоті.</w:t>
      </w:r>
    </w:p>
    <w:p w:rsidR="005E67ED" w:rsidRPr="00EB0A7A" w:rsidRDefault="005E67ED" w:rsidP="005E67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Працювати в спецодязі, в рукавицях. Розчин брати інструментами, а не руками.</w:t>
      </w:r>
    </w:p>
    <w:p w:rsidR="005E67ED" w:rsidRPr="00EB0A7A" w:rsidRDefault="005E67ED" w:rsidP="005E67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Ручний інструмент, яким працює </w:t>
      </w: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штукатур</w:t>
      </w:r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має бути справним. Дерев'яні ручки інструмента виготовляють із твердої деревини (бук, граб, береза), допустима вологість якої </w:t>
      </w:r>
      <w:proofErr w:type="gramStart"/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</w:t>
      </w:r>
      <w:proofErr w:type="gramEnd"/>
      <w:r w:rsidRPr="00EB0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ільше 12 %. Вони повинні бути добре оброблені, пошліфовані і міцно з'єднані з інструментом.</w:t>
      </w:r>
      <w:r w:rsidRPr="00EB0A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5E67ED" w:rsidRPr="00EB0A7A" w:rsidRDefault="005E67ED" w:rsidP="005E67ED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ru-RU"/>
        </w:rPr>
      </w:pPr>
      <w:r w:rsidRPr="00EB0A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EB0A7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ru-RU"/>
        </w:rPr>
        <w:t>Організація робочого місця</w:t>
      </w:r>
    </w:p>
    <w:p w:rsidR="005E67ED" w:rsidRPr="00EB0A7A" w:rsidRDefault="005E67ED" w:rsidP="005E67ED">
      <w:pPr>
        <w:shd w:val="clear" w:color="auto" w:fill="FFFFFF"/>
        <w:spacing w:before="100" w:beforeAutospacing="1" w:after="0" w:line="36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EB0A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Робочим місцем штукатура є виділені ділянки на відкритих будівельних майданчиках, всередині будівель та споруд, спеціально укомплектовані для штукатурних робіт. Робочі місця повинні бути забезпечені випробуваними інвентарними улаштуваннями і пристроями (риштування, помости, стрем'янки тощо), виготовленими за типовими проектами і встановленими згідно з проектом виконання робіт.</w:t>
      </w:r>
    </w:p>
    <w:p w:rsidR="005E67ED" w:rsidRPr="00EB0A7A" w:rsidRDefault="005E67ED" w:rsidP="005E67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B0A7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На робочому місці штукатура мають бути обладнання, матеріали і знаряддя праці, потрібні для виконання опорядження, їх розміщують так, щоб під час роботи не доводилося робити зайвих рухів. </w:t>
      </w:r>
      <w:r w:rsidRPr="00EB0A7A">
        <w:rPr>
          <w:rFonts w:ascii="Times New Roman" w:hAnsi="Times New Roman" w:cs="Times New Roman"/>
          <w:color w:val="000000"/>
          <w:sz w:val="24"/>
          <w:szCs w:val="24"/>
        </w:rPr>
        <w:t xml:space="preserve">Ручний інструмент, </w:t>
      </w:r>
      <w:r w:rsidRPr="00EB0A7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EB0A7A">
        <w:rPr>
          <w:rFonts w:ascii="Times New Roman" w:hAnsi="Times New Roman" w:cs="Times New Roman"/>
          <w:color w:val="000000"/>
          <w:sz w:val="24"/>
          <w:szCs w:val="24"/>
        </w:rPr>
        <w:t xml:space="preserve">який </w:t>
      </w:r>
      <w:r w:rsidRPr="00EB0A7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EB0A7A">
        <w:rPr>
          <w:rFonts w:ascii="Times New Roman" w:hAnsi="Times New Roman" w:cs="Times New Roman"/>
          <w:color w:val="000000"/>
          <w:sz w:val="24"/>
          <w:szCs w:val="24"/>
        </w:rPr>
        <w:t xml:space="preserve">беруть правою рукою, має лежати справа, а той, що беруть лівою рукою, — зліва. Якщо для роботи потрібен столик, то його встановлюють так, щоб з цього місця можна було виконати якнайбільший обсяг роботи. Велике значення для організації робіт має своєчасна </w:t>
      </w:r>
      <w:proofErr w:type="gramStart"/>
      <w:r w:rsidRPr="00EB0A7A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EB0A7A">
        <w:rPr>
          <w:rFonts w:ascii="Times New Roman" w:hAnsi="Times New Roman" w:cs="Times New Roman"/>
          <w:color w:val="000000"/>
          <w:sz w:val="24"/>
          <w:szCs w:val="24"/>
        </w:rPr>
        <w:t>ідготовка матеріалів і поточне забезпечення ними опоряджувальників.</w:t>
      </w:r>
    </w:p>
    <w:p w:rsidR="005E67ED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B0A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Після закінчення роботи інструменти прибирають у ящики, сміття викидають.</w:t>
      </w:r>
    </w:p>
    <w:p w:rsidR="005E67ED" w:rsidRPr="00EB0A7A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C2B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B0A7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Виконання технологічного процесу</w:t>
      </w:r>
    </w:p>
    <w:p w:rsidR="00E10464" w:rsidRPr="0023654E" w:rsidRDefault="0032245F" w:rsidP="0023654E">
      <w:pPr>
        <w:pStyle w:val="a8"/>
        <w:shd w:val="clear" w:color="auto" w:fill="FFFFFF"/>
        <w:rPr>
          <w:color w:val="000000"/>
        </w:rPr>
      </w:pPr>
      <w:r w:rsidRPr="0023654E">
        <w:rPr>
          <w:color w:val="000000"/>
        </w:rPr>
        <w:t xml:space="preserve">НІША – заглиблення в </w:t>
      </w:r>
      <w:proofErr w:type="gramStart"/>
      <w:r w:rsidRPr="0023654E">
        <w:rPr>
          <w:color w:val="000000"/>
        </w:rPr>
        <w:t>ст</w:t>
      </w:r>
      <w:proofErr w:type="gramEnd"/>
      <w:r w:rsidRPr="0023654E">
        <w:rPr>
          <w:color w:val="000000"/>
        </w:rPr>
        <w:t>іні, прямокутне чи напівкругле перекриття, що має різне завершення. Ніші використовуються для установлення статуй, ваз, розміщення вбудованих шаф, для облаштування фонтанів.</w:t>
      </w:r>
      <w:r w:rsidR="00E10464" w:rsidRPr="0023654E">
        <w:rPr>
          <w:color w:val="000000"/>
        </w:rPr>
        <w:br/>
      </w:r>
      <w:r w:rsidR="00E10464" w:rsidRPr="0023654E">
        <w:rPr>
          <w:color w:val="000000"/>
        </w:rPr>
        <w:br/>
        <w:t>Ніша в</w:t>
      </w:r>
      <w:r w:rsidR="002070DC" w:rsidRPr="0023654E">
        <w:rPr>
          <w:color w:val="000000"/>
        </w:rPr>
        <w:t xml:space="preserve"> </w:t>
      </w:r>
      <w:proofErr w:type="gramStart"/>
      <w:r w:rsidR="002070DC" w:rsidRPr="0023654E">
        <w:rPr>
          <w:color w:val="000000"/>
        </w:rPr>
        <w:t>ст</w:t>
      </w:r>
      <w:proofErr w:type="gramEnd"/>
      <w:r w:rsidR="002070DC" w:rsidRPr="0023654E">
        <w:rPr>
          <w:color w:val="000000"/>
        </w:rPr>
        <w:t>іні - це спеціальна порожнина</w:t>
      </w:r>
      <w:r w:rsidR="00E10464" w:rsidRPr="0023654E">
        <w:rPr>
          <w:color w:val="000000"/>
        </w:rPr>
        <w:t>, яка може мати різні обриси і призначення. У невеликих приміщеннях вона створює додатковий прості</w:t>
      </w:r>
      <w:proofErr w:type="gramStart"/>
      <w:r w:rsidR="00E10464" w:rsidRPr="0023654E">
        <w:rPr>
          <w:color w:val="000000"/>
        </w:rPr>
        <w:t>р</w:t>
      </w:r>
      <w:proofErr w:type="gramEnd"/>
      <w:r w:rsidR="00E10464" w:rsidRPr="0023654E">
        <w:rPr>
          <w:color w:val="000000"/>
        </w:rPr>
        <w:t xml:space="preserve">, а в просторих - прикрашає інтер'єр в якості декоративного елемента. Пристрій ніші не є складним процесом, коли її створення передбачається ще </w:t>
      </w:r>
      <w:proofErr w:type="gramStart"/>
      <w:r w:rsidR="00E10464" w:rsidRPr="0023654E">
        <w:rPr>
          <w:color w:val="000000"/>
        </w:rPr>
        <w:t>на</w:t>
      </w:r>
      <w:proofErr w:type="gramEnd"/>
      <w:r w:rsidR="00E10464" w:rsidRPr="0023654E">
        <w:rPr>
          <w:color w:val="000000"/>
        </w:rPr>
        <w:t xml:space="preserve"> стадії проектування будинку. Якщо приміщення вже експлуатується, то всі проблеми з виготовленням такої конструкції будуть пов'язані з матеріалом, який застосовувався при зведенні </w:t>
      </w:r>
      <w:proofErr w:type="gramStart"/>
      <w:r w:rsidR="00E10464" w:rsidRPr="0023654E">
        <w:rPr>
          <w:color w:val="000000"/>
        </w:rPr>
        <w:t>ст</w:t>
      </w:r>
      <w:proofErr w:type="gramEnd"/>
      <w:r w:rsidR="00E10464" w:rsidRPr="0023654E">
        <w:rPr>
          <w:color w:val="000000"/>
        </w:rPr>
        <w:t>ін.</w:t>
      </w:r>
    </w:p>
    <w:p w:rsidR="00E10464" w:rsidRPr="0023654E" w:rsidRDefault="00E10464" w:rsidP="00E10464">
      <w:pPr>
        <w:shd w:val="clear" w:color="auto" w:fill="FFFFFF"/>
        <w:spacing w:before="300" w:after="150" w:line="37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Основні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ізновиди ніш в стіні</w:t>
      </w:r>
    </w:p>
    <w:p w:rsidR="00E10464" w:rsidRPr="0023654E" w:rsidRDefault="00E10464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Ніші можуть бути вертикальними і горизонтальними, функціональними і декоративними. Їх форма і призначення залежить безпосередньо від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ішення, яке даний елемент стіни повинен виконувати.</w:t>
      </w:r>
    </w:p>
    <w:p w:rsidR="00E10464" w:rsidRPr="0023654E" w:rsidRDefault="00E10464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Горизонтальні ніші споруджуються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приміщеннях, де розташовується низькі меблі подовженої форми, наприклад, ліжко. Якщо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іна кімнати коротка, виготовлення на ній ніші горизонтальної форми дозволить візуально збільшити довжину конструкції.</w:t>
      </w:r>
    </w:p>
    <w:p w:rsidR="00E10464" w:rsidRPr="0023654E" w:rsidRDefault="00E10464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плануванні розташування ніші поблизу громіздких меблів, вікна або двері її краще зробити вертикальної. В даному випадку такий елемент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іни з</w:t>
      </w:r>
      <w:r w:rsidR="002070DC"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орово збільшить висоту приміщення.</w:t>
      </w:r>
    </w:p>
    <w:p w:rsidR="00E10464" w:rsidRPr="0023654E" w:rsidRDefault="00E10464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функціональному плані пристрій ніші в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іні допомагає замаскувати недоліки планування приміщення, пов'язані з розміщенням інженерних комунікацій: радіаторів опалення, труб, приладів обліку і т.п. У кімнаті ніша може служити стелажем, шафою і стати місцем для зберігання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ізних речей. Поглиблення в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іні використовуються для розміщення предметів меблів, апаратури і побутової техніки. </w:t>
      </w:r>
    </w:p>
    <w:p w:rsidR="00E10464" w:rsidRPr="0023654E" w:rsidRDefault="00E10464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Декоративні ніші можуть повністю перетворити приміщення, виділяючись на </w:t>
      </w:r>
      <w:proofErr w:type="gramStart"/>
      <w:r w:rsidR="002070DC"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="002070DC"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</w:t>
      </w:r>
      <w:r w:rsidR="002070DC"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кольоровою гамою і акцентуючи на собі увагу за допомогою вбудованої системи підсвічування. Такі виїмки використовуються для зберігання красивих ваз, фотографій, статуеток і 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ізних сувенірів. Якщо габарити ніші дозволяють, в неї можна помістити акваріум або маленькі горщики з квітами. Декоративні ніші візуально збільшують розмі</w:t>
      </w:r>
      <w:proofErr w:type="gramStart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примі</w:t>
      </w:r>
      <w:r w:rsidR="002070DC"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щення, надаючи йому сучасну </w:t>
      </w:r>
      <w:r w:rsid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естетику</w:t>
      </w:r>
    </w:p>
    <w:p w:rsidR="002121CF" w:rsidRPr="0023654E" w:rsidRDefault="00E10464" w:rsidP="002121C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3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10464" w:rsidRDefault="00E10464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236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D21514" wp14:editId="127F66C7">
            <wp:extent cx="6181725" cy="1895475"/>
            <wp:effectExtent l="0" t="0" r="9525" b="9525"/>
            <wp:docPr id="43" name="Рисунок 43" descr="https://promstall.ru/public/701759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romstall.ru/public/7017597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4E" w:rsidRPr="0023654E" w:rsidRDefault="0023654E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                 </w:t>
      </w:r>
    </w:p>
    <w:p w:rsidR="00E10464" w:rsidRPr="0023654E" w:rsidRDefault="0023654E" w:rsidP="00E10464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</w:t>
      </w:r>
      <w:r w:rsidR="00E10464" w:rsidRPr="000C7D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="00E10464" w:rsidRPr="00236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9690D9" wp14:editId="773FA347">
            <wp:extent cx="2133600" cy="2200275"/>
            <wp:effectExtent l="0" t="0" r="0" b="9525"/>
            <wp:docPr id="44" name="Рисунок 44" descr="https://promstall.ru/public/pypic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promstall.ru/public/pypicr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</w:t>
      </w:r>
      <w:r w:rsidRPr="00236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C9377D" wp14:editId="0C628863">
            <wp:extent cx="2457450" cy="2305050"/>
            <wp:effectExtent l="0" t="0" r="0" b="0"/>
            <wp:docPr id="83" name="Рисунок 83" descr="https://promstall.ru/public/aa52214b2fcc1615b968c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promstall.ru/public/aa52214b2fcc1615b968c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E8" w:rsidRDefault="005274E8" w:rsidP="000C7DCF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B92DE0" w:rsidRPr="000C7DCF" w:rsidRDefault="00E10464" w:rsidP="000C7DCF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C7DC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br/>
      </w:r>
      <w:r w:rsidR="00B92DE0" w:rsidRPr="000C7DC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Під</w:t>
      </w:r>
      <w:r w:rsidR="00145C52" w:rsidRPr="000C7DC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 xml:space="preserve">готовка поверхні ніші за </w:t>
      </w:r>
      <w:r w:rsidR="00145C5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батареєю</w:t>
      </w:r>
      <w:r w:rsidR="00145C52" w:rsidRPr="000C7DC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 xml:space="preserve"> </w:t>
      </w:r>
      <w:r w:rsidR="00B92DE0" w:rsidRPr="000C7DC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 xml:space="preserve"> до обробки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C7DCF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Незалежно від того, як відбувається і утеплюється ніша під батарею, її поверхню слід ретельно підготувати. Підготовчі роботи змі</w:t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цнять стіну, проломи пошкодження, приберуть неприємний запах старих покриттів і створя</w:t>
      </w:r>
      <w:r w:rsidR="00145C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ть умови для подальшої обробки.</w:t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Стіна в ніші </w:t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найтонша в усьому приміщенні, так як втоплена на товщину батареї, тому,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будь-які тріщини в ній можуть мати наскрізний характер. До того ж, заміна віконних рам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нові, установка </w:t>
      </w:r>
      <w:proofErr w:type="gramStart"/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ідвіконня, сприяють порушенню цілісності поверхні,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 вона потребує ремонту.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Проведення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ідготовчих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дій у</w:t>
      </w:r>
      <w:r w:rsidR="0023654E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ніші виглядає наступним чином: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Потрібно попередньо оцінити обсяг робіт: якщо поверхні міцні і добре збереглися, то їх слід злегка оновити. </w:t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Якщо сюди не заглядали роками або бажають виконати радикальний ремонт, то знадобиться повний комплекс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ідготовчих операцій.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Якщо потрібно пробити штроби (пази) для відхідних труб, то необхідно розмітити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іни за розмірами радіатора і провести штроблення пазів за допомогою перфоратора. Тільки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ісля цього можна приступати до підготовки ніші.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Видаляються шари старих покриттів: шпалери, фарба, що відшарувалася штукатурка. Це зручно робити за допомогою міцного залізного шпателя або молотка з зубилом. Для сколювання особливо великих і міцних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нерівностей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можна скористатися перфоратором.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765FE0F0" wp14:editId="57454E2C">
            <wp:extent cx="3810000" cy="2133600"/>
            <wp:effectExtent l="0" t="0" r="0" b="0"/>
            <wp:docPr id="11" name="Рисунок 11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Цементний фартух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ід елементами опалення – це пережиток радянської епохи, який потрібно безжально видалити при радикальному ремонті. Його місце займе більш достойне підлогове покриття і плінтус.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8D4D8E9" wp14:editId="38921DD7">
            <wp:extent cx="3810000" cy="1943100"/>
            <wp:effectExtent l="0" t="0" r="0" b="0"/>
            <wp:docPr id="12" name="Рисунок 12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іна повністю знепилюючого і обробляється двічі грунтовкою глибокого проникнення – бетонконтактом. Така обробка зміцнить товщу поверхні і забезпечить зчеплення з майбутньою штукатуркою.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88F879D" wp14:editId="155268F4">
            <wp:extent cx="2171700" cy="1857375"/>
            <wp:effectExtent l="0" t="0" r="0" b="9525"/>
            <wp:docPr id="13" name="Рисунок 13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Якщо поверхня ціла і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івна, то оштукатурювання її не роблять, а обмежуються простим шпатлюванням. При наявності прихованих або явних дефектів, наносити штукатурку потрібно обов’язково.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Так як, місце за батареєю буде не особливо кидатися в очі, то маяки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ід штукатурку можна не ставити. Якщо, присутні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велик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 пошкодження, тоді доведеться скористатися армуючої металевою сіткою і попередньо закрити вади.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5912718" wp14:editId="7C957E02">
            <wp:extent cx="3810000" cy="1638300"/>
            <wp:effectExtent l="0" t="0" r="0" b="0"/>
            <wp:docPr id="14" name="Рисунок 14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Можливі вади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іни в ніші.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широких нішах з великою площею, встановлення маяків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ід штукатурку бажано виробляти. Це дозволить значно знизити витрата сухої суміші і добитися ефекту ідеально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івної поверхні;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0E101F12" wp14:editId="1B84B142">
            <wp:extent cx="2857500" cy="1924050"/>
            <wp:effectExtent l="0" t="0" r="0" b="0"/>
            <wp:docPr id="15" name="Рисунок 15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Маяками виставляється площину вирівнювання штукатурки.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Щоб покриття було довговічним і вологостійким, краще використовувати не гіпсову, а цементно-вапняну суміш, яка довше сохне і гірше розрівнюється, але є міцною і надійною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ідставою. Для кращого ефекту використовують цемент марки 500, просіяний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ібний пісок і вапняне тісто. Спі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вв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ідношення компонентів 1:6:1;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C9101E6" wp14:editId="7202B4FC">
            <wp:extent cx="3810000" cy="1885950"/>
            <wp:effectExtent l="0" t="0" r="0" b="0"/>
            <wp:docPr id="16" name="Рисунок 16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E0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штукатурення середньої за розмірами ніші, достатньо семи лі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ів розчину. Наносити його </w:t>
      </w:r>
      <w:r w:rsidR="002121CF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зручніше за допомогою маленько</w:t>
      </w:r>
      <w:r w:rsidR="002121CF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ї</w:t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кельми на змочену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іну. При цьому, рухи пови</w:t>
      </w:r>
      <w:r w:rsidR="002121CF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нні бути швидкі, на</w:t>
      </w:r>
      <w:r w:rsidR="002121CF"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кидати швидко. </w:t>
      </w:r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Вирівнювати суміш легше великим широким шпателем-правилом.</w:t>
      </w:r>
    </w:p>
    <w:p w:rsidR="00145C52" w:rsidRPr="000C7DCF" w:rsidRDefault="000C7DCF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Щоб отримати рівні бокові сторони, на стіни навішують правила і по ним наносять розчин. Лузги, усенки і фаски виконують звичайним способом. Усенки залищають гострими, а інколи закругляють або знімають фаски.</w:t>
      </w:r>
      <w:r w:rsidR="00A17F58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Це в</w:t>
      </w:r>
      <w:r w:rsidR="0086476F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ідразу оформляє точний усенок</w:t>
      </w:r>
      <w:r w:rsidR="00A17F58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. При остаточному </w:t>
      </w:r>
      <w:r w:rsidR="0086476F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опорядженні штукатурки накривають розчином, приготовленим на дрібному піску.</w:t>
      </w:r>
      <w:r w:rsidR="0086476F" w:rsidRPr="0086476F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</w:t>
      </w:r>
      <w:r w:rsidR="0086476F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Остаточне виправлення лузг, усенків виконують за допомогою маленьких півтерків.</w:t>
      </w:r>
    </w:p>
    <w:p w:rsidR="00B92DE0" w:rsidRPr="0023654E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ісля просихання протягом 2-7 діб (залежить від пори року), оштукатурену поверхню покривають тонким шаром шпаклівки. Ця процедура знизить зернистість поверхні і приховає </w:t>
      </w:r>
      <w:proofErr w:type="gramStart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</w:t>
      </w:r>
      <w:proofErr w:type="gramEnd"/>
      <w:r w:rsidRPr="002365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ібні дефекти, а також пофарбує цементну стіну в чистий білий колір. Особливо ретельно слід прошпаклювати зовнішні і внутрішні кути ніші і нижню кромку під встановлення плінтуса.</w:t>
      </w:r>
    </w:p>
    <w:p w:rsidR="00B92DE0" w:rsidRDefault="00B92DE0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2365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CE61EFB" wp14:editId="533F71B4">
            <wp:extent cx="3810000" cy="2533650"/>
            <wp:effectExtent l="0" t="0" r="0" b="0"/>
            <wp:docPr id="17" name="Рисунок 17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C" w:rsidRDefault="00A4204C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</w:p>
    <w:p w:rsidR="00A4204C" w:rsidRPr="00A4204C" w:rsidRDefault="00A4204C" w:rsidP="00B92DE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</w:p>
    <w:p w:rsidR="00564C2B" w:rsidRPr="0023654E" w:rsidRDefault="00145C52" w:rsidP="00145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Види ніш</w:t>
      </w:r>
    </w:p>
    <w:p w:rsidR="0032245F" w:rsidRPr="0023654E" w:rsidRDefault="0032245F" w:rsidP="00145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32245F" w:rsidRDefault="0032245F" w:rsidP="003224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val="uk-UA" w:eastAsia="ru-RU"/>
        </w:rPr>
      </w:pPr>
      <w:r w:rsidRPr="0023654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67959E92" wp14:editId="71F12CA4">
            <wp:extent cx="4505325" cy="3924300"/>
            <wp:effectExtent l="0" t="0" r="9525" b="0"/>
            <wp:docPr id="19" name="Рисунок 19" descr="Ниша в детской комн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иша в детской комнат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4E" w:rsidRDefault="0023654E" w:rsidP="003224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val="uk-UA" w:eastAsia="ru-RU"/>
        </w:rPr>
      </w:pPr>
    </w:p>
    <w:p w:rsidR="0023654E" w:rsidRPr="0023654E" w:rsidRDefault="0023654E" w:rsidP="003224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val="uk-UA" w:eastAsia="ru-RU"/>
        </w:rPr>
      </w:pPr>
    </w:p>
    <w:p w:rsidR="0032245F" w:rsidRPr="0023654E" w:rsidRDefault="0032245F" w:rsidP="003224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4C4A751B" wp14:editId="5F7B6B71">
            <wp:extent cx="4505325" cy="3000375"/>
            <wp:effectExtent l="0" t="0" r="9525" b="9525"/>
            <wp:docPr id="20" name="Рисунок 20" descr="Ниша в интерьере прихо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иша в интерьере прихож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5F" w:rsidRPr="0023654E" w:rsidRDefault="0032245F" w:rsidP="003224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3654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1CD5B7B4" wp14:editId="4DF52C36">
            <wp:extent cx="4505325" cy="2524125"/>
            <wp:effectExtent l="0" t="0" r="9525" b="9525"/>
            <wp:docPr id="21" name="Рисунок 21" descr="Ниша в детской в форме я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иша в детской в форме яго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ED" w:rsidRPr="00145C52" w:rsidRDefault="0032245F" w:rsidP="00145C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val="uk-UA" w:eastAsia="ru-RU"/>
        </w:rPr>
      </w:pPr>
      <w:r w:rsidRPr="0023654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386617AB" wp14:editId="3FA6D75C">
            <wp:extent cx="4505325" cy="3381375"/>
            <wp:effectExtent l="0" t="0" r="9525" b="9525"/>
            <wp:docPr id="22" name="Рисунок 22" descr="Идеи для ниши в ст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деи для ниши в стен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ED" w:rsidRDefault="005E67ED" w:rsidP="005E67ED">
      <w:pPr>
        <w:shd w:val="clear" w:color="auto" w:fill="FFFFFF"/>
        <w:spacing w:before="240" w:after="240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 w:rsidRPr="00EB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lastRenderedPageBreak/>
        <w:t>2.Закріплення нового матеріалу: ( 13</w:t>
      </w:r>
      <w:r w:rsidRPr="00EB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perscript"/>
          <w:lang w:val="uk-UA" w:eastAsia="ru-RU"/>
        </w:rPr>
        <w:t>00-</w:t>
      </w:r>
      <w:r w:rsidRPr="00EB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14</w:t>
      </w:r>
      <w:r w:rsidRPr="00EB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perscript"/>
          <w:lang w:val="uk-UA" w:eastAsia="ru-RU"/>
        </w:rPr>
        <w:t>30</w:t>
      </w:r>
      <w:r w:rsidRPr="00EB0A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)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  <w:t>Дати письмово на відповіді: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. Безпека праці при  виконанні </w:t>
      </w:r>
      <w:r w:rsidR="000C7DC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обштукатурюванні ніш з укосами.</w:t>
      </w:r>
    </w:p>
    <w:p w:rsidR="000C7DCF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2. Пояснити організацію робочого місця при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виконанні </w:t>
      </w:r>
      <w:r w:rsidR="000C7DC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обштукатурюванні ніш з укосами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3. Назвати інструменти, які потрібні при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виконанні</w:t>
      </w:r>
      <w:r w:rsidR="000C7DCF" w:rsidRPr="000C7DC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0C7DC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обштукатурюванні ніш з укосами</w:t>
      </w:r>
      <w:r w:rsidR="000C7DC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?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4. Пояснити,  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що таке ніша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?</w:t>
      </w:r>
    </w:p>
    <w:p w:rsidR="005E67ED" w:rsidRPr="0061226B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5. Пояснити,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які можуть бути ніші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?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9079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6. Пояснити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, проведення підготовчим дій у ніші</w:t>
      </w:r>
      <w:r w:rsidRPr="009079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?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7. Пояснити,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яку суміш використовують для обштукатурювання поверхонь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?</w:t>
      </w:r>
    </w:p>
    <w:p w:rsidR="005E67ED" w:rsidRPr="0061226B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8. Пояснити,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яку марку цементу використовують для роботи?</w:t>
      </w:r>
    </w:p>
    <w:p w:rsidR="005E67ED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9 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Пояснити, </w:t>
      </w:r>
      <w:r w:rsidR="00857F3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що навішують на стіни для отримання рівних сторін?</w:t>
      </w:r>
    </w:p>
    <w:p w:rsidR="005E67ED" w:rsidRDefault="005E67ED" w:rsidP="005E67E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61226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10. Пояснити,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організацію робочого місця при виконанні роботи.</w:t>
      </w:r>
    </w:p>
    <w:p w:rsidR="005E67ED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274E8" w:rsidRDefault="005274E8" w:rsidP="005E67E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bookmarkStart w:id="0" w:name="_GoBack"/>
      <w:bookmarkEnd w:id="0"/>
    </w:p>
    <w:p w:rsidR="005274E8" w:rsidRDefault="005274E8" w:rsidP="005E67E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E67ED" w:rsidRDefault="005E67ED" w:rsidP="005E6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Тест</w:t>
      </w:r>
    </w:p>
    <w:p w:rsidR="005E67ED" w:rsidRPr="009210A0" w:rsidRDefault="005E67ED" w:rsidP="005E6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дати відповіді «так» чи «ні»)</w:t>
      </w:r>
    </w:p>
    <w:p w:rsidR="005E67ED" w:rsidRDefault="005E67ED" w:rsidP="005E6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520"/>
        <w:gridCol w:w="993"/>
        <w:gridCol w:w="1099"/>
      </w:tblGrid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  <w:t>п/п</w:t>
            </w:r>
          </w:p>
        </w:tc>
        <w:tc>
          <w:tcPr>
            <w:tcW w:w="6520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Запитання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Так</w:t>
            </w:r>
          </w:p>
        </w:tc>
        <w:tc>
          <w:tcPr>
            <w:tcW w:w="109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Ні</w:t>
            </w: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Ніша- це заглиблення в стіні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Ніші можуть бути вертикальні і горизонтальні.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Для обштукатурювання ніш використовують цементний розчин.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Для приготування розчину використовують марку цементу 250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При обштукатурюванні ніш використовують просіяний дрібний пісок.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Для отримання рівних бокових сторін потрібно навішувати правила.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9210A0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520" w:type="dxa"/>
          </w:tcPr>
          <w:p w:rsidR="005E67ED" w:rsidRPr="009210A0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При обштукатурюванні ніш потрібно працювати без рукавиць.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67ED" w:rsidTr="002070DC">
        <w:tc>
          <w:tcPr>
            <w:tcW w:w="959" w:type="dxa"/>
          </w:tcPr>
          <w:p w:rsidR="005E67ED" w:rsidRPr="00E24A21" w:rsidRDefault="005E67ED" w:rsidP="002070D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6520" w:type="dxa"/>
          </w:tcPr>
          <w:p w:rsidR="005E67ED" w:rsidRPr="00E24A21" w:rsidRDefault="006A416B" w:rsidP="002070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Натирання кутів виконують за допомогою правила.</w:t>
            </w:r>
          </w:p>
        </w:tc>
        <w:tc>
          <w:tcPr>
            <w:tcW w:w="993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</w:tcPr>
          <w:p w:rsidR="005E67ED" w:rsidRDefault="005E67ED" w:rsidP="002070D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</w:tbl>
    <w:p w:rsidR="005E67ED" w:rsidRDefault="005E67ED" w:rsidP="005E6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E67ED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5E67ED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uk-UA"/>
        </w:rPr>
        <w:t>Відповіді надсилати 26.03 з 13</w:t>
      </w:r>
      <w:r w:rsidRPr="00EB0A7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vertAlign w:val="superscript"/>
          <w:lang w:val="uk-UA"/>
        </w:rPr>
        <w:t>00-</w:t>
      </w:r>
      <w:r w:rsidRPr="00EB0A7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uk-UA"/>
        </w:rPr>
        <w:t>14</w:t>
      </w:r>
      <w:r w:rsidRPr="00EB0A7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vertAlign w:val="superscript"/>
          <w:lang w:val="uk-UA"/>
        </w:rPr>
        <w:t>30</w:t>
      </w:r>
      <w:r w:rsidRPr="00EB0A7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uk-UA"/>
        </w:rPr>
        <w:t>на вайбер 0509972692 та електронну пошту</w:t>
      </w:r>
      <w:r w:rsidRPr="00EB0A7A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  <w:lang w:val="uk-UA"/>
        </w:rPr>
        <w:t xml:space="preserve"> </w:t>
      </w:r>
      <w:hyperlink r:id="rId21" w:history="1">
        <w:r w:rsidRPr="00EB0A7A">
          <w:rPr>
            <w:rStyle w:val="a5"/>
            <w:rFonts w:ascii="Times New Roman" w:eastAsia="Calibri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Ludmilavv</w:t>
        </w:r>
        <w:r w:rsidRPr="00EB0A7A">
          <w:rPr>
            <w:rStyle w:val="a5"/>
            <w:rFonts w:ascii="Times New Roman" w:eastAsia="Calibri" w:hAnsi="Times New Roman" w:cs="Times New Roman"/>
            <w:b/>
            <w:bCs/>
            <w:color w:val="000000" w:themeColor="text1"/>
            <w:sz w:val="24"/>
            <w:szCs w:val="24"/>
          </w:rPr>
          <w:t>25@</w:t>
        </w:r>
        <w:r w:rsidRPr="00EB0A7A">
          <w:rPr>
            <w:rStyle w:val="a5"/>
            <w:rFonts w:ascii="Times New Roman" w:eastAsia="Calibri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gmail</w:t>
        </w:r>
        <w:r w:rsidRPr="00EB0A7A">
          <w:rPr>
            <w:rStyle w:val="a5"/>
            <w:rFonts w:ascii="Times New Roman" w:eastAsia="Calibri" w:hAnsi="Times New Roman" w:cs="Times New Roman"/>
            <w:b/>
            <w:bCs/>
            <w:color w:val="000000" w:themeColor="text1"/>
            <w:sz w:val="24"/>
            <w:szCs w:val="24"/>
          </w:rPr>
          <w:t>.</w:t>
        </w:r>
        <w:r w:rsidRPr="00EB0A7A">
          <w:rPr>
            <w:rStyle w:val="a5"/>
            <w:rFonts w:ascii="Times New Roman" w:eastAsia="Calibri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com</w:t>
        </w:r>
      </w:hyperlink>
      <w:r w:rsidRPr="00EB0A7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5E67ED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uk-UA"/>
        </w:rPr>
      </w:pPr>
    </w:p>
    <w:p w:rsidR="005E67ED" w:rsidRPr="00ED00BC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uk-UA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</w:pPr>
      <w:r w:rsidRPr="00EB0A7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  <w:t>Майстер виробничого навчання                                  Л.І.Введенська</w:t>
      </w: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E67ED" w:rsidRPr="00EB0A7A" w:rsidRDefault="005E67ED" w:rsidP="005E67E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E67ED" w:rsidRPr="00EB0A7A" w:rsidRDefault="005E67ED" w:rsidP="005E67ED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5E67ED" w:rsidRPr="00EB0A7A" w:rsidRDefault="005E67ED" w:rsidP="005E67ED">
      <w:pPr>
        <w:rPr>
          <w:rFonts w:ascii="Times New Roman" w:hAnsi="Times New Roman" w:cs="Times New Roman"/>
          <w:sz w:val="24"/>
          <w:szCs w:val="24"/>
        </w:rPr>
      </w:pPr>
      <w:r w:rsidRPr="00EB0A7A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5E67ED" w:rsidRPr="00114007" w:rsidRDefault="005E67ED" w:rsidP="005E67ED">
      <w:r w:rsidRPr="00114007">
        <w:t xml:space="preserve">  </w:t>
      </w:r>
    </w:p>
    <w:p w:rsidR="005E67ED" w:rsidRPr="00114007" w:rsidRDefault="005E67ED" w:rsidP="005E67ED">
      <w:r w:rsidRPr="00114007">
        <w:lastRenderedPageBreak/>
        <w:t xml:space="preserve">  </w:t>
      </w:r>
    </w:p>
    <w:p w:rsidR="005E67ED" w:rsidRDefault="005E67ED" w:rsidP="005E67ED">
      <w:pPr>
        <w:rPr>
          <w:lang w:val="uk-UA"/>
        </w:rPr>
      </w:pPr>
    </w:p>
    <w:p w:rsidR="005E67ED" w:rsidRDefault="005E67ED" w:rsidP="005E67ED">
      <w:pPr>
        <w:rPr>
          <w:lang w:val="uk-UA"/>
        </w:rPr>
      </w:pPr>
    </w:p>
    <w:p w:rsidR="005E67ED" w:rsidRDefault="005E67ED" w:rsidP="005E67ED">
      <w:pPr>
        <w:rPr>
          <w:lang w:val="uk-UA"/>
        </w:rPr>
      </w:pPr>
    </w:p>
    <w:p w:rsidR="005274E8" w:rsidRDefault="005274E8" w:rsidP="005E67ED">
      <w:pPr>
        <w:rPr>
          <w:lang w:val="uk-UA"/>
        </w:rPr>
      </w:pPr>
    </w:p>
    <w:p w:rsidR="005274E8" w:rsidRDefault="005274E8" w:rsidP="005E67ED">
      <w:pPr>
        <w:rPr>
          <w:lang w:val="uk-UA"/>
        </w:rPr>
      </w:pPr>
    </w:p>
    <w:p w:rsidR="005274E8" w:rsidRDefault="005274E8" w:rsidP="005E67ED">
      <w:pPr>
        <w:rPr>
          <w:lang w:val="uk-UA"/>
        </w:rPr>
      </w:pPr>
    </w:p>
    <w:p w:rsidR="005274E8" w:rsidRDefault="005274E8" w:rsidP="005E67ED">
      <w:pPr>
        <w:rPr>
          <w:lang w:val="uk-UA"/>
        </w:rPr>
      </w:pPr>
    </w:p>
    <w:p w:rsidR="005274E8" w:rsidRDefault="005274E8" w:rsidP="005E67ED">
      <w:pPr>
        <w:rPr>
          <w:lang w:val="uk-UA"/>
        </w:rPr>
      </w:pPr>
    </w:p>
    <w:p w:rsidR="005E67ED" w:rsidRDefault="005E67ED" w:rsidP="005E67ED">
      <w:pPr>
        <w:rPr>
          <w:lang w:val="uk-UA"/>
        </w:rPr>
      </w:pPr>
    </w:p>
    <w:sectPr w:rsidR="005E6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5ED"/>
    <w:multiLevelType w:val="multilevel"/>
    <w:tmpl w:val="E27C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420AC"/>
    <w:multiLevelType w:val="multilevel"/>
    <w:tmpl w:val="5F68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C099B"/>
    <w:multiLevelType w:val="multilevel"/>
    <w:tmpl w:val="46B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7A1AA1"/>
    <w:multiLevelType w:val="multilevel"/>
    <w:tmpl w:val="8524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796D7C"/>
    <w:multiLevelType w:val="multilevel"/>
    <w:tmpl w:val="F7AE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A6120"/>
    <w:multiLevelType w:val="multilevel"/>
    <w:tmpl w:val="9A9A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94343D"/>
    <w:multiLevelType w:val="multilevel"/>
    <w:tmpl w:val="94F6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E2615D"/>
    <w:multiLevelType w:val="multilevel"/>
    <w:tmpl w:val="E1F2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675E14"/>
    <w:multiLevelType w:val="multilevel"/>
    <w:tmpl w:val="BB64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5E2538"/>
    <w:multiLevelType w:val="hybridMultilevel"/>
    <w:tmpl w:val="98849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D0924"/>
    <w:multiLevelType w:val="multilevel"/>
    <w:tmpl w:val="A4F4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9860CF"/>
    <w:multiLevelType w:val="multilevel"/>
    <w:tmpl w:val="5878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185609"/>
    <w:multiLevelType w:val="multilevel"/>
    <w:tmpl w:val="9954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446680"/>
    <w:multiLevelType w:val="multilevel"/>
    <w:tmpl w:val="0DEA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ED11F7"/>
    <w:multiLevelType w:val="multilevel"/>
    <w:tmpl w:val="E64EE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6A7361"/>
    <w:multiLevelType w:val="multilevel"/>
    <w:tmpl w:val="636C9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824F29"/>
    <w:multiLevelType w:val="multilevel"/>
    <w:tmpl w:val="4E26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36410B"/>
    <w:multiLevelType w:val="multilevel"/>
    <w:tmpl w:val="0BF2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17087C"/>
    <w:multiLevelType w:val="multilevel"/>
    <w:tmpl w:val="79867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C579A9"/>
    <w:multiLevelType w:val="multilevel"/>
    <w:tmpl w:val="42C4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F9740F"/>
    <w:multiLevelType w:val="multilevel"/>
    <w:tmpl w:val="54E2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37293F"/>
    <w:multiLevelType w:val="multilevel"/>
    <w:tmpl w:val="1790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187E4D"/>
    <w:multiLevelType w:val="multilevel"/>
    <w:tmpl w:val="4D9E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2"/>
  </w:num>
  <w:num w:numId="4">
    <w:abstractNumId w:val="16"/>
  </w:num>
  <w:num w:numId="5">
    <w:abstractNumId w:val="18"/>
  </w:num>
  <w:num w:numId="6">
    <w:abstractNumId w:val="11"/>
  </w:num>
  <w:num w:numId="7">
    <w:abstractNumId w:val="20"/>
  </w:num>
  <w:num w:numId="8">
    <w:abstractNumId w:val="19"/>
  </w:num>
  <w:num w:numId="9">
    <w:abstractNumId w:val="13"/>
  </w:num>
  <w:num w:numId="10">
    <w:abstractNumId w:val="1"/>
  </w:num>
  <w:num w:numId="11">
    <w:abstractNumId w:val="10"/>
  </w:num>
  <w:num w:numId="12">
    <w:abstractNumId w:val="7"/>
  </w:num>
  <w:num w:numId="13">
    <w:abstractNumId w:val="8"/>
  </w:num>
  <w:num w:numId="14">
    <w:abstractNumId w:val="4"/>
  </w:num>
  <w:num w:numId="15">
    <w:abstractNumId w:val="17"/>
  </w:num>
  <w:num w:numId="16">
    <w:abstractNumId w:val="3"/>
  </w:num>
  <w:num w:numId="17">
    <w:abstractNumId w:val="14"/>
  </w:num>
  <w:num w:numId="18">
    <w:abstractNumId w:val="2"/>
  </w:num>
  <w:num w:numId="19">
    <w:abstractNumId w:val="21"/>
  </w:num>
  <w:num w:numId="20">
    <w:abstractNumId w:val="6"/>
  </w:num>
  <w:num w:numId="21">
    <w:abstractNumId w:val="1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CC"/>
    <w:rsid w:val="000C76CC"/>
    <w:rsid w:val="000C7DCF"/>
    <w:rsid w:val="00145C52"/>
    <w:rsid w:val="002070DC"/>
    <w:rsid w:val="002121CF"/>
    <w:rsid w:val="0023654E"/>
    <w:rsid w:val="0032245F"/>
    <w:rsid w:val="005274E8"/>
    <w:rsid w:val="00564C2B"/>
    <w:rsid w:val="005E67ED"/>
    <w:rsid w:val="006A416B"/>
    <w:rsid w:val="008312AF"/>
    <w:rsid w:val="00857F3A"/>
    <w:rsid w:val="0086476F"/>
    <w:rsid w:val="00A17F58"/>
    <w:rsid w:val="00A4204C"/>
    <w:rsid w:val="00B92DE0"/>
    <w:rsid w:val="00E10464"/>
    <w:rsid w:val="00E44AEC"/>
    <w:rsid w:val="00E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7ED"/>
    <w:pPr>
      <w:ind w:left="720"/>
      <w:contextualSpacing/>
    </w:pPr>
  </w:style>
  <w:style w:type="table" w:styleId="a4">
    <w:name w:val="Table Grid"/>
    <w:basedOn w:val="a1"/>
    <w:uiPriority w:val="59"/>
    <w:rsid w:val="005E6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E67E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4AE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6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7ED"/>
    <w:pPr>
      <w:ind w:left="720"/>
      <w:contextualSpacing/>
    </w:pPr>
  </w:style>
  <w:style w:type="table" w:styleId="a4">
    <w:name w:val="Table Grid"/>
    <w:basedOn w:val="a1"/>
    <w:uiPriority w:val="59"/>
    <w:rsid w:val="005E6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E67E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4AE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6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73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292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" w:color="FFFFFF"/>
                        <w:right w:val="none" w:sz="0" w:space="0" w:color="auto"/>
                      </w:divBdr>
                    </w:div>
                    <w:div w:id="11958444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5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16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" w:color="FFFFFF"/>
                        <w:right w:val="none" w:sz="0" w:space="0" w:color="auto"/>
                      </w:divBdr>
                    </w:div>
                    <w:div w:id="7749047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67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" w:color="FFFFFF"/>
                        <w:right w:val="none" w:sz="0" w:space="0" w:color="auto"/>
                      </w:divBdr>
                    </w:div>
                    <w:div w:id="204853079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187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" w:color="FFFFFF"/>
                        <w:right w:val="none" w:sz="0" w:space="0" w:color="auto"/>
                      </w:divBdr>
                    </w:div>
                    <w:div w:id="177439510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0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70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" w:color="FFFFFF"/>
                        <w:right w:val="none" w:sz="0" w:space="0" w:color="auto"/>
                      </w:divBdr>
                    </w:div>
                    <w:div w:id="12388559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203591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04753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15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68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6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818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459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7256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8003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5566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20311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46374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11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51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278505">
              <w:marLeft w:val="0"/>
              <w:marRight w:val="0"/>
              <w:marTop w:val="0"/>
              <w:marBottom w:val="450"/>
              <w:divBdr>
                <w:top w:val="single" w:sz="6" w:space="23" w:color="FF5114"/>
                <w:left w:val="single" w:sz="6" w:space="8" w:color="FF5114"/>
                <w:bottom w:val="single" w:sz="6" w:space="23" w:color="FF5114"/>
                <w:right w:val="single" w:sz="6" w:space="8" w:color="FF5114"/>
              </w:divBdr>
              <w:divsChild>
                <w:div w:id="7136268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594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258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35493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322324">
              <w:marLeft w:val="0"/>
              <w:marRight w:val="0"/>
              <w:marTop w:val="0"/>
              <w:marBottom w:val="450"/>
              <w:divBdr>
                <w:top w:val="single" w:sz="6" w:space="23" w:color="FF5114"/>
                <w:left w:val="single" w:sz="6" w:space="8" w:color="FF5114"/>
                <w:bottom w:val="single" w:sz="6" w:space="23" w:color="FF5114"/>
                <w:right w:val="single" w:sz="6" w:space="8" w:color="FF5114"/>
              </w:divBdr>
              <w:divsChild>
                <w:div w:id="5866166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4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861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178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0691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2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675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4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2" w:color="FFFFFF"/>
                                <w:right w:val="none" w:sz="0" w:space="0" w:color="auto"/>
                              </w:divBdr>
                            </w:div>
                            <w:div w:id="161385528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5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44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026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093">
              <w:marLeft w:val="16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3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Ludmilavv25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B3B4B-D2E2-4E70-B28D-D54DAABF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10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6</cp:revision>
  <dcterms:created xsi:type="dcterms:W3CDTF">2020-05-09T08:02:00Z</dcterms:created>
  <dcterms:modified xsi:type="dcterms:W3CDTF">2020-05-09T15:23:00Z</dcterms:modified>
</cp:coreProperties>
</file>