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1" w:rsidRDefault="00E71D11" w:rsidP="00E71D1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E71D11" w:rsidRDefault="00E71D11" w:rsidP="00E71D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E71D11" w:rsidRDefault="00E71D11" w:rsidP="00E71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67        Дата:  05.05.2020</w:t>
      </w:r>
    </w:p>
    <w:p w:rsidR="00E71D11" w:rsidRDefault="00E71D11" w:rsidP="00E71D1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Легка атлетика</w:t>
      </w:r>
    </w:p>
    <w:p w:rsidR="004E1B3D" w:rsidRDefault="004E1B3D" w:rsidP="004E1B3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4E1B3D" w:rsidRPr="00A57321" w:rsidRDefault="004E1B3D" w:rsidP="004E1B3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4E1B3D" w:rsidRPr="00A57321" w:rsidRDefault="004E1B3D" w:rsidP="004E1B3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4E1B3D" w:rsidRPr="00814BA6" w:rsidTr="00767C63">
        <w:trPr>
          <w:trHeight w:val="1057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4E1B3D" w:rsidRPr="00814BA6" w:rsidRDefault="004E1B3D" w:rsidP="00767C6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4E1B3D" w:rsidRPr="00814BA6" w:rsidRDefault="004E1B3D" w:rsidP="00767C6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586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4E1B3D" w:rsidRPr="00814BA6" w:rsidRDefault="004E1B3D" w:rsidP="00767C6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4E1B3D" w:rsidRPr="00814BA6" w:rsidRDefault="004E1B3D" w:rsidP="00767C6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4E1B3D" w:rsidRPr="00814BA6" w:rsidRDefault="004E1B3D" w:rsidP="004E1B3D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4E1B3D" w:rsidRPr="00814BA6" w:rsidRDefault="004E1B3D" w:rsidP="004E1B3D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057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4E1B3D" w:rsidRPr="00814BA6" w:rsidRDefault="004E1B3D" w:rsidP="00767C6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4E1B3D" w:rsidRPr="00814BA6" w:rsidRDefault="004E1B3D" w:rsidP="00767C6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322"/>
        </w:trPr>
        <w:tc>
          <w:tcPr>
            <w:tcW w:w="814" w:type="dxa"/>
          </w:tcPr>
          <w:p w:rsidR="004E1B3D" w:rsidRPr="00814BA6" w:rsidRDefault="004E1B3D" w:rsidP="00767C6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4E1B3D" w:rsidRPr="00814BA6" w:rsidRDefault="004E1B3D" w:rsidP="00767C6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4E1B3D" w:rsidRPr="00814BA6" w:rsidRDefault="004E1B3D" w:rsidP="00767C6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4E1B3D" w:rsidRPr="00814BA6" w:rsidRDefault="004E1B3D" w:rsidP="00767C6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057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4E1B3D" w:rsidRPr="00814BA6" w:rsidRDefault="004E1B3D" w:rsidP="00767C6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4E1B3D" w:rsidRPr="00814BA6" w:rsidRDefault="004E1B3D" w:rsidP="00767C6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586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4E1B3D" w:rsidRPr="00814BA6" w:rsidRDefault="004E1B3D" w:rsidP="00767C6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4E1B3D" w:rsidRPr="00814BA6" w:rsidRDefault="004E1B3D" w:rsidP="00767C6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4E1B3D" w:rsidRPr="00814BA6" w:rsidRDefault="004E1B3D" w:rsidP="00767C6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2116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4E1B3D" w:rsidRPr="00814BA6" w:rsidRDefault="004E1B3D" w:rsidP="00767C6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4E1B3D" w:rsidRPr="00814BA6" w:rsidRDefault="004E1B3D" w:rsidP="00767C6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4E1B3D" w:rsidRPr="00814BA6" w:rsidRDefault="004E1B3D" w:rsidP="00767C6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4E1B3D" w:rsidRPr="00814BA6" w:rsidRDefault="004E1B3D" w:rsidP="00767C6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4E1B3D" w:rsidRPr="00814BA6" w:rsidTr="00767C63">
        <w:trPr>
          <w:trHeight w:val="1586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4E1B3D" w:rsidRPr="00814BA6" w:rsidRDefault="004E1B3D" w:rsidP="00767C6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4E1B3D" w:rsidRPr="00814BA6" w:rsidRDefault="004E1B3D" w:rsidP="00767C6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4E1B3D" w:rsidRPr="00814BA6" w:rsidRDefault="004E1B3D" w:rsidP="00767C6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4E1B3D" w:rsidRPr="00814BA6" w:rsidRDefault="004E1B3D" w:rsidP="00767C6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324"/>
        </w:trPr>
        <w:tc>
          <w:tcPr>
            <w:tcW w:w="814" w:type="dxa"/>
          </w:tcPr>
          <w:p w:rsidR="004E1B3D" w:rsidRPr="00814BA6" w:rsidRDefault="004E1B3D" w:rsidP="00767C6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4E1B3D" w:rsidRPr="00814BA6" w:rsidRDefault="004E1B3D" w:rsidP="00767C6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4E1B3D" w:rsidRPr="00814BA6" w:rsidRDefault="004E1B3D" w:rsidP="00767C6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4E1B3D" w:rsidRPr="00814BA6" w:rsidRDefault="004E1B3D" w:rsidP="00767C6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4E1B3D" w:rsidRPr="00814BA6" w:rsidRDefault="004E1B3D" w:rsidP="00767C6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4E1B3D" w:rsidRPr="00814BA6" w:rsidTr="00767C63">
        <w:trPr>
          <w:trHeight w:val="1057"/>
        </w:trPr>
        <w:tc>
          <w:tcPr>
            <w:tcW w:w="814" w:type="dxa"/>
          </w:tcPr>
          <w:p w:rsidR="004E1B3D" w:rsidRPr="00814BA6" w:rsidRDefault="004E1B3D" w:rsidP="00767C6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4E1B3D" w:rsidRPr="00814BA6" w:rsidRDefault="004E1B3D" w:rsidP="00767C6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4E1B3D" w:rsidRPr="00814BA6" w:rsidRDefault="004E1B3D" w:rsidP="00767C6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4E1B3D" w:rsidRPr="00814BA6" w:rsidRDefault="004E1B3D" w:rsidP="00767C6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4E1B3D" w:rsidRPr="00814BA6" w:rsidRDefault="004E1B3D" w:rsidP="00767C6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E1B3D" w:rsidRPr="00814BA6" w:rsidRDefault="004E1B3D" w:rsidP="00767C6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4E1B3D" w:rsidRPr="00EE54EB" w:rsidRDefault="004E1B3D" w:rsidP="004E1B3D">
      <w:pPr>
        <w:pStyle w:val="1"/>
        <w:rPr>
          <w:sz w:val="28"/>
          <w:szCs w:val="28"/>
        </w:rPr>
      </w:pPr>
      <w:r w:rsidRPr="00EE54EB">
        <w:rPr>
          <w:sz w:val="28"/>
          <w:szCs w:val="28"/>
        </w:rPr>
        <w:t>ОСНОВНА ЧАСТИНА:</w:t>
      </w:r>
    </w:p>
    <w:p w:rsidR="004E1B3D" w:rsidRPr="00EE54EB" w:rsidRDefault="004E1B3D" w:rsidP="004E1B3D">
      <w:pPr>
        <w:pStyle w:val="a3"/>
        <w:widowControl w:val="0"/>
        <w:numPr>
          <w:ilvl w:val="0"/>
          <w:numId w:val="6"/>
        </w:numPr>
        <w:tabs>
          <w:tab w:val="left" w:pos="478"/>
          <w:tab w:val="left" w:pos="479"/>
        </w:tabs>
        <w:autoSpaceDE w:val="0"/>
        <w:autoSpaceDN w:val="0"/>
        <w:spacing w:before="31" w:after="3" w:line="240" w:lineRule="auto"/>
        <w:contextualSpacing w:val="0"/>
        <w:rPr>
          <w:b/>
          <w:sz w:val="28"/>
          <w:szCs w:val="28"/>
        </w:rPr>
      </w:pPr>
      <w:r w:rsidRPr="00EE54EB">
        <w:rPr>
          <w:b/>
          <w:sz w:val="28"/>
          <w:szCs w:val="28"/>
        </w:rPr>
        <w:t>Поглиблене вивчення техніки передачі естафети при бігу 4х100</w:t>
      </w:r>
      <w:r w:rsidRPr="00EE54EB">
        <w:rPr>
          <w:b/>
          <w:spacing w:val="-6"/>
          <w:sz w:val="28"/>
          <w:szCs w:val="28"/>
        </w:rPr>
        <w:t xml:space="preserve"> </w:t>
      </w:r>
      <w:r w:rsidRPr="00EE54EB">
        <w:rPr>
          <w:b/>
          <w:sz w:val="28"/>
          <w:szCs w:val="28"/>
        </w:rPr>
        <w:t>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4E1B3D" w:rsidTr="00767C63">
        <w:trPr>
          <w:trHeight w:val="5794"/>
        </w:trPr>
        <w:tc>
          <w:tcPr>
            <w:tcW w:w="8474" w:type="dxa"/>
          </w:tcPr>
          <w:p w:rsidR="004E1B3D" w:rsidRDefault="004E1B3D" w:rsidP="004E1B3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after="72" w:line="228" w:lineRule="exact"/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зі стартовим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положенням:</w:t>
            </w:r>
          </w:p>
          <w:p w:rsidR="004E1B3D" w:rsidRDefault="004E1B3D" w:rsidP="00767C63">
            <w:pPr>
              <w:pStyle w:val="TableParagraph"/>
              <w:ind w:left="315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34202" cy="686562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02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B3D" w:rsidRDefault="004E1B3D" w:rsidP="00767C63">
            <w:pPr>
              <w:pStyle w:val="TableParagraph"/>
              <w:spacing w:before="84"/>
              <w:ind w:left="1993" w:right="1991"/>
              <w:jc w:val="center"/>
              <w:rPr>
                <w:sz w:val="20"/>
              </w:rPr>
            </w:pPr>
            <w:r>
              <w:rPr>
                <w:sz w:val="20"/>
              </w:rPr>
              <w:t>Рис. 35. Стартове положення при передачі естафети</w:t>
            </w:r>
          </w:p>
          <w:p w:rsidR="004E1B3D" w:rsidRDefault="004E1B3D" w:rsidP="00767C63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4E1B3D" w:rsidRDefault="004E1B3D" w:rsidP="004E1B3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розміткою та зонами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передач:</w:t>
            </w:r>
          </w:p>
          <w:p w:rsidR="004E1B3D" w:rsidRDefault="004E1B3D" w:rsidP="00767C63">
            <w:pPr>
              <w:pStyle w:val="TableParagraph"/>
              <w:ind w:left="0"/>
              <w:rPr>
                <w:b/>
                <w:sz w:val="20"/>
              </w:rPr>
            </w:pPr>
          </w:p>
          <w:p w:rsidR="004E1B3D" w:rsidRDefault="004E1B3D" w:rsidP="00767C63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:rsidR="004E1B3D" w:rsidRDefault="004E1B3D" w:rsidP="00767C63">
            <w:pPr>
              <w:pStyle w:val="TableParagraph"/>
              <w:ind w:left="31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06751" cy="623411"/>
                  <wp:effectExtent l="0" t="0" r="0" b="0"/>
                  <wp:docPr id="73" name="image37.png" descr="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51" cy="6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B3D" w:rsidRDefault="004E1B3D" w:rsidP="00767C63">
            <w:pPr>
              <w:pStyle w:val="TableParagraph"/>
              <w:spacing w:before="68"/>
              <w:ind w:left="3221"/>
              <w:rPr>
                <w:sz w:val="20"/>
              </w:rPr>
            </w:pPr>
            <w:r>
              <w:rPr>
                <w:sz w:val="20"/>
              </w:rPr>
              <w:t>Рис. 36. Зони і розмітки</w:t>
            </w:r>
          </w:p>
          <w:p w:rsidR="004E1B3D" w:rsidRDefault="004E1B3D" w:rsidP="00767C63">
            <w:pPr>
              <w:pStyle w:val="TableParagraph"/>
              <w:spacing w:before="32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Палочку необхідно передавати в 20 – метровій зоні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Приймаючий естафету бігун повинен чикати в 10 - метровій зоні розбігу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(прискорення).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Розмітка робиться на доріжці (земле) перед зоною розбігу (прискорення), щоби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показати, коли повинен стартувати приймаючий естафету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бігун.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Розмітка робиться зазвичай 15-25 стоп від місця старту зони розбігу (прискорення)на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стій стороні доріжки, по якій наближається спортсмен, який передає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</w:tc>
        <w:tc>
          <w:tcPr>
            <w:tcW w:w="1381" w:type="dxa"/>
          </w:tcPr>
          <w:p w:rsidR="004E1B3D" w:rsidRDefault="004E1B3D" w:rsidP="00767C6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1B3D" w:rsidRDefault="004E1B3D" w:rsidP="004E1B3D">
      <w:pPr>
        <w:rPr>
          <w:sz w:val="18"/>
        </w:rPr>
        <w:sectPr w:rsidR="004E1B3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4E1B3D" w:rsidTr="00767C63">
        <w:trPr>
          <w:trHeight w:val="6686"/>
        </w:trPr>
        <w:tc>
          <w:tcPr>
            <w:tcW w:w="8474" w:type="dxa"/>
          </w:tcPr>
          <w:p w:rsidR="004E1B3D" w:rsidRDefault="004E1B3D" w:rsidP="00767C63">
            <w:pPr>
              <w:pStyle w:val="TableParagraph"/>
              <w:ind w:left="24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2274323" cy="853154"/>
                  <wp:effectExtent l="0" t="0" r="0" b="0"/>
                  <wp:docPr id="75" name="image38.png" descr="перед з 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23" cy="85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B3D" w:rsidRDefault="004E1B3D" w:rsidP="00767C63">
            <w:pPr>
              <w:pStyle w:val="TableParagraph"/>
              <w:spacing w:before="140"/>
              <w:ind w:left="2825"/>
              <w:rPr>
                <w:sz w:val="20"/>
              </w:rPr>
            </w:pPr>
            <w:r>
              <w:rPr>
                <w:sz w:val="20"/>
              </w:rPr>
              <w:t>Рис. 37. Місце передачі естафети</w:t>
            </w:r>
          </w:p>
          <w:p w:rsidR="004E1B3D" w:rsidRDefault="004E1B3D" w:rsidP="00767C63">
            <w:pPr>
              <w:pStyle w:val="TableParagraph"/>
              <w:spacing w:before="34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Бігуни синхронізують свою швидкість в 30-метровой зоні прискорення 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Оптимальне місце передачі для новачків – це середина 20 - метровій зоні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Більш кваліфіковані спортсмени повинні пересунути місце передачі до останньої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третьої зони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4E1B3D" w:rsidRDefault="004E1B3D" w:rsidP="00767C63">
            <w:pPr>
              <w:pStyle w:val="TableParagraph"/>
              <w:spacing w:before="4" w:line="276" w:lineRule="auto"/>
              <w:rPr>
                <w:sz w:val="20"/>
              </w:rPr>
            </w:pPr>
            <w:r>
              <w:rPr>
                <w:sz w:val="20"/>
              </w:rPr>
              <w:t>Правильна розмітка і планомірне прискорення спортсмена, який приймає естафету є ключем до успішної передачі.</w:t>
            </w:r>
          </w:p>
          <w:p w:rsidR="004E1B3D" w:rsidRDefault="004E1B3D" w:rsidP="00767C63">
            <w:pPr>
              <w:pStyle w:val="TableParagraph"/>
              <w:ind w:left="0"/>
              <w:rPr>
                <w:b/>
                <w:sz w:val="23"/>
              </w:rPr>
            </w:pPr>
          </w:p>
          <w:p w:rsidR="004E1B3D" w:rsidRDefault="004E1B3D" w:rsidP="00767C63">
            <w:pPr>
              <w:pStyle w:val="TableParagraph"/>
              <w:tabs>
                <w:tab w:val="left" w:pos="827"/>
              </w:tabs>
              <w:spacing w:before="1"/>
              <w:ind w:left="827" w:right="485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Ознайомлення спортсменів з підготовкою спортсменів до передачі естафетної палочки</w:t>
            </w:r>
          </w:p>
          <w:p w:rsidR="004E1B3D" w:rsidRDefault="004E1B3D" w:rsidP="00767C63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Спортсмен, який передає естафету наближається з максимальною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швидкістю.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займає положення високого старту (на передній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частині стопи, коліна зігнуті, тулуб нахилений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вперед).</w:t>
            </w:r>
          </w:p>
          <w:p w:rsidR="004E1B3D" w:rsidRDefault="004E1B3D" w:rsidP="004E1B3D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дивиться на розмітку (відмітку) і стартує, коли до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неї наближається спортсмен, який передає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  <w:p w:rsidR="004E1B3D" w:rsidRDefault="004E1B3D" w:rsidP="00767C6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передає естафету біг з оптимальною швидкістю. 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 Відкоригуйте оптимальну позицію для розташування</w:t>
            </w:r>
          </w:p>
          <w:p w:rsidR="004E1B3D" w:rsidRDefault="004E1B3D" w:rsidP="00767C63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розмітки (відмітки).</w:t>
            </w:r>
          </w:p>
        </w:tc>
        <w:tc>
          <w:tcPr>
            <w:tcW w:w="1381" w:type="dxa"/>
          </w:tcPr>
          <w:p w:rsidR="004E1B3D" w:rsidRDefault="004E1B3D" w:rsidP="00767C63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B3D" w:rsidTr="00767C63">
        <w:trPr>
          <w:trHeight w:val="1610"/>
        </w:trPr>
        <w:tc>
          <w:tcPr>
            <w:tcW w:w="8474" w:type="dxa"/>
          </w:tcPr>
          <w:p w:rsidR="004E1B3D" w:rsidRDefault="004E1B3D" w:rsidP="00767C63">
            <w:pPr>
              <w:pStyle w:val="TableParagraph"/>
              <w:ind w:left="465" w:right="102" w:hanging="358"/>
              <w:jc w:val="both"/>
              <w:rPr>
                <w:sz w:val="20"/>
              </w:rPr>
            </w:pPr>
            <w:r>
              <w:rPr>
                <w:sz w:val="20"/>
              </w:rPr>
              <w:t>- Встановіть відмітку і відпрацьовуйте старти з різних вихідних положень (без контакту з землею, з опорою на одну руку або на дві руки, з низького старту.</w:t>
            </w:r>
          </w:p>
          <w:p w:rsidR="004E1B3D" w:rsidRDefault="004E1B3D" w:rsidP="00767C63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Спортсмен, який передає естафету рухається з субмаксимальною швидкістю. Спортсмен, який приймає естафету стартує, коли передаючий наступає на відмітку. Передаючий бігун пробігає крізь коридор.</w:t>
            </w:r>
          </w:p>
          <w:p w:rsidR="004E1B3D" w:rsidRDefault="004E1B3D" w:rsidP="00767C63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 Виконання вправи в групах по чотири людини, передаючи палочку з правої руки в ліву</w:t>
            </w:r>
          </w:p>
          <w:p w:rsidR="004E1B3D" w:rsidRDefault="004E1B3D" w:rsidP="00767C63">
            <w:pPr>
              <w:pStyle w:val="TableParagraph"/>
              <w:spacing w:line="217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– з лівої в праву – з правої в ліву.</w:t>
            </w:r>
          </w:p>
        </w:tc>
        <w:tc>
          <w:tcPr>
            <w:tcW w:w="1381" w:type="dxa"/>
          </w:tcPr>
          <w:p w:rsidR="004E1B3D" w:rsidRDefault="004E1B3D" w:rsidP="00767C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  <w:p w:rsidR="004E1B3D" w:rsidRDefault="004E1B3D" w:rsidP="00767C63">
            <w:pPr>
              <w:pStyle w:val="TableParagraph"/>
              <w:ind w:left="0"/>
              <w:rPr>
                <w:b/>
              </w:rPr>
            </w:pPr>
          </w:p>
          <w:p w:rsidR="004E1B3D" w:rsidRDefault="004E1B3D" w:rsidP="00767C63">
            <w:pPr>
              <w:pStyle w:val="TableParagraph"/>
              <w:ind w:left="0"/>
              <w:rPr>
                <w:b/>
              </w:rPr>
            </w:pPr>
          </w:p>
          <w:p w:rsidR="004E1B3D" w:rsidRDefault="004E1B3D" w:rsidP="00767C63">
            <w:pPr>
              <w:pStyle w:val="TableParagraph"/>
              <w:ind w:left="0"/>
              <w:rPr>
                <w:b/>
              </w:rPr>
            </w:pPr>
          </w:p>
          <w:p w:rsidR="004E1B3D" w:rsidRDefault="004E1B3D" w:rsidP="00767C63">
            <w:pPr>
              <w:pStyle w:val="TableParagraph"/>
              <w:ind w:left="0"/>
              <w:rPr>
                <w:b/>
                <w:sz w:val="29"/>
              </w:rPr>
            </w:pPr>
          </w:p>
          <w:p w:rsidR="004E1B3D" w:rsidRDefault="004E1B3D" w:rsidP="00767C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</w:tbl>
    <w:p w:rsidR="004E1B3D" w:rsidRDefault="004E1B3D" w:rsidP="004E1B3D">
      <w:pPr>
        <w:pStyle w:val="a6"/>
        <w:rPr>
          <w:b/>
          <w:sz w:val="17"/>
        </w:rPr>
      </w:pPr>
    </w:p>
    <w:p w:rsidR="004E1B3D" w:rsidRDefault="004E1B3D" w:rsidP="004E1B3D">
      <w:pPr>
        <w:pStyle w:val="a3"/>
        <w:widowControl w:val="0"/>
        <w:numPr>
          <w:ilvl w:val="0"/>
          <w:numId w:val="6"/>
        </w:numPr>
        <w:tabs>
          <w:tab w:val="left" w:pos="478"/>
          <w:tab w:val="left" w:pos="479"/>
        </w:tabs>
        <w:autoSpaceDE w:val="0"/>
        <w:autoSpaceDN w:val="0"/>
        <w:spacing w:before="91" w:after="2" w:line="240" w:lineRule="auto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бігу з низького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4E1B3D" w:rsidTr="00767C63">
        <w:trPr>
          <w:trHeight w:val="530"/>
        </w:trPr>
        <w:tc>
          <w:tcPr>
            <w:tcW w:w="8046" w:type="dxa"/>
          </w:tcPr>
          <w:p w:rsidR="004E1B3D" w:rsidRDefault="004E1B3D" w:rsidP="00767C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1807" w:type="dxa"/>
          </w:tcPr>
          <w:p w:rsidR="004E1B3D" w:rsidRDefault="004E1B3D" w:rsidP="00767C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– 6 разів х 30 –</w:t>
            </w:r>
          </w:p>
          <w:p w:rsidR="004E1B3D" w:rsidRDefault="004E1B3D" w:rsidP="00767C63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40 м</w:t>
            </w:r>
          </w:p>
        </w:tc>
      </w:tr>
    </w:tbl>
    <w:p w:rsidR="004E1B3D" w:rsidRDefault="004E1B3D" w:rsidP="004E1B3D">
      <w:pPr>
        <w:pStyle w:val="a6"/>
        <w:spacing w:before="9"/>
        <w:rPr>
          <w:b/>
        </w:rPr>
      </w:pPr>
    </w:p>
    <w:p w:rsidR="004E1B3D" w:rsidRDefault="004E1B3D" w:rsidP="004E1B3D">
      <w:pPr>
        <w:pStyle w:val="a3"/>
        <w:widowControl w:val="0"/>
        <w:numPr>
          <w:ilvl w:val="0"/>
          <w:numId w:val="6"/>
        </w:numPr>
        <w:tabs>
          <w:tab w:val="left" w:pos="478"/>
          <w:tab w:val="left" w:pos="479"/>
        </w:tabs>
        <w:autoSpaceDE w:val="0"/>
        <w:autoSpaceDN w:val="0"/>
        <w:spacing w:after="2" w:line="240" w:lineRule="auto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4E1B3D" w:rsidTr="00767C63">
        <w:trPr>
          <w:trHeight w:val="263"/>
        </w:trPr>
        <w:tc>
          <w:tcPr>
            <w:tcW w:w="7763" w:type="dxa"/>
          </w:tcPr>
          <w:p w:rsidR="004E1B3D" w:rsidRDefault="004E1B3D" w:rsidP="00767C6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метання з розбігу.</w:t>
            </w:r>
          </w:p>
        </w:tc>
        <w:tc>
          <w:tcPr>
            <w:tcW w:w="2091" w:type="dxa"/>
          </w:tcPr>
          <w:p w:rsidR="004E1B3D" w:rsidRDefault="004E1B3D" w:rsidP="00767C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:rsidR="004E1B3D" w:rsidRDefault="004E1B3D" w:rsidP="004E1B3D">
      <w:pPr>
        <w:pStyle w:val="a6"/>
        <w:rPr>
          <w:b/>
          <w:sz w:val="23"/>
        </w:rPr>
      </w:pPr>
    </w:p>
    <w:p w:rsidR="004E1B3D" w:rsidRDefault="004E1B3D" w:rsidP="004E1B3D">
      <w:pPr>
        <w:pStyle w:val="a3"/>
        <w:widowControl w:val="0"/>
        <w:numPr>
          <w:ilvl w:val="0"/>
          <w:numId w:val="6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4E1B3D" w:rsidTr="00767C63">
        <w:trPr>
          <w:trHeight w:val="265"/>
        </w:trPr>
        <w:tc>
          <w:tcPr>
            <w:tcW w:w="7763" w:type="dxa"/>
          </w:tcPr>
          <w:p w:rsidR="004E1B3D" w:rsidRDefault="004E1B3D" w:rsidP="00767C63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4E1B3D" w:rsidRDefault="004E1B3D" w:rsidP="00767C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4E1B3D" w:rsidTr="00767C63">
        <w:trPr>
          <w:trHeight w:val="460"/>
        </w:trPr>
        <w:tc>
          <w:tcPr>
            <w:tcW w:w="7763" w:type="dxa"/>
          </w:tcPr>
          <w:p w:rsidR="004E1B3D" w:rsidRDefault="004E1B3D" w:rsidP="00767C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4E1B3D" w:rsidRDefault="004E1B3D" w:rsidP="00767C63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4E1B3D" w:rsidRDefault="004E1B3D" w:rsidP="00767C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4E1B3D" w:rsidTr="00767C63">
        <w:trPr>
          <w:trHeight w:val="263"/>
        </w:trPr>
        <w:tc>
          <w:tcPr>
            <w:tcW w:w="7763" w:type="dxa"/>
          </w:tcPr>
          <w:p w:rsidR="004E1B3D" w:rsidRDefault="004E1B3D" w:rsidP="00767C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4E1B3D" w:rsidRDefault="004E1B3D" w:rsidP="00767C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4E1B3D" w:rsidRDefault="004E1B3D" w:rsidP="004E1B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1B3D" w:rsidRPr="00814BA6" w:rsidRDefault="004E1B3D" w:rsidP="004E1B3D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4E1B3D" w:rsidRPr="00814BA6" w:rsidRDefault="004E1B3D" w:rsidP="004E1B3D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1B3D" w:rsidRPr="002D7336" w:rsidRDefault="004E1B3D" w:rsidP="004E1B3D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передачі естафети при бігу.</w:t>
      </w:r>
    </w:p>
    <w:p w:rsidR="004E1B3D" w:rsidRPr="00BF2FAB" w:rsidRDefault="004E1B3D" w:rsidP="004E1B3D">
      <w:pPr>
        <w:rPr>
          <w:lang w:val="uk-UA"/>
        </w:rPr>
      </w:pPr>
      <w:bookmarkStart w:id="0" w:name="_GoBack"/>
      <w:bookmarkEnd w:id="0"/>
    </w:p>
    <w:p w:rsidR="004E1B3D" w:rsidRDefault="004E1B3D" w:rsidP="00E71D11">
      <w:pPr>
        <w:rPr>
          <w:rFonts w:ascii="Times New Roman" w:hAnsi="Times New Roman" w:cs="Times New Roman"/>
          <w:sz w:val="28"/>
          <w:szCs w:val="28"/>
        </w:rPr>
      </w:pPr>
    </w:p>
    <w:sectPr w:rsidR="004E1B3D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2E2A4441"/>
    <w:multiLevelType w:val="hybridMultilevel"/>
    <w:tmpl w:val="ADBA55D8"/>
    <w:lvl w:ilvl="0" w:tplc="F680126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C49"/>
    <w:rsid w:val="004E1B3D"/>
    <w:rsid w:val="008325B5"/>
    <w:rsid w:val="008A61C9"/>
    <w:rsid w:val="008E7772"/>
    <w:rsid w:val="00B83C49"/>
    <w:rsid w:val="00E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49"/>
  </w:style>
  <w:style w:type="paragraph" w:styleId="1">
    <w:name w:val="heading 1"/>
    <w:basedOn w:val="a"/>
    <w:link w:val="10"/>
    <w:uiPriority w:val="9"/>
    <w:qFormat/>
    <w:rsid w:val="004E1B3D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3C4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3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3C4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1B3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4E1B3D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1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2020-04-12T14:05:00Z</dcterms:created>
  <dcterms:modified xsi:type="dcterms:W3CDTF">2020-05-02T08:18:00Z</dcterms:modified>
</cp:coreProperties>
</file>