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Pr="008C67EE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C67EE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Дослідницькі проекти</w:t>
      </w:r>
      <w:r w:rsidRPr="008C67EE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Творчі проекти</w:t>
      </w:r>
      <w:r w:rsidRPr="008C67EE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Інформаційні проекти</w:t>
      </w:r>
      <w:r w:rsidRPr="008C67EE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Практичні проекти</w:t>
      </w:r>
      <w:r w:rsidRPr="008C67EE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C67EE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C67EE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537220" w:rsidRPr="008C67EE" w:rsidRDefault="00537220" w:rsidP="00537220">
      <w:pPr>
        <w:spacing w:after="0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8C67EE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 w:rsidRPr="008C67EE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8C67EE">
        <w:rPr>
          <w:rFonts w:ascii="Times New Roman" w:hAnsi="Times New Roman" w:cs="Times New Roman"/>
          <w:b/>
          <w:sz w:val="28"/>
        </w:rPr>
        <w:t xml:space="preserve"> за однією з тем: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3B2B">
        <w:rPr>
          <w:rFonts w:ascii="Times New Roman" w:hAnsi="Times New Roman" w:cs="Times New Roman"/>
          <w:color w:val="000000"/>
          <w:sz w:val="28"/>
          <w:szCs w:val="28"/>
        </w:rPr>
        <w:t>1. Дифузія та її значення.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3B2B">
        <w:rPr>
          <w:rFonts w:ascii="Times New Roman" w:hAnsi="Times New Roman" w:cs="Times New Roman"/>
          <w:color w:val="000000"/>
          <w:sz w:val="28"/>
          <w:szCs w:val="28"/>
        </w:rPr>
        <w:t>2. Глобальне потепління: чи є загроза?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3B2B">
        <w:rPr>
          <w:rFonts w:ascii="Times New Roman" w:hAnsi="Times New Roman" w:cs="Times New Roman"/>
          <w:color w:val="000000"/>
          <w:sz w:val="28"/>
          <w:szCs w:val="28"/>
        </w:rPr>
        <w:t>3. Вологість і температура повітря у приміщеннях,</w:t>
      </w:r>
      <w:r w:rsidRPr="00003B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3B2B">
        <w:rPr>
          <w:rFonts w:ascii="Times New Roman" w:hAnsi="Times New Roman" w:cs="Times New Roman"/>
          <w:color w:val="000000"/>
          <w:sz w:val="28"/>
          <w:szCs w:val="28"/>
        </w:rPr>
        <w:t>способи збереження тепла.</w:t>
      </w:r>
    </w:p>
    <w:p w:rsidR="009D0382" w:rsidRPr="008C67EE" w:rsidRDefault="009D0382" w:rsidP="009D0382">
      <w:pPr>
        <w:pStyle w:val="a3"/>
        <w:ind w:left="709" w:hanging="283"/>
        <w:rPr>
          <w:rFonts w:ascii="Times New Roman" w:hAnsi="Times New Roman" w:cs="Times New Roman"/>
          <w:sz w:val="32"/>
          <w:szCs w:val="28"/>
        </w:rPr>
      </w:pPr>
      <w:r w:rsidRPr="008C67EE">
        <w:rPr>
          <w:rFonts w:ascii="Times New Roman" w:hAnsi="Times New Roman" w:cs="Times New Roman"/>
          <w:b/>
          <w:i/>
          <w:sz w:val="28"/>
          <w:szCs w:val="24"/>
        </w:rPr>
        <w:t>Теми рефератів і повідомлень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1. Адіабатний процес у природі, техніці.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2. Аномальні властивості води.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3. «Жива» і «мертва» вода.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4. Капілярні явища в ґрунті.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5. Чому з’являються тріщини на стінах</w:t>
      </w:r>
      <w:r w:rsidRPr="00003B2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003B2B">
        <w:rPr>
          <w:rFonts w:ascii="Times New Roman" w:hAnsi="Times New Roman" w:cs="Times New Roman"/>
          <w:color w:val="000000"/>
          <w:sz w:val="28"/>
          <w:szCs w:val="24"/>
        </w:rPr>
        <w:t>будинків. Як запобігти їх появі.</w:t>
      </w:r>
    </w:p>
    <w:p w:rsidR="00003B2B" w:rsidRDefault="00003B2B" w:rsidP="009D0382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</w:p>
    <w:p w:rsidR="00003B2B" w:rsidRDefault="00003B2B" w:rsidP="009D0382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</w:p>
    <w:p w:rsidR="00003B2B" w:rsidRDefault="00003B2B" w:rsidP="009D0382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</w:p>
    <w:p w:rsidR="009D0382" w:rsidRPr="008C67EE" w:rsidRDefault="009D0382" w:rsidP="009D0382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r w:rsidRPr="008C67EE">
        <w:rPr>
          <w:rFonts w:ascii="Times New Roman" w:hAnsi="Times New Roman" w:cs="Times New Roman"/>
          <w:b/>
          <w:i/>
          <w:sz w:val="28"/>
          <w:szCs w:val="24"/>
        </w:rPr>
        <w:t>Теми експериментальних досліджень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1. Залежність температури кипіння від зовнішнього</w:t>
      </w:r>
      <w:r w:rsidRPr="00003B2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003B2B">
        <w:rPr>
          <w:rFonts w:ascii="Times New Roman" w:hAnsi="Times New Roman" w:cs="Times New Roman"/>
          <w:color w:val="000000"/>
          <w:sz w:val="28"/>
          <w:szCs w:val="24"/>
        </w:rPr>
        <w:t>тиску, наявності домішок тощо.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2. Вирощування кристалів і вивчення</w:t>
      </w:r>
      <w:r w:rsidRPr="00003B2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003B2B">
        <w:rPr>
          <w:rFonts w:ascii="Times New Roman" w:hAnsi="Times New Roman" w:cs="Times New Roman"/>
          <w:color w:val="000000"/>
          <w:sz w:val="28"/>
          <w:szCs w:val="24"/>
        </w:rPr>
        <w:t>їх фізичних властивостей.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3. Дослідження капілярних явищ.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4. Залежність швидкості випаровування води від різних факторів.</w:t>
      </w:r>
    </w:p>
    <w:p w:rsidR="008C67EE" w:rsidRPr="008C67EE" w:rsidRDefault="008C67EE" w:rsidP="009D0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C67EE">
        <w:rPr>
          <w:rFonts w:ascii="Times New Roman" w:hAnsi="Times New Roman" w:cs="Times New Roman"/>
          <w:b/>
          <w:i/>
          <w:sz w:val="28"/>
        </w:rPr>
        <w:t>Етапи виконання проектів: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1. </w:t>
      </w:r>
      <w:r w:rsidRPr="008C67EE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</w:t>
      </w:r>
      <w:r w:rsidRPr="008C67EE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</w:t>
      </w:r>
      <w:bookmarkStart w:id="0" w:name="_GoBack"/>
      <w:bookmarkEnd w:id="0"/>
      <w:r w:rsidRPr="008C67EE">
        <w:rPr>
          <w:rFonts w:ascii="Times New Roman" w:hAnsi="Times New Roman" w:cs="Times New Roman"/>
          <w:sz w:val="28"/>
        </w:rPr>
        <w:t>ає мету і завдання проекту, розробляє план роботи, шукає необхідну для початку проектування інформацію.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2. </w:t>
      </w:r>
      <w:r w:rsidRPr="008C67EE">
        <w:rPr>
          <w:rFonts w:ascii="Times New Roman" w:hAnsi="Times New Roman" w:cs="Times New Roman"/>
          <w:sz w:val="28"/>
          <w:u w:val="single"/>
        </w:rPr>
        <w:t>Пошуковий.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3. </w:t>
      </w:r>
      <w:r w:rsidRPr="008C67EE">
        <w:rPr>
          <w:rFonts w:ascii="Times New Roman" w:hAnsi="Times New Roman" w:cs="Times New Roman"/>
          <w:sz w:val="28"/>
          <w:u w:val="single"/>
        </w:rPr>
        <w:t>Підсумковий.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4. </w:t>
      </w:r>
      <w:r w:rsidRPr="008C67EE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Pr="008C67EE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C67EE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Вступ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lastRenderedPageBreak/>
        <w:t>План моєї роботи (вказати час виконання і перерахувати усі проміжні етапи):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C67EE">
        <w:rPr>
          <w:rFonts w:ascii="Times New Roman" w:hAnsi="Times New Roman" w:cs="Times New Roman"/>
          <w:sz w:val="28"/>
        </w:rPr>
        <w:t>що.............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C67EE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C67EE">
        <w:rPr>
          <w:rFonts w:ascii="Times New Roman" w:hAnsi="Times New Roman" w:cs="Times New Roman"/>
          <w:sz w:val="28"/>
        </w:rPr>
        <w:t>що....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C67EE">
        <w:rPr>
          <w:rFonts w:ascii="Times New Roman" w:hAnsi="Times New Roman" w:cs="Times New Roman"/>
          <w:sz w:val="28"/>
        </w:rPr>
        <w:t>що</w:t>
      </w:r>
      <w:proofErr w:type="spellEnd"/>
      <w:r w:rsidRPr="008C67EE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C67EE" w:rsidRDefault="00F641A5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003B2B"/>
    <w:rsid w:val="00150057"/>
    <w:rsid w:val="00164EFD"/>
    <w:rsid w:val="002C0E21"/>
    <w:rsid w:val="00412CDC"/>
    <w:rsid w:val="004A7E6F"/>
    <w:rsid w:val="00537220"/>
    <w:rsid w:val="005C54FB"/>
    <w:rsid w:val="00807502"/>
    <w:rsid w:val="008C67EE"/>
    <w:rsid w:val="009D0382"/>
    <w:rsid w:val="00F24C7B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3116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7</cp:revision>
  <dcterms:created xsi:type="dcterms:W3CDTF">2020-03-24T14:23:00Z</dcterms:created>
  <dcterms:modified xsi:type="dcterms:W3CDTF">2020-05-05T09:05:00Z</dcterms:modified>
</cp:coreProperties>
</file>