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8A5" w:rsidRDefault="00B858A5" w:rsidP="00B858A5">
      <w:pPr>
        <w:pStyle w:val="a3"/>
        <w:ind w:firstLine="567"/>
        <w:rPr>
          <w:rStyle w:val="a4"/>
          <w:rFonts w:ascii="Verdana" w:hAnsi="Verdana"/>
          <w:color w:val="000000"/>
          <w:sz w:val="16"/>
          <w:szCs w:val="16"/>
        </w:rPr>
      </w:pPr>
    </w:p>
    <w:p w:rsidR="00B858A5" w:rsidRPr="00B858A5" w:rsidRDefault="00B858A5" w:rsidP="00B858A5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Дата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уроку</w:t>
      </w:r>
      <w:proofErr w:type="gram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8662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  <w:proofErr w:type="gramEnd"/>
      <w:r w:rsidR="00D8662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07</w:t>
      </w:r>
      <w:r w:rsidR="008F65D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.05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.2020</w:t>
      </w:r>
    </w:p>
    <w:p w:rsidR="00B858A5" w:rsidRPr="00B858A5" w:rsidRDefault="00B858A5" w:rsidP="00B858A5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Група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М-6</w:t>
      </w:r>
    </w:p>
    <w:p w:rsidR="00B858A5" w:rsidRPr="00B858A5" w:rsidRDefault="00B858A5" w:rsidP="00B858A5">
      <w:pPr>
        <w:spacing w:after="0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Професія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муляр</w:t>
      </w:r>
    </w:p>
    <w:p w:rsidR="00B858A5" w:rsidRPr="00B858A5" w:rsidRDefault="00B858A5" w:rsidP="00B858A5">
      <w:pPr>
        <w:spacing w:after="0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Майстер в/н: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Шкарупета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Л.А.  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вайбер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 0679821398  </w:t>
      </w:r>
    </w:p>
    <w:p w:rsidR="00B858A5" w:rsidRPr="00B858A5" w:rsidRDefault="00B858A5" w:rsidP="00B858A5">
      <w:pPr>
        <w:spacing w:after="0"/>
        <w:rPr>
          <w:rFonts w:ascii="Helvetica" w:eastAsia="Calibri" w:hAnsi="Helvetica" w:cs="Helvetica"/>
          <w:color w:val="222222"/>
          <w:sz w:val="21"/>
          <w:szCs w:val="21"/>
          <w:shd w:val="clear" w:color="auto" w:fill="FFFFFF"/>
          <w:lang w:val="uk-UA"/>
        </w:rPr>
      </w:pP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ел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пошта</w:t>
      </w:r>
      <w:r w:rsidRPr="00B858A5">
        <w:rPr>
          <w:rFonts w:ascii="Helvetica" w:eastAsia="Calibri" w:hAnsi="Helvetica" w:cs="Helvetica"/>
          <w:color w:val="222222"/>
          <w:sz w:val="21"/>
          <w:szCs w:val="21"/>
          <w:shd w:val="clear" w:color="auto" w:fill="FFFFFF"/>
          <w:lang w:val="uk-UA"/>
        </w:rPr>
        <w:t xml:space="preserve"> </w:t>
      </w:r>
      <w:hyperlink r:id="rId7" w:history="1">
        <w:r w:rsidRPr="00B858A5">
          <w:rPr>
            <w:rFonts w:ascii="Helvetica" w:eastAsia="Calibri" w:hAnsi="Helvetica" w:cs="Helvetica"/>
            <w:color w:val="0000FF" w:themeColor="hyperlink"/>
            <w:sz w:val="21"/>
            <w:szCs w:val="21"/>
            <w:u w:val="single"/>
            <w:shd w:val="clear" w:color="auto" w:fill="FFFFFF"/>
          </w:rPr>
          <w:t>skarupetalilia@gmail.com</w:t>
        </w:r>
      </w:hyperlink>
    </w:p>
    <w:p w:rsidR="00B858A5" w:rsidRPr="00B858A5" w:rsidRDefault="00B858A5" w:rsidP="00B858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B858A5" w:rsidRPr="00B858A5" w:rsidRDefault="00D86626" w:rsidP="00B858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Урок № 3</w:t>
      </w:r>
    </w:p>
    <w:p w:rsidR="00B858A5" w:rsidRPr="00B858A5" w:rsidRDefault="00B858A5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86626" w:rsidRDefault="00B858A5" w:rsidP="00B858A5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Тема уроку:</w:t>
      </w:r>
      <w:r w:rsidR="00D8662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Виконання кладки перетину</w:t>
      </w:r>
      <w:r w:rsidR="00202A9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примикань </w:t>
      </w:r>
      <w:r w:rsidR="00D8662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ст</w:t>
      </w:r>
      <w:r w:rsidR="00202A9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 за однорядною системою</w:t>
      </w:r>
      <w:r w:rsidR="00D8662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перев’язки швів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Мета уроку: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B858A5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Навчальна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Закріплення умінь та знань для розвитку навчальних,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навчально-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виробничих задач  при </w:t>
      </w:r>
      <w:r w:rsidR="00D8662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виконанні кладки перетину</w:t>
      </w:r>
      <w:r w:rsidR="00202A9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примикань</w:t>
      </w:r>
      <w:r w:rsidR="00D8662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</w:t>
      </w:r>
      <w:r w:rsidR="00202A9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тін за однорядною  системою</w:t>
      </w:r>
      <w:r w:rsidR="00D8662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перев’язки швів</w:t>
      </w:r>
      <w:r w:rsidR="008F65D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B858A5" w:rsidRPr="00B858A5" w:rsidRDefault="00B858A5" w:rsidP="00B858A5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Виховна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–  виховати творче відношення до праці і навчання  при </w:t>
      </w:r>
      <w:r w:rsidR="00D8662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виконанні кладки перетину</w:t>
      </w:r>
      <w:r w:rsidR="00202A9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примикань</w:t>
      </w:r>
      <w:r w:rsidR="00D8662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</w:t>
      </w:r>
      <w:r w:rsidR="00202A9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тін за однорядною системою </w:t>
      </w:r>
      <w:r w:rsidR="00D8662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перев’язки швів</w:t>
      </w:r>
    </w:p>
    <w:p w:rsidR="00107F20" w:rsidRDefault="00B858A5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Розвиваюча</w:t>
      </w:r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 розвити  свідому трудову дисципліну при </w:t>
      </w:r>
      <w:r w:rsidR="00D8662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виконанні кладки перетину</w:t>
      </w:r>
      <w:r w:rsidR="00202A9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примикань </w:t>
      </w:r>
      <w:r w:rsidR="00D8662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</w:t>
      </w:r>
      <w:r w:rsidR="00202A9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тін за однорядною  системою </w:t>
      </w:r>
      <w:r w:rsidR="00D8662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перев’язки швів</w:t>
      </w:r>
    </w:p>
    <w:p w:rsidR="00107F20" w:rsidRDefault="00107F20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B858A5" w:rsidRDefault="00B858A5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Дидактичне</w:t>
      </w:r>
      <w:r w:rsidRPr="00B858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забезпечення</w:t>
      </w:r>
      <w:proofErr w:type="spellEnd"/>
      <w:r w:rsidRPr="00B858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уроку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B858A5" w:rsidRPr="00B858A5" w:rsidRDefault="00B858A5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артк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завдання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для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повторення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пройденого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алу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опорни</w:t>
      </w:r>
      <w:r w:rsidR="000049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й  конспект,  </w:t>
      </w:r>
      <w:r w:rsidR="00FB457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інструкційно-технологічна карта, </w:t>
      </w:r>
      <w:r w:rsidR="000049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картка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–завдання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для закріплення нового матеріалу</w:t>
      </w:r>
      <w:r w:rsidR="008548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відеоролик</w:t>
      </w:r>
      <w:r w:rsidR="00FB457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</w:p>
    <w:p w:rsidR="00B858A5" w:rsidRPr="00B858A5" w:rsidRDefault="00B858A5" w:rsidP="00B858A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                                     </w:t>
      </w: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Структура уроку:</w:t>
      </w:r>
    </w:p>
    <w:p w:rsidR="00B858A5" w:rsidRPr="00B858A5" w:rsidRDefault="00B858A5" w:rsidP="00B858A5">
      <w:pPr>
        <w:numPr>
          <w:ilvl w:val="0"/>
          <w:numId w:val="2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Повторення пройденого матеріалу 8.00 – 9.30: </w:t>
      </w:r>
    </w:p>
    <w:p w:rsidR="00D86626" w:rsidRPr="00D86626" w:rsidRDefault="00B858A5" w:rsidP="007D4F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Для  відновлення опорних знань та  усвідомленого формування вмінь та н</w:t>
      </w:r>
      <w:r w:rsidR="00107F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авичок необхідно </w:t>
      </w:r>
      <w:r w:rsidR="007D4F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описати  технологічний пр</w:t>
      </w:r>
      <w:r w:rsidR="00D8662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оцес виконання мурування кута в 1; 1.5;2;2.5 цеглини</w:t>
      </w:r>
    </w:p>
    <w:p w:rsidR="00D86626" w:rsidRPr="00D86626" w:rsidRDefault="00D86626" w:rsidP="00D86626">
      <w:pPr>
        <w:spacing w:after="0" w:line="240" w:lineRule="auto"/>
        <w:jc w:val="center"/>
        <w:textAlignment w:val="baseline"/>
        <w:rPr>
          <w:rFonts w:ascii="Verdana" w:hAnsi="Verdana"/>
          <w:b/>
          <w:bCs/>
          <w:i/>
          <w:noProof/>
          <w:color w:val="000000"/>
          <w:sz w:val="16"/>
          <w:szCs w:val="16"/>
          <w:lang w:val="uk-UA" w:eastAsia="ru-RU"/>
        </w:rPr>
      </w:pPr>
      <w:r w:rsidRPr="00D86626">
        <w:rPr>
          <w:i/>
          <w:noProof/>
          <w:lang w:eastAsia="ru-RU"/>
        </w:rPr>
        <w:drawing>
          <wp:inline distT="0" distB="0" distL="0" distR="0" wp14:anchorId="0F4B3701" wp14:editId="5389D2F7">
            <wp:extent cx="4333875" cy="2333625"/>
            <wp:effectExtent l="0" t="0" r="9525" b="9525"/>
            <wp:docPr id="4" name="Рисунок 4" descr="https://studfile.net/html/2706/1878/html_iNIgw2x2MA.I1ET/img-8ApeW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tudfile.net/html/2706/1878/html_iNIgw2x2MA.I1ET/img-8ApeWC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8A5" w:rsidRPr="007D4F45" w:rsidRDefault="00B858A5" w:rsidP="007D4F45">
      <w:pPr>
        <w:spacing w:after="0" w:line="240" w:lineRule="auto"/>
        <w:textAlignment w:val="baseline"/>
        <w:rPr>
          <w:noProof/>
          <w:lang w:val="uk-UA" w:eastAsia="ru-RU"/>
        </w:rPr>
      </w:pPr>
    </w:p>
    <w:p w:rsidR="00B858A5" w:rsidRPr="00B858A5" w:rsidRDefault="00B858A5" w:rsidP="00B858A5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П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яснення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нового матеріалу    9.30 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- 1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3.00</w:t>
      </w:r>
    </w:p>
    <w:p w:rsidR="00B858A5" w:rsidRPr="00B858A5" w:rsidRDefault="00B858A5" w:rsidP="00B858A5">
      <w:pPr>
        <w:spacing w:after="0" w:line="240" w:lineRule="auto"/>
        <w:ind w:left="90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B858A5" w:rsidRDefault="00B858A5" w:rsidP="00B858A5">
      <w:pPr>
        <w:numPr>
          <w:ilvl w:val="1"/>
          <w:numId w:val="3"/>
        </w:numPr>
        <w:spacing w:after="0" w:line="240" w:lineRule="auto"/>
        <w:ind w:left="1245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Інструктаж з ОП та БЖД  </w:t>
      </w:r>
    </w:p>
    <w:p w:rsidR="00B858A5" w:rsidRPr="00B858A5" w:rsidRDefault="00B858A5" w:rsidP="00B858A5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tbl>
      <w:tblPr>
        <w:tblW w:w="4400" w:type="pct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32"/>
      </w:tblGrid>
      <w:tr w:rsidR="00D00A2E" w:rsidRPr="00D00A2E" w:rsidTr="00D00A2E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hideMark/>
          </w:tcPr>
          <w:p w:rsidR="00D00A2E" w:rsidRPr="00D00A2E" w:rsidRDefault="00D00A2E" w:rsidP="00D00A2E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Безпека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виробництві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забезпечується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точ</w:t>
            </w:r>
            <w:r w:rsidR="00D866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proofErr w:type="spellEnd"/>
            <w:r w:rsidR="00D8662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ому</w:t>
            </w:r>
            <w:proofErr w:type="gramEnd"/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дотриманні</w:t>
            </w:r>
            <w:proofErr w:type="spellEnd"/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правил 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виконання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робіт</w:t>
            </w:r>
            <w:proofErr w:type="spellEnd"/>
          </w:p>
          <w:p w:rsidR="00D00A2E" w:rsidRPr="00D00A2E" w:rsidRDefault="00D00A2E" w:rsidP="00D00A2E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інструменти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й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пристосування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необхідно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використовувати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відповідно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їхнього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призначення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Перед </w:t>
            </w:r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роботою</w:t>
            </w:r>
            <w:proofErr w:type="spellEnd"/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пересвідчитись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інструменти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справні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правильно й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міцно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насаджені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ручки,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робочі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поверхні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інструментів</w:t>
            </w:r>
            <w:proofErr w:type="spellEnd"/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івні</w:t>
            </w:r>
            <w:proofErr w:type="spellEnd"/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без </w:t>
            </w:r>
            <w:proofErr w:type="spellStart"/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заусенц</w:t>
            </w:r>
            <w:proofErr w:type="spellEnd"/>
            <w:r w:rsidR="00CD34D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в;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ушкоджені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деформовані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</w:t>
            </w:r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струменти</w:t>
            </w:r>
            <w:proofErr w:type="spellEnd"/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використовувати</w:t>
            </w:r>
            <w:proofErr w:type="spellEnd"/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</w:t>
            </w:r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можна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D00A2E" w:rsidRPr="00D00A2E" w:rsidRDefault="00D00A2E" w:rsidP="00D00A2E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Муляр повинен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працювати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рукавицях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</w:t>
            </w:r>
            <w:proofErr w:type="spellEnd"/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охороняють</w:t>
            </w:r>
            <w:proofErr w:type="spellEnd"/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шкіру</w:t>
            </w:r>
            <w:proofErr w:type="spellEnd"/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</w:t>
            </w:r>
            <w:proofErr w:type="spellEnd"/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натирання.</w:t>
            </w:r>
          </w:p>
          <w:p w:rsidR="00D00A2E" w:rsidRPr="00D00A2E" w:rsidRDefault="00C919D5" w:rsidP="00D00A2E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19D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Це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ментну кладку виконують на  інвентарному</w:t>
            </w:r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ри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штуванні</w:t>
            </w:r>
            <w:r w:rsidRPr="00C919D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або настилу лісів. Ліс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</w:t>
            </w:r>
            <w:r w:rsidRPr="00C919D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й </w:t>
            </w:r>
            <w:proofErr w:type="spellStart"/>
            <w:r w:rsidRPr="00C919D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подмост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встановлюють на очищені, вирівняні поверхні. </w:t>
            </w:r>
            <w:r w:rsidRPr="00C919D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Особлив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</w:t>
            </w:r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увагу приділяють тому, щоб стійки трубчастих лісів були правильно встановлені на ґрунт,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ґрунт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повинен бути щільно втрамбований.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Забороняється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встановлювати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ійки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ґрунт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не очищений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снігу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й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льоду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Для </w:t>
            </w:r>
            <w:proofErr w:type="spellStart"/>
            <w:proofErr w:type="gram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івномірного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розподілу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тиску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під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стійки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укладають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дерев'яні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підб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ивки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перпендикулярно </w:t>
            </w:r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возведеній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стіні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(одн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підбивка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стійки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Ліс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</w:t>
            </w:r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й подмости не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можна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перевантажувати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</w:t>
            </w:r>
            <w:proofErr w:type="gram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іалами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понад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установлену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даної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конструкці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ї</w:t>
            </w:r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розрахункового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навантаження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Слід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уникати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концентрації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матеріалів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одному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місці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Матеріали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укладають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так,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щоб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вони не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заважали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проходу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робітників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транспортуванню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матеріалів</w:t>
            </w:r>
            <w:proofErr w:type="spellEnd"/>
          </w:p>
          <w:p w:rsidR="00D00A2E" w:rsidRPr="00D00A2E" w:rsidRDefault="00D00A2E" w:rsidP="00D00A2E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Між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штабелями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матеріалів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іною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залишають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робочий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прохід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шириною не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менш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60см.</w:t>
            </w:r>
          </w:p>
          <w:p w:rsidR="00D00A2E" w:rsidRPr="00D00A2E" w:rsidRDefault="00D00A2E" w:rsidP="00D00A2E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Настили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інвентарних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щитів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зшитих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планками, на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лісах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риштованні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повинні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бути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івними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й без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щілин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Зазор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між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іною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споруджуваного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будинку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й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робочим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настилом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риштовання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повинен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перевищувати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5див.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Цей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зазор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потрібний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того,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щоб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вилучивши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схил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нижче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риштовання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можна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було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перев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ірити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вертикальність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возводимой кладки</w:t>
            </w:r>
          </w:p>
          <w:p w:rsidR="00D00A2E" w:rsidRPr="00D00A2E" w:rsidRDefault="00C919D5" w:rsidP="00D00A2E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настили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лісів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ришт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вання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висот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ою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більш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1,1м, за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винятком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ришт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суцільного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обгороджують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поруччям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висотою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менш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1,1м. Вони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складаються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зі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ійок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прикріплених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них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із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внутрішньої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сторони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(не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менш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трьох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горизонтальних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елементів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бортової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дошки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висотою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150мм,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установлюваної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впритул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настилу,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проміжного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елемента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поручня</w:t>
            </w:r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Якщо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поручень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виготовлений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дошки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її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ібно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бстругати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Бортову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дошку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ставлять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того,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щоб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допустити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падіння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яких-небудь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предметів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риштовання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Для </w:t>
            </w:r>
            <w:proofErr w:type="spellStart"/>
            <w:proofErr w:type="gram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ідйому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робітників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подмости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встановлюють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драбини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огородженнями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поруччям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).</w:t>
            </w:r>
          </w:p>
          <w:p w:rsidR="00D00A2E" w:rsidRPr="00D00A2E" w:rsidRDefault="00C919D5" w:rsidP="00D00A2E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 станом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лісів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ришт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вання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з'єднань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proofErr w:type="gram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</w:t>
            </w:r>
            <w:proofErr w:type="gram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іплень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настилу й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огороджень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установлюють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систематичне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спостереження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Щодня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ісля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закінчення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роботи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подмости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очищають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сміття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й перед початком,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зміни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їх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перевіряють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майстер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керує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відповідною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ділянкою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робіт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даному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об'єкті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і бригадир</w:t>
            </w:r>
          </w:p>
          <w:p w:rsidR="00D00A2E" w:rsidRPr="00D00A2E" w:rsidRDefault="00C919D5" w:rsidP="00D00A2E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Цеглу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іднімають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поверхи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мости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ліс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</w:t>
            </w:r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), як правило, пакетами на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піддонах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допомогою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футлярів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виключають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випадання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цегл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У контейнерах і пакетах без </w:t>
            </w:r>
            <w:proofErr w:type="spellStart"/>
            <w:proofErr w:type="gram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іддонів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допускається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піднімати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цегли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лише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допомогою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захоплень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забезпечують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безпеку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 за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умови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застосування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пристосувань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обгороджують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пакет).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Пристосування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</w:t>
            </w:r>
            <w:proofErr w:type="spellStart"/>
            <w:proofErr w:type="gram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ідйому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цегли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футляри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захоплення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повинні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мати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обладнання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запобігають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мимовільне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розкриття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цих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обладнань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під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час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підйому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Забороняється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скидати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поверхів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порожні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футляри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захоплення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proofErr w:type="gram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іддони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;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їх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опускають</w:t>
            </w:r>
            <w:proofErr w:type="spellEnd"/>
            <w:r w:rsidR="00D00A2E"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краном</w:t>
            </w:r>
          </w:p>
          <w:p w:rsidR="00D00A2E" w:rsidRPr="00D00A2E" w:rsidRDefault="00D00A2E" w:rsidP="00D00A2E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Кладку будь-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якого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ярусу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виконують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так,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щоб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рівень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її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після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кожного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перемощування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риштовання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був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70див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вище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рівня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робочого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настилу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перекриття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Нижче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цього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івня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муляри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працюють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запобіжних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поясах,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які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пристібають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конструкцій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периметр кладки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обгороджують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захисними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сітками</w:t>
            </w:r>
            <w:proofErr w:type="spellEnd"/>
          </w:p>
          <w:p w:rsidR="00C919D5" w:rsidRDefault="00D00A2E" w:rsidP="00C919D5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інах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можна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залишати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матеріали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інструменти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будівельне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сміття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тому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вони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можуть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</w:t>
            </w:r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пасти на людей, </w:t>
            </w:r>
            <w:proofErr w:type="spellStart"/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</w:t>
            </w:r>
            <w:proofErr w:type="spellEnd"/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перебувають</w:t>
            </w:r>
            <w:proofErr w:type="spellEnd"/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низу</w:t>
            </w:r>
          </w:p>
          <w:p w:rsidR="00D00A2E" w:rsidRPr="00D00A2E" w:rsidRDefault="00D00A2E" w:rsidP="00C919D5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Карнизи, що виступають за площину стіни більш ніж на 30див, викладають із зовнішніх лісів або з інвентарного випускного риштовання, ширина настилу яких повинна бути на 60див більш ширини карниза. 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цьому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іали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розташовують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внутрішніх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настилах, а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муляри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рацюють</w:t>
            </w:r>
            <w:proofErr w:type="spellEnd"/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перебуваючи</w:t>
            </w:r>
            <w:proofErr w:type="spellEnd"/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зовнішніх 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лісах</w:t>
            </w:r>
            <w:proofErr w:type="spellEnd"/>
          </w:p>
          <w:p w:rsidR="00D00A2E" w:rsidRPr="00D00A2E" w:rsidRDefault="00D00A2E" w:rsidP="00D00A2E">
            <w:pPr>
              <w:spacing w:before="100" w:beforeAutospacing="1" w:after="100" w:afterAutospacing="1" w:line="240" w:lineRule="auto"/>
              <w:ind w:firstLine="2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0A2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F564D7B" wp14:editId="4CE726D9">
                  <wp:extent cx="2085975" cy="2333625"/>
                  <wp:effectExtent l="0" t="0" r="9525" b="9525"/>
                  <wp:docPr id="2" name="Рисунок 2" descr="Захисні козирки: а - схема кріплення кронштейна, б - схема установки козирка й навіси; 1 - кронштейн, 2 - дошка, 3 - сталевий гак, 4 - козирок, 5 наві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Захисні козирки: а - схема кріплення кронштейна, б - схема установки козирка й навіси; 1 - кронштейн, 2 - дошка, 3 - сталевий гак, 4 - козирок, 5 наві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0A2E" w:rsidRPr="00D00A2E" w:rsidRDefault="00D00A2E" w:rsidP="00D00A2E">
            <w:pPr>
              <w:spacing w:before="100" w:beforeAutospacing="1" w:after="100" w:afterAutospacing="1" w:line="240" w:lineRule="auto"/>
              <w:ind w:firstLine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0A2E">
              <w:rPr>
                <w:rFonts w:ascii="Times New Roman" w:eastAsia="Times New Roman" w:hAnsi="Times New Roman" w:cs="Times New Roman"/>
                <w:b/>
                <w:bCs/>
                <w:color w:val="666666"/>
                <w:sz w:val="28"/>
                <w:szCs w:val="28"/>
                <w:lang w:eastAsia="ru-RU"/>
              </w:rPr>
              <w:t xml:space="preserve">Рис. 76.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b/>
                <w:bCs/>
                <w:color w:val="666666"/>
                <w:sz w:val="28"/>
                <w:szCs w:val="28"/>
                <w:lang w:eastAsia="ru-RU"/>
              </w:rPr>
              <w:t>Захисні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b/>
                <w:bCs/>
                <w:color w:val="666666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b/>
                <w:bCs/>
                <w:color w:val="666666"/>
                <w:sz w:val="28"/>
                <w:szCs w:val="28"/>
                <w:lang w:eastAsia="ru-RU"/>
              </w:rPr>
              <w:t>козирки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b/>
                <w:bCs/>
                <w:color w:val="666666"/>
                <w:sz w:val="28"/>
                <w:szCs w:val="28"/>
                <w:lang w:eastAsia="ru-RU"/>
              </w:rPr>
              <w:t>: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а - схема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іплення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кронштейна, б - схема установки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козирка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й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навіси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1 - кронштейн, 2 -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дошка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3 -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сталевий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гак, 4 -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козирок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5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навіс</w:t>
            </w:r>
            <w:proofErr w:type="spellEnd"/>
          </w:p>
          <w:p w:rsidR="00D00A2E" w:rsidRPr="00D00A2E" w:rsidRDefault="00D00A2E" w:rsidP="00D00A2E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клад</w:t>
            </w:r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ці</w:t>
            </w:r>
            <w:proofErr w:type="spellEnd"/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End"/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</w:t>
            </w:r>
            <w:proofErr w:type="spellEnd"/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висотою</w:t>
            </w:r>
            <w:proofErr w:type="spellEnd"/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більш</w:t>
            </w:r>
            <w:proofErr w:type="spellEnd"/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7м по </w:t>
            </w:r>
            <w:proofErr w:type="spellStart"/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</w:t>
            </w:r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ьому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периметру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будинку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влаштовують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зовнішні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інвентарні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захисні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козирки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вигляді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настилу на кронштейнах (мал. 76).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Кронштейни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D00A2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1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навішують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сталеві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гаки </w:t>
            </w:r>
            <w:r w:rsidRPr="00D00A2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3,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забиті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кладку в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міру</w:t>
            </w:r>
            <w:proofErr w:type="spellEnd"/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її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зведення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Ширина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козирка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менше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1,5м,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зовнішній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кут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ідйому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20°. При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обладнанні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козирків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дотримують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наступних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вимог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перший ряд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козирків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D00A2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4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установлюють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висоті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більш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6м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землі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і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залишають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зведення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кладки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стін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всю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висоту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Другий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ряд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козирків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виготовлений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суцільним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настилом,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із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сітчастих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іалів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із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гніздом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більш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50X50мм, - на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висоті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6...7м над першим рядом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козирків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а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потім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ходу кладки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переставляють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через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кожні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6...7м.</w:t>
            </w:r>
          </w:p>
          <w:p w:rsidR="00D00A2E" w:rsidRPr="00D00A2E" w:rsidRDefault="00D00A2E" w:rsidP="00D00A2E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Робітники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монтують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захисні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козирки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запобіжних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поясах.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Забороняється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ходити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козирках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а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також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використовувати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їх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як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риштовання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й для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складання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матеріалів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Без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захисних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козирків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D00A2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4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можна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вести кладку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будинків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висотою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більш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7м, але при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цьому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землі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периметру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будинку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влаштовують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огородження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відстані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менш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1,5м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стіни</w:t>
            </w:r>
            <w:proofErr w:type="spellEnd"/>
          </w:p>
          <w:p w:rsidR="00D00A2E" w:rsidRPr="00D00A2E" w:rsidRDefault="00D00A2E" w:rsidP="00D00A2E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кладці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із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внутрішнього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риштовання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над входами в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сходові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клітки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влаштовують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постійні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навіси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D00A2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5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(мал. 76, б)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розміром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менш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2X2м.</w:t>
            </w:r>
          </w:p>
          <w:p w:rsidR="00D00A2E" w:rsidRPr="00D00A2E" w:rsidRDefault="00D00A2E" w:rsidP="00D00A2E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Шви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розши</w:t>
            </w:r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вають</w:t>
            </w:r>
            <w:proofErr w:type="spellEnd"/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із</w:t>
            </w:r>
            <w:proofErr w:type="spellEnd"/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перекриттів</w:t>
            </w:r>
            <w:proofErr w:type="spellEnd"/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або</w:t>
            </w:r>
            <w:proofErr w:type="spellEnd"/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 ришт</w:t>
            </w:r>
            <w:r w:rsidR="00C919D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ісля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укладання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кожного ряду.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ід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час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виконання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цієї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операції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забороняється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перебувати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стіні</w:t>
            </w:r>
            <w:proofErr w:type="spellEnd"/>
          </w:p>
        </w:tc>
      </w:tr>
      <w:tr w:rsidR="00D00A2E" w:rsidRPr="00D00A2E" w:rsidTr="00D00A2E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D00A2E" w:rsidRPr="00D00A2E" w:rsidRDefault="00D00A2E" w:rsidP="00D00A2E">
            <w:pPr>
              <w:spacing w:after="0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858A5" w:rsidRPr="00D00A2E" w:rsidRDefault="00B858A5" w:rsidP="00B858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D00A2E" w:rsidRDefault="00B858A5" w:rsidP="00B858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B858A5" w:rsidRDefault="00B858A5" w:rsidP="00B858A5">
      <w:pPr>
        <w:numPr>
          <w:ilvl w:val="1"/>
          <w:numId w:val="3"/>
        </w:numPr>
        <w:spacing w:after="0" w:line="240" w:lineRule="auto"/>
        <w:ind w:left="1245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proofErr w:type="spellStart"/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рганізація</w:t>
      </w:r>
      <w:proofErr w:type="spellEnd"/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робочого місця </w:t>
      </w:r>
    </w:p>
    <w:p w:rsidR="00B802D7" w:rsidRPr="00B802D7" w:rsidRDefault="00B802D7" w:rsidP="00B802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Ділянка безпосереднього мурування разом зі встановленими поруч піддонами з цеглою, ящиками з розчином і риштуванням утворюють</w:t>
      </w:r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802D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uk-UA" w:eastAsia="ru-RU"/>
        </w:rPr>
        <w:t>робоче місце муляра</w:t>
      </w:r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 Правильна організація робочого місця забезпечує високу продуктивність праці.</w:t>
      </w:r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  <w:t xml:space="preserve">При муруванні глухих ділянок робоче місце (рис.) має бути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завширки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2,5-2,6 м і поділятися на зони:</w:t>
      </w:r>
    </w:p>
    <w:p w:rsidR="00B802D7" w:rsidRPr="00B802D7" w:rsidRDefault="00B802D7" w:rsidP="00B802D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робочу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завширшки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60-70 см), де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працює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802D7" w:rsidRPr="00B802D7" w:rsidRDefault="00B802D7" w:rsidP="00B802D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складування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завширшки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1,6 м), де ящик з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розчином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чергується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proofErr w:type="gram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іддоном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B802D7" w:rsidRPr="00B802D7" w:rsidRDefault="00B802D7" w:rsidP="00B802D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ільну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завширшки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менше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30-40 см) для проходу.</w:t>
      </w:r>
    </w:p>
    <w:p w:rsidR="00B802D7" w:rsidRPr="00B802D7" w:rsidRDefault="00B802D7" w:rsidP="00B802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02D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A4676EC" wp14:editId="5C4D2BAD">
            <wp:extent cx="4867275" cy="1938371"/>
            <wp:effectExtent l="0" t="0" r="0" b="5080"/>
            <wp:docPr id="41" name="Рисунок 41" descr="https://dvpbud.ucoz.ua/pickkz/kkzm/roboche_msc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vpbud.ucoz.ua/pickkz/kkzm/roboche_msce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93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2D7" w:rsidRPr="00B802D7" w:rsidRDefault="00B802D7" w:rsidP="00B802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Робоче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місце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мурування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простінків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(рис.)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має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розміри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такі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ж, як і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попередні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Для того,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щоб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виконував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менше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рухів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іддони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цеглою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розміщають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простінків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довгим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боком перпендикулярно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стіні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будівлі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яку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зводять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будівельники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прорізів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802D7" w:rsidRPr="00B802D7" w:rsidRDefault="00B802D7" w:rsidP="00B802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02D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79173ED" wp14:editId="42190A0A">
            <wp:extent cx="4600575" cy="2597099"/>
            <wp:effectExtent l="0" t="0" r="0" b="0"/>
            <wp:docPr id="42" name="Рисунок 42" descr="https://dvpbud.ucoz.ua/pickkz/kkzm/roboche_msc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vpbud.ucoz.ua/pickkz/kkzm/roboche_msce_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59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При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муруванні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кутів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робоче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місце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організовують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таким чином: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розміри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зон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залишаються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ті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ж;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піддони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цеглою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ставлять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ближче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кута, повернувши ящик з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розчином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довгим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боком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упоперек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стіни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(рис.).</w:t>
      </w:r>
    </w:p>
    <w:p w:rsidR="00B802D7" w:rsidRPr="00B802D7" w:rsidRDefault="00B802D7" w:rsidP="00B802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02D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5A2EB49" wp14:editId="66293E90">
            <wp:extent cx="4552950" cy="3442325"/>
            <wp:effectExtent l="0" t="0" r="0" b="6350"/>
            <wp:docPr id="43" name="Рисунок 43" descr="https://dvpbud.ucoz.ua/pickkz/kkzm/roboche_msc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vpbud.ucoz.ua/pickkz/kkzm/roboche_msce_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44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При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муруванні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стовпів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робоча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зона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має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бути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завширшки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70 см і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розташовуватися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між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матеріалами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мурування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</w:t>
      </w:r>
      <w:proofErr w:type="gram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один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proofErr w:type="gram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ік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стовпа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який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викладають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Цеглу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розміщають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ліворуч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праворуч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муляра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(рис.).</w:t>
      </w:r>
    </w:p>
    <w:p w:rsidR="00B802D7" w:rsidRPr="00B802D7" w:rsidRDefault="00B802D7" w:rsidP="00B802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02D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751FB7E" wp14:editId="7F2A012A">
            <wp:extent cx="2609850" cy="2819400"/>
            <wp:effectExtent l="0" t="0" r="0" b="0"/>
            <wp:docPr id="44" name="Рисунок 44" descr="https://dvpbud.ucoz.ua/pickkz/kkzm/roboche_misc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vpbud.ucoz.ua/pickkz/kkzm/roboche_misce_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2D7" w:rsidRDefault="00B802D7" w:rsidP="00B802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Запасу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робочому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місці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повинно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вистачати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3-4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години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ящики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завантажують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перед початком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мурування</w:t>
      </w:r>
      <w:proofErr w:type="spellEnd"/>
      <w:proofErr w:type="gram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;</w:t>
      </w:r>
      <w:proofErr w:type="gram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розрахунком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40-50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хвилин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У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процесі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мурування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запас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розчину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поповнюють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Розміщення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інструментів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робочому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місці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повинно бути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найбільш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раціональним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Наприклад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кельму і молоток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кладуть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праворуч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щоб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витрачав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зайвий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 на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нераціональні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рухи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Відстань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між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ящиками не </w:t>
      </w:r>
      <w:proofErr w:type="gram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повинна</w:t>
      </w:r>
      <w:proofErr w:type="gram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перевищувати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більше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 м і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розміщувати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ящики з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розчином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далі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ніж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 м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місця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укладання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рекомендується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Якщо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мурування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виконують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одночасно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облицюванням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то ширину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зони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</w:t>
      </w:r>
      <w:proofErr w:type="gram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іалів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збільшують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1,5 м, а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матеріали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розміщують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два ряди: у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першому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ряді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розміщують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цеглу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в д</w:t>
      </w:r>
      <w:r w:rsidR="000448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ругому - </w:t>
      </w:r>
      <w:proofErr w:type="spellStart"/>
      <w:r w:rsidR="000448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облицювальний</w:t>
      </w:r>
      <w:proofErr w:type="spellEnd"/>
      <w:r w:rsidR="000448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0448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матеріал</w:t>
      </w:r>
      <w:proofErr w:type="spellEnd"/>
    </w:p>
    <w:p w:rsidR="00B802D7" w:rsidRPr="00B802D7" w:rsidRDefault="00B802D7" w:rsidP="00B802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0A1307" w:rsidRPr="009718EC" w:rsidRDefault="00B858A5" w:rsidP="009718EC">
      <w:pPr>
        <w:numPr>
          <w:ilvl w:val="1"/>
          <w:numId w:val="3"/>
        </w:numPr>
        <w:spacing w:after="0" w:line="240" w:lineRule="auto"/>
        <w:ind w:left="1245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Опис технологічного процесу</w:t>
      </w:r>
    </w:p>
    <w:p w:rsidR="00B802D7" w:rsidRPr="00B82320" w:rsidRDefault="00B82320" w:rsidP="00B82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B8232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Прилягання стіни за однорядної системи перев'язування виконують так, як показано на малюнках У першому ряду мурування ряд прилягаючої стіни пропускають через основну стіну до її лицьової поверхні і закінчують її </w:t>
      </w:r>
      <w:proofErr w:type="spellStart"/>
      <w:r w:rsidRPr="00B8232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тричвертками</w:t>
      </w:r>
      <w:proofErr w:type="spellEnd"/>
      <w:r w:rsidRPr="00B8232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. У другому ряду до </w:t>
      </w:r>
      <w:proofErr w:type="spellStart"/>
      <w:r w:rsidRPr="00B8232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ложків</w:t>
      </w:r>
      <w:proofErr w:type="spellEnd"/>
      <w:r w:rsidRPr="00B8232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основної стіни приєднується ряд другої </w:t>
      </w:r>
      <w:proofErr w:type="spellStart"/>
      <w:r w:rsidRPr="00B8232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стіни.Версти</w:t>
      </w:r>
      <w:proofErr w:type="spellEnd"/>
      <w:r w:rsidRPr="00B8232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основної стіни та  </w:t>
      </w:r>
      <w:proofErr w:type="spellStart"/>
      <w:r w:rsidRPr="00B8232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примикаючої</w:t>
      </w:r>
      <w:proofErr w:type="spellEnd"/>
      <w:r w:rsidRPr="00B8232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не  співпадають: якщо в основній стіні тичкові ряди , в </w:t>
      </w:r>
      <w:proofErr w:type="spellStart"/>
      <w:r w:rsidR="0004483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примикаючій</w:t>
      </w:r>
      <w:proofErr w:type="spellEnd"/>
      <w:r w:rsidR="0004483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- ложкові і навпаки</w:t>
      </w:r>
    </w:p>
    <w:p w:rsidR="00B82320" w:rsidRPr="00B82320" w:rsidRDefault="00B82320" w:rsidP="00B82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B8232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Порядові  розкладки примикань за однорядною  системою  </w:t>
      </w:r>
      <w:r w:rsidR="00080702" w:rsidRPr="00B8232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перев’язки</w:t>
      </w:r>
      <w:r w:rsidRPr="00B8232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подано  нижче:</w:t>
      </w:r>
    </w:p>
    <w:p w:rsidR="00B82320" w:rsidRPr="00B82320" w:rsidRDefault="00B82320" w:rsidP="00B8232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B82320"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 wp14:anchorId="2562B5D7" wp14:editId="56E6D20B">
            <wp:extent cx="2663882" cy="1343897"/>
            <wp:effectExtent l="0" t="0" r="3175" b="8890"/>
            <wp:docPr id="6" name="Рисунок 6" descr="https://dvpbud.ucoz.ua/pickkz/kkzm/prim/250_1_rj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vpbud.ucoz.ua/pickkz/kkzm/prim/250_1_rja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235" cy="134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2320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  <w:r w:rsidRPr="00B82320"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 wp14:anchorId="7014E123" wp14:editId="6C0DE031">
            <wp:extent cx="2766901" cy="1466850"/>
            <wp:effectExtent l="0" t="0" r="0" b="0"/>
            <wp:docPr id="18" name="Рисунок 18" descr="https://dvpbud.ucoz.ua/pickkz/kkzm/prim/250_2_rj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vpbud.ucoz.ua/pickkz/kkzm/prim/250_2_rja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435" cy="146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320" w:rsidRPr="00B82320" w:rsidRDefault="00B82320" w:rsidP="00B8232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B82320"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 wp14:anchorId="6B5EA7F7" wp14:editId="295EABCA">
            <wp:extent cx="2562225" cy="1096754"/>
            <wp:effectExtent l="0" t="0" r="0" b="8255"/>
            <wp:docPr id="19" name="Рисунок 19" descr="https://dvpbud.ucoz.ua/pickkz/kkzm/prim/380_250_1_rj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vpbud.ucoz.ua/pickkz/kkzm/prim/380_250_1_rja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09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2320"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 wp14:anchorId="2FF11E01" wp14:editId="5018D9FD">
            <wp:extent cx="2995510" cy="1238250"/>
            <wp:effectExtent l="0" t="0" r="0" b="0"/>
            <wp:docPr id="20" name="Рисунок 20" descr="https://dvpbud.ucoz.ua/pickkz/kkzm/prim/380_250_2_rj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vpbud.ucoz.ua/pickkz/kkzm/prim/380_250_2_rja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341" cy="123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320" w:rsidRPr="00B82320" w:rsidRDefault="00B82320" w:rsidP="00B8232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B82320"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 wp14:anchorId="646F9FA4" wp14:editId="294C4387">
            <wp:extent cx="2823997" cy="1242458"/>
            <wp:effectExtent l="0" t="0" r="0" b="0"/>
            <wp:docPr id="21" name="Рисунок 21" descr="https://dvpbud.ucoz.ua/pickkz/kkzm/prim/510_380_1_rj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vpbud.ucoz.ua/pickkz/kkzm/prim/510_380_1_rja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26" cy="124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2320"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 wp14:anchorId="6DC74990" wp14:editId="115E0A02">
            <wp:extent cx="3000375" cy="1446842"/>
            <wp:effectExtent l="0" t="0" r="0" b="1270"/>
            <wp:docPr id="22" name="Рисунок 22" descr="https://dvpbud.ucoz.ua/pickkz/kkzm/prim/510_380_2_rj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vpbud.ucoz.ua/pickkz/kkzm/prim/510_380_2_rja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928" cy="1447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320" w:rsidRPr="00B82320" w:rsidRDefault="00B82320" w:rsidP="00B8232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B82320"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 wp14:anchorId="5FB2A965" wp14:editId="64196A25">
            <wp:extent cx="2951986" cy="1209675"/>
            <wp:effectExtent l="0" t="0" r="1270" b="0"/>
            <wp:docPr id="23" name="Рисунок 23" descr="https://dvpbud.ucoz.ua/pickkz/kkzm/prim/510_510_1_rj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vpbud.ucoz.ua/pickkz/kkzm/prim/510_510_1_rja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986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2320"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 wp14:anchorId="3E0A0135" wp14:editId="20DD1A15">
            <wp:extent cx="2867025" cy="1085850"/>
            <wp:effectExtent l="0" t="0" r="9525" b="0"/>
            <wp:docPr id="24" name="Рисунок 24" descr="https://dvpbud.ucoz.ua/pickkz/kkzm/prim/510_510_2_rj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vpbud.ucoz.ua/pickkz/kkzm/prim/510_510_2_rja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141" cy="1087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2D7" w:rsidRDefault="00B82320" w:rsidP="00B82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uk-UA" w:eastAsia="ru-RU"/>
        </w:rPr>
      </w:pPr>
      <w:r w:rsidRPr="00B82320"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 wp14:anchorId="5D3E6A93" wp14:editId="3E8B662A">
            <wp:extent cx="3038475" cy="1539459"/>
            <wp:effectExtent l="0" t="0" r="0" b="3810"/>
            <wp:docPr id="25" name="Рисунок 25" descr="https://dvpbud.ucoz.ua/pickkz/kkzm/prim/640_510_1_rj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vpbud.ucoz.ua/pickkz/kkzm/prim/640_510_1_rja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14" cy="15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2320"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 wp14:anchorId="04DB2E28" wp14:editId="6786604A">
            <wp:extent cx="2686050" cy="1409553"/>
            <wp:effectExtent l="0" t="0" r="0" b="635"/>
            <wp:docPr id="26" name="Рисунок 26" descr="https://dvpbud.ucoz.ua/pickkz/kkzm/prim/640_510_2_rj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vpbud.ucoz.ua/pickkz/kkzm/prim/640_510_2_rja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411" cy="1409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2320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br/>
      </w:r>
    </w:p>
    <w:p w:rsidR="00B802D7" w:rsidRDefault="00B802D7" w:rsidP="00B82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uk-UA" w:eastAsia="ru-RU"/>
        </w:rPr>
      </w:pPr>
    </w:p>
    <w:p w:rsidR="00B82320" w:rsidRPr="00B82320" w:rsidRDefault="00B82320" w:rsidP="00B82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8232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Перетин</w:t>
      </w:r>
      <w:proofErr w:type="spellEnd"/>
      <w:r w:rsidRPr="00B8232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B8232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ст</w:t>
      </w:r>
      <w:proofErr w:type="gramEnd"/>
      <w:r w:rsidRPr="00B8232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ін</w:t>
      </w:r>
      <w:proofErr w:type="spellEnd"/>
      <w:r w:rsidRPr="00B82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за однорядною системою </w:t>
      </w:r>
      <w:proofErr w:type="spellStart"/>
      <w:r w:rsidRPr="00B82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перев'язування</w:t>
      </w:r>
      <w:proofErr w:type="spellEnd"/>
      <w:r w:rsidRPr="00B82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2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виконують</w:t>
      </w:r>
      <w:proofErr w:type="spellEnd"/>
      <w:r w:rsidRPr="00B82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B82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поперемінно</w:t>
      </w:r>
      <w:proofErr w:type="spellEnd"/>
      <w:r w:rsidRPr="00B82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2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пропускаючи</w:t>
      </w:r>
      <w:proofErr w:type="spellEnd"/>
      <w:r w:rsidRPr="00B82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ряди </w:t>
      </w:r>
      <w:proofErr w:type="spellStart"/>
      <w:r w:rsidRPr="00B82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мурування</w:t>
      </w:r>
      <w:proofErr w:type="spellEnd"/>
      <w:r w:rsidRPr="00B82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2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одної</w:t>
      </w:r>
      <w:proofErr w:type="spellEnd"/>
      <w:r w:rsidRPr="00B82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2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стіни</w:t>
      </w:r>
      <w:proofErr w:type="spellEnd"/>
      <w:r w:rsidRPr="00B82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через другу </w:t>
      </w:r>
      <w:proofErr w:type="spellStart"/>
      <w:r w:rsidRPr="00B82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причому</w:t>
      </w:r>
      <w:proofErr w:type="spellEnd"/>
      <w:r w:rsidRPr="00B82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2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версти</w:t>
      </w:r>
      <w:proofErr w:type="spellEnd"/>
      <w:r w:rsidRPr="00B82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2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також</w:t>
      </w:r>
      <w:proofErr w:type="spellEnd"/>
      <w:r w:rsidRPr="00B82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2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неспівпадають</w:t>
      </w:r>
      <w:proofErr w:type="spellEnd"/>
      <w:r w:rsidRPr="00B82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82320" w:rsidRPr="00B82320" w:rsidRDefault="00B82320" w:rsidP="00B8232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B82320"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 wp14:anchorId="2928D3B8" wp14:editId="1E4F15B5">
            <wp:extent cx="2479431" cy="1752600"/>
            <wp:effectExtent l="0" t="0" r="0" b="0"/>
            <wp:docPr id="27" name="Рисунок 27" descr="https://dvpbud.ucoz.ua/pickkz/kkzm/peres/peresichennja_250_odnorjadka_1_rj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vpbud.ucoz.ua/pickkz/kkzm/peres/peresichennja_250_odnorjadka_1_rjad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431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2320"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 wp14:anchorId="5B008EC1" wp14:editId="3F715F53">
            <wp:extent cx="2735443" cy="1895475"/>
            <wp:effectExtent l="0" t="0" r="8255" b="0"/>
            <wp:docPr id="28" name="Рисунок 28" descr="https://dvpbud.ucoz.ua/pickkz/kkzm/peres/peresichennja_250_odnorjadka_2_rj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vpbud.ucoz.ua/pickkz/kkzm/peres/peresichennja_250_odnorjadka_2_rja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443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320" w:rsidRPr="00B82320" w:rsidRDefault="00B82320" w:rsidP="00B8232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B82320"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 wp14:anchorId="7B62CB7D" wp14:editId="18258089">
            <wp:extent cx="2552700" cy="1798015"/>
            <wp:effectExtent l="0" t="0" r="0" b="0"/>
            <wp:docPr id="29" name="Рисунок 29" descr="https://dvpbud.ucoz.ua/pickkz/kkzm/peres/peresichenn_380_na_250_odnorjadka_1_rj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vpbud.ucoz.ua/pickkz/kkzm/peres/peresichenn_380_na_250_odnorjadka_1_rjad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336" cy="180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2320"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 wp14:anchorId="71C0C0A3" wp14:editId="0AAB2840">
            <wp:extent cx="2676525" cy="1792343"/>
            <wp:effectExtent l="0" t="0" r="0" b="0"/>
            <wp:docPr id="30" name="Рисунок 30" descr="https://dvpbud.ucoz.ua/pickkz/kkzm/peres/peresichenn_380_na_250_odnorjadka_2_rj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vpbud.ucoz.ua/pickkz/kkzm/peres/peresichenn_380_na_250_odnorjadka_2_rjad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325" cy="179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320" w:rsidRPr="00B82320" w:rsidRDefault="00B82320" w:rsidP="00B8232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B82320"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 wp14:anchorId="6333DC9D" wp14:editId="57A36A2C">
            <wp:extent cx="2665566" cy="1929793"/>
            <wp:effectExtent l="0" t="0" r="1905" b="0"/>
            <wp:docPr id="31" name="Рисунок 31" descr="https://dvpbud.ucoz.ua/pickkz/kkzm/peres/peresichennja_380_odnorjadka_1_rj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vpbud.ucoz.ua/pickkz/kkzm/peres/peresichennja_380_odnorjadka_1_rjad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566" cy="192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2320"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 wp14:anchorId="332CEC7B" wp14:editId="5D7903FF">
            <wp:extent cx="2495550" cy="1894468"/>
            <wp:effectExtent l="0" t="0" r="0" b="0"/>
            <wp:docPr id="32" name="Рисунок 32" descr="https://dvpbud.ucoz.ua/pickkz/kkzm/peres/peresichennja_380_odnorjadka_2_rj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vpbud.ucoz.ua/pickkz/kkzm/peres/peresichennja_380_odnorjadka_2_rjad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76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320" w:rsidRPr="001679FE" w:rsidRDefault="00B82320" w:rsidP="001679FE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val="uk-UA" w:eastAsia="ru-RU"/>
        </w:rPr>
      </w:pPr>
      <w:r w:rsidRPr="00B82320"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 wp14:anchorId="16584662" wp14:editId="5390CFCD">
            <wp:extent cx="2838158" cy="2286000"/>
            <wp:effectExtent l="0" t="0" r="635" b="0"/>
            <wp:docPr id="33" name="Рисунок 33" descr="https://dvpbud.ucoz.ua/pickkz/kkzm/peres/peres_510_na_510_odnorjadka_1_rj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vpbud.ucoz.ua/pickkz/kkzm/peres/peres_510_na_510_odnorjadka_1_rjad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52" cy="2288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2320"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 wp14:anchorId="7580E022" wp14:editId="6C23716F">
            <wp:extent cx="2505075" cy="2076213"/>
            <wp:effectExtent l="0" t="0" r="0" b="635"/>
            <wp:docPr id="34" name="Рисунок 34" descr="https://dvpbud.ucoz.ua/pickkz/kkzm/peres/peres_510_na_510_odnorjadka_2_rj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vpbud.ucoz.ua/pickkz/kkzm/peres/peres_510_na_510_odnorjadka_2_rjad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560" cy="207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9FE" w:rsidRDefault="001679FE" w:rsidP="001679F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1679FE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uk-UA" w:eastAsia="ru-RU"/>
        </w:rPr>
        <w:t>Опорний конспект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</w:p>
    <w:p w:rsidR="001679FE" w:rsidRDefault="001679FE" w:rsidP="001679F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4D382D" w:rsidRPr="00044835" w:rsidRDefault="001679FE" w:rsidP="0004483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578CA08" wp14:editId="35EB8826">
            <wp:extent cx="3472910" cy="3823752"/>
            <wp:effectExtent l="0" t="0" r="0" b="5715"/>
            <wp:docPr id="37" name="Рисунок 37" descr="C:\Users\шка\8\IMG_20200503_15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а\8\IMG_20200503_15385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25" cy="382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9FE" w:rsidRDefault="004D382D" w:rsidP="004D382D">
      <w:pPr>
        <w:spacing w:after="0" w:line="240" w:lineRule="auto"/>
        <w:ind w:left="1245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lastRenderedPageBreak/>
        <w:t>Інструкційно-технологічна карта</w:t>
      </w:r>
    </w:p>
    <w:p w:rsidR="00044835" w:rsidRPr="004D382D" w:rsidRDefault="00044835" w:rsidP="004D382D">
      <w:pPr>
        <w:spacing w:after="0" w:line="240" w:lineRule="auto"/>
        <w:ind w:left="1245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</w:pPr>
    </w:p>
    <w:p w:rsidR="001679FE" w:rsidRDefault="00202A97" w:rsidP="0040068B">
      <w:pPr>
        <w:spacing w:after="0" w:line="240" w:lineRule="auto"/>
        <w:textAlignment w:val="baseline"/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1433F98E" wp14:editId="28F97143">
            <wp:extent cx="5705359" cy="3645936"/>
            <wp:effectExtent l="0" t="0" r="0" b="0"/>
            <wp:docPr id="39" name="Рисунок 39" descr="C:\Users\шка\8\IMG_20200503_15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а\8\IMG_20200503_15393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545" cy="364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9FE" w:rsidRDefault="001679FE" w:rsidP="0040068B">
      <w:pPr>
        <w:spacing w:after="0" w:line="240" w:lineRule="auto"/>
        <w:textAlignment w:val="baseline"/>
        <w:rPr>
          <w:noProof/>
          <w:lang w:val="uk-UA" w:eastAsia="ru-RU"/>
        </w:rPr>
      </w:pPr>
    </w:p>
    <w:p w:rsidR="001679FE" w:rsidRDefault="001679FE" w:rsidP="0040068B">
      <w:pPr>
        <w:spacing w:after="0" w:line="240" w:lineRule="auto"/>
        <w:textAlignment w:val="baseline"/>
        <w:rPr>
          <w:noProof/>
          <w:lang w:val="uk-UA" w:eastAsia="ru-RU"/>
        </w:rPr>
      </w:pPr>
    </w:p>
    <w:p w:rsidR="003A370F" w:rsidRPr="00057C8A" w:rsidRDefault="00202A97" w:rsidP="00057C8A">
      <w:pPr>
        <w:spacing w:after="0" w:line="240" w:lineRule="auto"/>
        <w:textAlignment w:val="baseline"/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5D12F7A9" wp14:editId="3BB3F8B8">
            <wp:extent cx="5705475" cy="3609975"/>
            <wp:effectExtent l="0" t="0" r="9525" b="9525"/>
            <wp:docPr id="40" name="Рисунок 40" descr="C:\Users\шка\8\IMG_20200503_153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а\8\IMG_20200503_15391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543" cy="361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70F" w:rsidRDefault="003A370F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A370F" w:rsidRDefault="003A370F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A370F" w:rsidRDefault="003A370F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44835" w:rsidRDefault="00044835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44835" w:rsidRDefault="00044835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A370F" w:rsidRPr="003A370F" w:rsidRDefault="003A370F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A57D6B" w:rsidRDefault="00B858A5" w:rsidP="00B858A5">
      <w:pPr>
        <w:numPr>
          <w:ilvl w:val="0"/>
          <w:numId w:val="2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Закріплення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нового </w:t>
      </w:r>
      <w:proofErr w:type="spellStart"/>
      <w:proofErr w:type="gram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</w:t>
      </w:r>
      <w:proofErr w:type="gram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іалу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13.00-14.30  </w:t>
      </w:r>
    </w:p>
    <w:p w:rsidR="00A57D6B" w:rsidRPr="00B802D7" w:rsidRDefault="00A57D6B" w:rsidP="00A57D6B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A57D6B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Опишіть</w:t>
      </w:r>
      <w:proofErr w:type="spellEnd"/>
      <w:r w:rsidRPr="00A57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57D6B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технологічний</w:t>
      </w:r>
      <w:proofErr w:type="spellEnd"/>
      <w:r w:rsidRPr="00A57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57D6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</w:t>
      </w:r>
      <w:proofErr w:type="spellEnd"/>
      <w:r w:rsidRPr="00A57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57D6B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мурув</w:t>
      </w:r>
      <w:r w:rsidR="00B802D7">
        <w:rPr>
          <w:rFonts w:ascii="Times New Roman" w:eastAsia="Times New Roman" w:hAnsi="Times New Roman" w:cs="Times New Roman"/>
          <w:sz w:val="28"/>
          <w:szCs w:val="28"/>
          <w:lang w:eastAsia="ru-RU"/>
        </w:rPr>
        <w:t>ання</w:t>
      </w:r>
      <w:proofErr w:type="spellEnd"/>
      <w:r w:rsidR="00B80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02D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примикань і пересічень, показаних на малюнку</w:t>
      </w:r>
    </w:p>
    <w:p w:rsidR="00A57D6B" w:rsidRPr="00A57D6B" w:rsidRDefault="00A57D6B" w:rsidP="00A57D6B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B858A5" w:rsidRDefault="00291B63" w:rsidP="00A57D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1286824" wp14:editId="762FF5E8">
                <wp:extent cx="304800" cy="304800"/>
                <wp:effectExtent l="0" t="0" r="0" b="0"/>
                <wp:docPr id="3" name="AutoShape 4" descr="Матеріал для навчання з камяних робіт | budivelni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Матеріал для навчання з камяних робіт | budivelnik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DAFMbERAwAAEgYAAA4AAAAAAAAAAAAAAAAALgIAAGRycy9lMm9E&#10;b2MueG1sUEsBAi0AFAAGAAgAAAAhAEyg6SzYAAAAAwEAAA8AAAAAAAAAAAAAAAAAaw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8F9B467" wp14:editId="0E8A9549">
                <wp:extent cx="304800" cy="304800"/>
                <wp:effectExtent l="0" t="0" r="0" b="0"/>
                <wp:docPr id="5" name="AutoShape 6" descr="Матеріал для навчання з камяних робіт | budivelni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Описание: Матеріал для навчання з камяних робіт | budivelnik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C3xA0oRAwAAEgYAAA4AAAAAAAAAAAAAAAAALgIAAGRycy9lMm9E&#10;b2MueG1sUEsBAi0AFAAGAAgAAAAhAEyg6SzYAAAAAwEAAA8AAAAAAAAAAAAAAAAAaw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  <w:r w:rsidR="00B802D7">
        <w:rPr>
          <w:noProof/>
          <w:lang w:eastAsia="ru-RU"/>
        </w:rPr>
        <w:drawing>
          <wp:inline distT="0" distB="0" distL="0" distR="0" wp14:anchorId="330ADD62" wp14:editId="5B7474A1">
            <wp:extent cx="4286250" cy="2571750"/>
            <wp:effectExtent l="0" t="0" r="0" b="0"/>
            <wp:docPr id="45" name="Рисунок 45" descr="Кладка стін і куті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ладка стін і кутів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8A5" w:rsidRDefault="00854858" w:rsidP="00A57D6B">
      <w:pPr>
        <w:spacing w:after="0" w:line="240" w:lineRule="auto"/>
        <w:ind w:left="90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Відеоролик за посиланням : </w:t>
      </w:r>
      <w:hyperlink r:id="rId36" w:history="1">
        <w:r w:rsidR="00450374" w:rsidRPr="008455B4">
          <w:rPr>
            <w:rStyle w:val="a8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https://youtu.be/5oYTPRknuS8</w:t>
        </w:r>
      </w:hyperlink>
    </w:p>
    <w:p w:rsidR="00450374" w:rsidRPr="00B858A5" w:rsidRDefault="00450374" w:rsidP="00A57D6B">
      <w:pPr>
        <w:spacing w:after="0" w:line="240" w:lineRule="auto"/>
        <w:ind w:left="90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                </w:t>
      </w:r>
      <w:hyperlink r:id="rId37" w:history="1">
        <w:r w:rsidR="00FB457A" w:rsidRPr="008455B4">
          <w:rPr>
            <w:rStyle w:val="a8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https://youtu.be/OkZ0nr_WHnc</w:t>
        </w:r>
      </w:hyperlink>
      <w:r w:rsidR="00FB457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B858A5" w:rsidRDefault="00B858A5" w:rsidP="00B858A5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Домашнє завдання:</w:t>
      </w:r>
    </w:p>
    <w:p w:rsidR="00291B63" w:rsidRDefault="00963EB1" w:rsidP="00291B63">
      <w:pPr>
        <w:spacing w:after="0" w:line="240" w:lineRule="auto"/>
        <w:ind w:left="90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Оберіть правильний варіант</w:t>
      </w:r>
      <w:r w:rsidR="00291B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відповіді :</w:t>
      </w:r>
    </w:p>
    <w:p w:rsidR="00B802D7" w:rsidRDefault="00B802D7" w:rsidP="00291B63">
      <w:pPr>
        <w:spacing w:after="0" w:line="240" w:lineRule="auto"/>
        <w:ind w:left="90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1.Товщина стін у 1.5 цеглини дорівнює 380 мм?</w:t>
      </w:r>
    </w:p>
    <w:p w:rsidR="00B802D7" w:rsidRDefault="00B802D7" w:rsidP="00291B63">
      <w:pPr>
        <w:spacing w:after="0" w:line="240" w:lineRule="auto"/>
        <w:ind w:left="90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2.Мурування першого ряду основної стіни починається з тичкової версти?</w:t>
      </w:r>
    </w:p>
    <w:p w:rsidR="00B802D7" w:rsidRDefault="00B802D7" w:rsidP="00291B63">
      <w:pPr>
        <w:spacing w:after="0" w:line="240" w:lineRule="auto"/>
        <w:ind w:left="90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3. Чи можна виконувати прилягання стін </w:t>
      </w:r>
      <w:r w:rsidR="007B0D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без </w:t>
      </w:r>
      <w:proofErr w:type="spellStart"/>
      <w:r w:rsidR="007B0D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неповномірних</w:t>
      </w:r>
      <w:proofErr w:type="spellEnd"/>
      <w:r w:rsidR="007B0D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цеглин у першому ряду мурування ?</w:t>
      </w:r>
    </w:p>
    <w:p w:rsidR="007B0D04" w:rsidRDefault="007B0D04" w:rsidP="00291B63">
      <w:pPr>
        <w:spacing w:after="0" w:line="240" w:lineRule="auto"/>
        <w:ind w:left="90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4.Чи потрібні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неповномірні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цеглини при муруванні пересічення стін за однорядною системою перев’язування ?</w:t>
      </w:r>
    </w:p>
    <w:p w:rsidR="007B0D04" w:rsidRDefault="007B0D04" w:rsidP="00291B63">
      <w:pPr>
        <w:spacing w:after="0" w:line="240" w:lineRule="auto"/>
        <w:ind w:left="90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5.Перший ряд мурування завжди укладається тичком?</w:t>
      </w:r>
    </w:p>
    <w:p w:rsidR="007B0D04" w:rsidRDefault="007B0D04" w:rsidP="00291B63">
      <w:pPr>
        <w:spacing w:after="0" w:line="240" w:lineRule="auto"/>
        <w:ind w:left="90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6.Чи можна спочатку мурувати забутку , а потім ложкові версти?</w:t>
      </w:r>
    </w:p>
    <w:p w:rsidR="00D30733" w:rsidRDefault="00D30733" w:rsidP="00291B63">
      <w:pPr>
        <w:spacing w:after="0" w:line="240" w:lineRule="auto"/>
        <w:ind w:left="90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7.Чи потрібно поперемінно пропускати одну стіну через другу при муруванні пересічення стін за ланцюговою системою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перевязування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?</w:t>
      </w:r>
    </w:p>
    <w:p w:rsidR="00B858A5" w:rsidRPr="00B858A5" w:rsidRDefault="00B858A5" w:rsidP="00B802D7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B858A5" w:rsidRDefault="004C43AF" w:rsidP="004C43AF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</w:t>
      </w:r>
      <w:r w:rsidR="00B858A5"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Відповіді надсилати</w:t>
      </w:r>
    </w:p>
    <w:p w:rsidR="00B858A5" w:rsidRPr="00B858A5" w:rsidRDefault="004C43AF" w:rsidP="004C43AF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</w:t>
      </w:r>
      <w:r w:rsidR="00D3073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                    07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.05</w:t>
      </w:r>
      <w:r w:rsidR="00B858A5"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.2020  року  з 13.00 -14.30</w:t>
      </w:r>
    </w:p>
    <w:p w:rsidR="00B858A5" w:rsidRPr="00B858A5" w:rsidRDefault="00B858A5" w:rsidP="004C43AF">
      <w:pPr>
        <w:spacing w:after="0" w:line="240" w:lineRule="auto"/>
        <w:ind w:left="-720" w:hanging="720"/>
        <w:jc w:val="right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на </w:t>
      </w:r>
      <w:proofErr w:type="spellStart"/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вайбер</w:t>
      </w:r>
      <w:proofErr w:type="spellEnd"/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</w:t>
      </w:r>
      <w:r w:rsidRPr="00B858A5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0679821398  </w:t>
      </w: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та   </w:t>
      </w:r>
      <w:proofErr w:type="spellStart"/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ел</w:t>
      </w:r>
      <w:proofErr w:type="spellEnd"/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 пошту</w:t>
      </w:r>
      <w:r w:rsidRPr="00B858A5">
        <w:rPr>
          <w:rFonts w:ascii="Helvetica" w:eastAsia="Calibri" w:hAnsi="Helvetica" w:cs="Helvetica"/>
          <w:b/>
          <w:color w:val="222222"/>
          <w:sz w:val="21"/>
          <w:szCs w:val="21"/>
          <w:shd w:val="clear" w:color="auto" w:fill="FFFFFF"/>
          <w:lang w:val="uk-UA"/>
        </w:rPr>
        <w:t xml:space="preserve"> </w:t>
      </w:r>
      <w:r w:rsidRPr="00B858A5">
        <w:rPr>
          <w:rFonts w:ascii="Helvetica" w:eastAsia="Calibri" w:hAnsi="Helvetica" w:cs="Helvetica"/>
          <w:b/>
          <w:color w:val="222222"/>
          <w:sz w:val="28"/>
          <w:szCs w:val="28"/>
          <w:shd w:val="clear" w:color="auto" w:fill="FFFFFF"/>
        </w:rPr>
        <w:t>skarupetalilia@gmail.com</w:t>
      </w: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</w:t>
      </w: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</w:t>
      </w: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</w:t>
      </w:r>
      <w:r w:rsidR="00D307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Майстер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виробничого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навчання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</w:t>
      </w:r>
      <w:r w:rsidR="00D307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Л.А.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Шкарупета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B858A5" w:rsidRPr="00B858A5" w:rsidRDefault="00B858A5" w:rsidP="00B858A5">
      <w:pPr>
        <w:spacing w:after="0" w:line="240" w:lineRule="auto"/>
        <w:rPr>
          <w:rFonts w:ascii="Verdana" w:eastAsia="Calibri" w:hAnsi="Verdana" w:cs="Times New Roman"/>
          <w:color w:val="000000"/>
          <w:sz w:val="16"/>
          <w:szCs w:val="16"/>
          <w:lang w:val="uk-UA"/>
        </w:rPr>
      </w:pPr>
      <w:bookmarkStart w:id="0" w:name="_GoBack"/>
      <w:bookmarkEnd w:id="0"/>
    </w:p>
    <w:sectPr w:rsidR="00B858A5" w:rsidRPr="00B858A5" w:rsidSect="00B858A5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B5398F"/>
    <w:multiLevelType w:val="hybridMultilevel"/>
    <w:tmpl w:val="1104076C"/>
    <w:lvl w:ilvl="0" w:tplc="10EEF90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613314"/>
    <w:multiLevelType w:val="multilevel"/>
    <w:tmpl w:val="E42E3BB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3"/>
      <w:numFmt w:val="decimal"/>
      <w:lvlText w:val="%3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1342EF0"/>
    <w:multiLevelType w:val="multilevel"/>
    <w:tmpl w:val="BD38C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E267D54"/>
    <w:multiLevelType w:val="hybridMultilevel"/>
    <w:tmpl w:val="05086A62"/>
    <w:lvl w:ilvl="0" w:tplc="F746BABA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785931B8"/>
    <w:multiLevelType w:val="multilevel"/>
    <w:tmpl w:val="57B42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2"/>
      <w:lvl w:ilvl="0">
        <w:start w:val="2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cs="Times New Roman" w:hint="default"/>
          <w:sz w:val="20"/>
        </w:rPr>
      </w:lvl>
    </w:lvlOverride>
    <w:lvlOverride w:ilvl="2">
      <w:startOverride w:val="3"/>
      <w:lvl w:ilvl="2">
        <w:start w:val="3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E00"/>
    <w:rsid w:val="00004924"/>
    <w:rsid w:val="00044835"/>
    <w:rsid w:val="00057C8A"/>
    <w:rsid w:val="00080702"/>
    <w:rsid w:val="000A1307"/>
    <w:rsid w:val="000F7E00"/>
    <w:rsid w:val="00107F20"/>
    <w:rsid w:val="001679FE"/>
    <w:rsid w:val="00202A97"/>
    <w:rsid w:val="00287133"/>
    <w:rsid w:val="00291B63"/>
    <w:rsid w:val="002C20F8"/>
    <w:rsid w:val="00370F4A"/>
    <w:rsid w:val="003A370F"/>
    <w:rsid w:val="0040068B"/>
    <w:rsid w:val="00450374"/>
    <w:rsid w:val="004C43AF"/>
    <w:rsid w:val="004D382D"/>
    <w:rsid w:val="005465C7"/>
    <w:rsid w:val="006216F1"/>
    <w:rsid w:val="006B0810"/>
    <w:rsid w:val="006F3876"/>
    <w:rsid w:val="007B0D04"/>
    <w:rsid w:val="007D4F45"/>
    <w:rsid w:val="00836218"/>
    <w:rsid w:val="00854858"/>
    <w:rsid w:val="00867605"/>
    <w:rsid w:val="008D0441"/>
    <w:rsid w:val="008F65D7"/>
    <w:rsid w:val="00963EB1"/>
    <w:rsid w:val="009718EC"/>
    <w:rsid w:val="009E279F"/>
    <w:rsid w:val="00A01646"/>
    <w:rsid w:val="00A01E38"/>
    <w:rsid w:val="00A57D6B"/>
    <w:rsid w:val="00A63A68"/>
    <w:rsid w:val="00AA2690"/>
    <w:rsid w:val="00B802D7"/>
    <w:rsid w:val="00B82320"/>
    <w:rsid w:val="00B858A5"/>
    <w:rsid w:val="00C33D06"/>
    <w:rsid w:val="00C919D5"/>
    <w:rsid w:val="00CB4928"/>
    <w:rsid w:val="00CD34D5"/>
    <w:rsid w:val="00D00A2E"/>
    <w:rsid w:val="00D01ED8"/>
    <w:rsid w:val="00D30733"/>
    <w:rsid w:val="00D86626"/>
    <w:rsid w:val="00E832FC"/>
    <w:rsid w:val="00F272DC"/>
    <w:rsid w:val="00FB4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D04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D044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D0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0441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287133"/>
    <w:rPr>
      <w:i/>
      <w:iCs/>
    </w:rPr>
  </w:style>
  <w:style w:type="character" w:styleId="a8">
    <w:name w:val="Hyperlink"/>
    <w:basedOn w:val="a0"/>
    <w:uiPriority w:val="99"/>
    <w:unhideWhenUsed/>
    <w:rsid w:val="0045037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D04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D044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D0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0441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287133"/>
    <w:rPr>
      <w:i/>
      <w:iCs/>
    </w:rPr>
  </w:style>
  <w:style w:type="character" w:styleId="a8">
    <w:name w:val="Hyperlink"/>
    <w:basedOn w:val="a0"/>
    <w:uiPriority w:val="99"/>
    <w:unhideWhenUsed/>
    <w:rsid w:val="004503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3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6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6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3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8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22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9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95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5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6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1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1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hyperlink" Target="mailto:skarupetalilia@gmail.co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yperlink" Target="https://youtu.be/OkZ0nr_WHnc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yperlink" Target="https://youtu.be/5oYTPRknuS8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microsoft.com/office/2007/relationships/stylesWithEffects" Target="stylesWithEffects.xml"/><Relationship Id="rId9" Type="http://schemas.openxmlformats.org/officeDocument/2006/relationships/image" Target="media/image2.gi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C31382-6DB1-44D8-9A05-70589615F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11</Pages>
  <Words>1581</Words>
  <Characters>9013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шка</dc:creator>
  <cp:keywords/>
  <dc:description/>
  <cp:lastModifiedBy>шка</cp:lastModifiedBy>
  <cp:revision>29</cp:revision>
  <dcterms:created xsi:type="dcterms:W3CDTF">2020-04-28T18:34:00Z</dcterms:created>
  <dcterms:modified xsi:type="dcterms:W3CDTF">2020-05-06T18:38:00Z</dcterms:modified>
</cp:coreProperties>
</file>