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16" w:rsidRDefault="006F347D" w:rsidP="00B92C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92C16" w:rsidRPr="006F347D" w:rsidRDefault="00B92C16" w:rsidP="006F3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347D">
        <w:rPr>
          <w:rFonts w:ascii="Times New Roman" w:hAnsi="Times New Roman" w:cs="Times New Roman"/>
          <w:b/>
          <w:sz w:val="28"/>
          <w:lang w:val="uk-UA"/>
        </w:rPr>
        <w:t>Тема. Окупація України військами Німеччини та її союзниками. «Новий порядок»</w:t>
      </w:r>
    </w:p>
    <w:p w:rsidR="00B92C16" w:rsidRPr="007404F2" w:rsidRDefault="00B92C16" w:rsidP="006F34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92C16" w:rsidRPr="006F347D" w:rsidRDefault="00B92C16" w:rsidP="006F3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6F347D">
        <w:rPr>
          <w:rFonts w:ascii="Times New Roman" w:hAnsi="Times New Roman" w:cs="Times New Roman"/>
          <w:b/>
          <w:sz w:val="28"/>
          <w:szCs w:val="32"/>
          <w:lang w:val="uk-UA"/>
        </w:rPr>
        <w:t xml:space="preserve">Актуалізація опорних знань. </w:t>
      </w:r>
    </w:p>
    <w:p w:rsidR="001313A8" w:rsidRPr="006F347D" w:rsidRDefault="00E842A6" w:rsidP="006F34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C87CAE">
        <w:rPr>
          <w:rFonts w:ascii="Times New Roman" w:hAnsi="Times New Roman" w:cs="Times New Roman"/>
          <w:b/>
          <w:i/>
          <w:sz w:val="28"/>
          <w:szCs w:val="32"/>
          <w:lang w:val="uk-UA"/>
        </w:rPr>
        <w:t>Тестування.</w:t>
      </w:r>
    </w:p>
    <w:p w:rsidR="00395A87" w:rsidRDefault="00395A87" w:rsidP="00E842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Оберіть твердження, що характеризує поняття «бліцкриг»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виїзд, вивезення у зв’язку з небезпекою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 нетривале утримання захоплених земель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6F347D">
        <w:rPr>
          <w:rFonts w:ascii="Times New Roman" w:hAnsi="Times New Roman" w:cs="Times New Roman"/>
          <w:sz w:val="28"/>
          <w:szCs w:val="32"/>
          <w:lang w:val="uk-UA"/>
        </w:rPr>
        <w:t>теорія ведення блискавичної війни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швидкий набір у військо людей, що перебувають у запасі</w:t>
      </w:r>
    </w:p>
    <w:p w:rsidR="00395A87" w:rsidRDefault="00395A87" w:rsidP="00395A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Яке із </w:t>
      </w:r>
      <w:r w:rsidR="00303E65">
        <w:rPr>
          <w:rFonts w:ascii="Times New Roman" w:hAnsi="Times New Roman" w:cs="Times New Roman"/>
          <w:sz w:val="28"/>
          <w:szCs w:val="32"/>
          <w:lang w:val="uk-UA"/>
        </w:rPr>
        <w:t xml:space="preserve">тверджень стосується Тараса </w:t>
      </w:r>
      <w:proofErr w:type="spellStart"/>
      <w:r w:rsidR="00303E65">
        <w:rPr>
          <w:rFonts w:ascii="Times New Roman" w:hAnsi="Times New Roman" w:cs="Times New Roman"/>
          <w:sz w:val="28"/>
          <w:szCs w:val="32"/>
          <w:lang w:val="uk-UA"/>
        </w:rPr>
        <w:t>Боро</w:t>
      </w:r>
      <w:r>
        <w:rPr>
          <w:rFonts w:ascii="Times New Roman" w:hAnsi="Times New Roman" w:cs="Times New Roman"/>
          <w:sz w:val="28"/>
          <w:szCs w:val="32"/>
          <w:lang w:val="uk-UA"/>
        </w:rPr>
        <w:t>вця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>?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борець за незалежність України, лідер ОУН з 1939 р.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6F347D">
        <w:rPr>
          <w:rFonts w:ascii="Times New Roman" w:hAnsi="Times New Roman" w:cs="Times New Roman"/>
          <w:sz w:val="28"/>
          <w:szCs w:val="32"/>
          <w:lang w:val="uk-UA"/>
        </w:rPr>
        <w:t>керівник Поліської Січі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командувач УПА в 1943 –</w:t>
      </w:r>
      <w:r w:rsidR="00303E65">
        <w:rPr>
          <w:rFonts w:ascii="Times New Roman" w:hAnsi="Times New Roman" w:cs="Times New Roman"/>
          <w:sz w:val="28"/>
          <w:szCs w:val="32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32"/>
          <w:lang w:val="uk-UA"/>
        </w:rPr>
        <w:t>50 рр.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голова однієї з частин ОУН після її розколу</w:t>
      </w:r>
    </w:p>
    <w:p w:rsidR="00B87750" w:rsidRDefault="00B87750" w:rsidP="00E842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Про початок якої події йдеться у наведеному джерелі?</w:t>
      </w:r>
    </w:p>
    <w:p w:rsidR="00B87750" w:rsidRPr="00B87750" w:rsidRDefault="00B87750" w:rsidP="00B8775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B87750">
        <w:rPr>
          <w:rFonts w:ascii="Times New Roman" w:hAnsi="Times New Roman" w:cs="Times New Roman"/>
          <w:i/>
          <w:sz w:val="28"/>
          <w:szCs w:val="32"/>
          <w:lang w:val="uk-UA"/>
        </w:rPr>
        <w:t>«22 червня 1941 р. о 4:00 німецька авіація без будь-якого приводу здійснила наліт на ряд наших аеродромів і міст уздовж західного кордону та бомбардувала їх…»</w:t>
      </w:r>
    </w:p>
    <w:p w:rsidR="00B87750" w:rsidRDefault="00B87750" w:rsidP="00B877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87750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Друга світова війна</w:t>
      </w:r>
    </w:p>
    <w:p w:rsidR="00B87750" w:rsidRDefault="00B87750" w:rsidP="00B877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87750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6F347D">
        <w:rPr>
          <w:rFonts w:ascii="Times New Roman" w:hAnsi="Times New Roman" w:cs="Times New Roman"/>
          <w:sz w:val="28"/>
          <w:szCs w:val="32"/>
          <w:lang w:val="uk-UA"/>
        </w:rPr>
        <w:t>напад Німеччини на СРСР</w:t>
      </w:r>
    </w:p>
    <w:p w:rsidR="00B87750" w:rsidRDefault="00B87750" w:rsidP="00B877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87750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Радянсько-фінська війна</w:t>
      </w:r>
    </w:p>
    <w:p w:rsidR="00B87750" w:rsidRDefault="00B87750" w:rsidP="00B877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87750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радянізація західноукраїнських земель</w:t>
      </w:r>
    </w:p>
    <w:p w:rsidR="00B87750" w:rsidRDefault="00B87750" w:rsidP="00B877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Укажіть цифру, що на карті позначає регіон, із яким пов’язана остаточна окупація України німецькими загарбниками.</w:t>
      </w:r>
      <w:r w:rsidR="00C87CAE" w:rsidRPr="00C87CAE">
        <w:t xml:space="preserve"> </w:t>
      </w:r>
      <w:r w:rsidR="00C87CAE">
        <w:rPr>
          <w:noProof/>
          <w:lang w:eastAsia="ru-RU"/>
        </w:rPr>
        <w:drawing>
          <wp:inline distT="0" distB="0" distL="0" distR="0">
            <wp:extent cx="3943350" cy="2486025"/>
            <wp:effectExtent l="19050" t="0" r="0" b="0"/>
            <wp:docPr id="7" name="Рисунок 7" descr="ÐÐ°ÑÑÐ¸Ð½ÐºÐ¸ Ð¿Ð¾ Ð·Ð°Ð¿ÑÐ¾ÑÑ 2) Ð£ÐºÐ°Ð¶ÑÑÑ ÑÐ¸ÑÑÑ, ÑÐ¾ Ð½Ð° ÐºÐ°ÑÑÑ Ð¿Ð¾Ð·Ð½Ð°ÑÐ°Ñ ÑÐµÐ³ÑÐ¾Ð½, ÑÐ· ÑÐºÐ¸Ð¼ Ð¿Ð¾Ð²âÑÐ·Ð°Ð½Ð° Ð¾ÑÑÐ°ÑÐ¾ÑÐ½Ð° Ð¾ÐºÑÐ¿Ð°ÑÑÑ Ð£ÐºÑÐ°ÑÐ½Ð¸ Ð½ÑÐ¼ÐµÑÑÐºÐ¸Ð¼Ð¸ Ð·Ð°Ð³Ð°ÑÐ±Ð½Ð¸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2) Ð£ÐºÐ°Ð¶ÑÑÑ ÑÐ¸ÑÑÑ, ÑÐ¾ Ð½Ð° ÐºÐ°ÑÑÑ Ð¿Ð¾Ð·Ð½Ð°ÑÐ°Ñ ÑÐµÐ³ÑÐ¾Ð½, ÑÐ· ÑÐºÐ¸Ð¼ Ð¿Ð¾Ð²âÑÐ·Ð°Ð½Ð° Ð¾ÑÑÐ°ÑÐ¾ÑÐ½Ð° Ð¾ÐºÑÐ¿Ð°ÑÑÑ Ð£ÐºÑÐ°ÑÐ½Ð¸ Ð½ÑÐ¼ÐµÑÑÐºÐ¸Ð¼Ð¸ Ð·Ð°Ð³Ð°ÑÐ±Ð½Ð¸ÐºÐ°Ð¼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50" w:rsidRDefault="00B87750" w:rsidP="00B877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87CAE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      </w:t>
      </w:r>
      <w:r w:rsidRPr="00C87CAE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2           </w:t>
      </w:r>
      <w:r w:rsidRPr="00C87CAE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3        </w:t>
      </w:r>
      <w:r w:rsidRPr="00C87CAE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C87CAE">
        <w:rPr>
          <w:rFonts w:ascii="Times New Roman" w:hAnsi="Times New Roman" w:cs="Times New Roman"/>
          <w:sz w:val="28"/>
          <w:szCs w:val="32"/>
          <w:u w:val="single"/>
          <w:lang w:val="uk-UA"/>
        </w:rPr>
        <w:t>4</w:t>
      </w:r>
    </w:p>
    <w:p w:rsidR="00C87CAE" w:rsidRDefault="00395A87" w:rsidP="00C87C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Ставлення німецького керівництва до «Акта проголошення відновлення Української держави»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засудження, тиск на ініціаторів, що призвів до його скасування</w:t>
      </w:r>
    </w:p>
    <w:p w:rsidR="00395A87" w:rsidRP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u w:val="single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6F347D">
        <w:rPr>
          <w:rFonts w:ascii="Times New Roman" w:hAnsi="Times New Roman" w:cs="Times New Roman"/>
          <w:sz w:val="28"/>
          <w:szCs w:val="32"/>
          <w:lang w:val="uk-UA"/>
        </w:rPr>
        <w:t>засудження, уряд розігнаний, Степан Бандера, Ярослав Стецько та інші діячі арештовані, початок масових репресій проти членів ОУН-Б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неприхильна позиція, але змушені змиритися, оскільки документ одержав широку підтримку в Україні</w:t>
      </w:r>
    </w:p>
    <w:p w:rsidR="00395A87" w:rsidRDefault="00395A87" w:rsidP="00395A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95A87">
        <w:rPr>
          <w:rFonts w:ascii="Times New Roman" w:hAnsi="Times New Roman" w:cs="Times New Roman"/>
          <w:b/>
          <w:sz w:val="28"/>
          <w:szCs w:val="32"/>
          <w:lang w:val="uk-UA"/>
        </w:rPr>
        <w:lastRenderedPageBreak/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схвалення, підтримка дій членів ОУН-Б, згода на надання Україні незалежності</w:t>
      </w:r>
    </w:p>
    <w:p w:rsidR="00395A87" w:rsidRDefault="00C87AA0" w:rsidP="00395A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Яке із тверджень характеризує «похідні групи»?</w:t>
      </w:r>
    </w:p>
    <w:p w:rsidR="00C87AA0" w:rsidRDefault="00C87AA0" w:rsidP="00C87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87AA0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повстанські загони, керовані Т. Бульбою</w:t>
      </w:r>
    </w:p>
    <w:p w:rsidR="00C87AA0" w:rsidRPr="00C87AA0" w:rsidRDefault="00C87AA0" w:rsidP="00C87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87AA0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 w:rsidRPr="00C87AA0"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6F347D">
        <w:rPr>
          <w:rFonts w:ascii="Times New Roman" w:hAnsi="Times New Roman" w:cs="Times New Roman"/>
          <w:sz w:val="28"/>
          <w:szCs w:val="32"/>
          <w:lang w:val="uk-UA"/>
        </w:rPr>
        <w:t>створені ОУН загони для створення самоуправління</w:t>
      </w:r>
    </w:p>
    <w:p w:rsidR="00C87AA0" w:rsidRDefault="00C87AA0" w:rsidP="00C87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87AA0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створені загони із військ НКВС</w:t>
      </w:r>
    </w:p>
    <w:p w:rsidR="00C87AA0" w:rsidRDefault="00C87AA0" w:rsidP="00C87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87AA0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батальйони, сформовані з добровольців-біженців, переважно оунівців</w:t>
      </w:r>
    </w:p>
    <w:p w:rsidR="00C87AA0" w:rsidRDefault="00C87AA0" w:rsidP="00C87A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У чому полягала суть наказу «Ні кроку назад!»?</w:t>
      </w:r>
    </w:p>
    <w:p w:rsidR="00C87AA0" w:rsidRDefault="00C87AA0" w:rsidP="00C87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87AA0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швидка перебудова життя на військовий лад</w:t>
      </w:r>
    </w:p>
    <w:p w:rsidR="00C87AA0" w:rsidRPr="006F347D" w:rsidRDefault="00C87AA0" w:rsidP="00C87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1313A8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6F347D">
        <w:rPr>
          <w:rFonts w:ascii="Times New Roman" w:hAnsi="Times New Roman" w:cs="Times New Roman"/>
          <w:sz w:val="28"/>
          <w:szCs w:val="32"/>
          <w:lang w:val="uk-UA"/>
        </w:rPr>
        <w:t>репресивні заходи проти бійців та командирів</w:t>
      </w:r>
    </w:p>
    <w:p w:rsidR="00C87AA0" w:rsidRDefault="00C87AA0" w:rsidP="00C87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1313A8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зупинка військових частин чи груп військовослужбовців, що відступали</w:t>
      </w:r>
    </w:p>
    <w:p w:rsidR="00C87AA0" w:rsidRDefault="00C87AA0" w:rsidP="00C87A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1313A8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="001313A8">
        <w:rPr>
          <w:rFonts w:ascii="Times New Roman" w:hAnsi="Times New Roman" w:cs="Times New Roman"/>
          <w:sz w:val="28"/>
          <w:szCs w:val="32"/>
          <w:lang w:val="uk-UA"/>
        </w:rPr>
        <w:t>повне знищення усіх об’єктів при відступі</w:t>
      </w:r>
    </w:p>
    <w:p w:rsidR="001313A8" w:rsidRDefault="001313A8" w:rsidP="001313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У якому році з’явився плакат?</w:t>
      </w:r>
    </w:p>
    <w:p w:rsidR="001313A8" w:rsidRDefault="001313A8" w:rsidP="001313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895350" cy="1298258"/>
            <wp:effectExtent l="19050" t="0" r="0" b="0"/>
            <wp:docPr id="10" name="Рисунок 10" descr="E:\Работа\Підготовка до уроків\10 клас\Історія України\7. Україна в роки Другої світової війни\6. Окупація України військами Німеччини та її созниками. Новий порядок\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та\Підготовка до уроків\10 клас\Історія України\7. Україна в роки Другої світової війни\6. Окупація України військами Німеччини та її созниками. Новий порядок\1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9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1313A8">
        <w:rPr>
          <w:rFonts w:ascii="Times New Roman" w:hAnsi="Times New Roman" w:cs="Times New Roman"/>
          <w:b/>
          <w:sz w:val="28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1939 р.      </w:t>
      </w:r>
      <w:r w:rsidRPr="001313A8">
        <w:rPr>
          <w:rFonts w:ascii="Times New Roman" w:hAnsi="Times New Roman" w:cs="Times New Roman"/>
          <w:b/>
          <w:sz w:val="28"/>
          <w:szCs w:val="32"/>
          <w:lang w:val="uk-UA"/>
        </w:rPr>
        <w:t>Б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</w:t>
      </w:r>
      <w:r w:rsidRPr="006F347D">
        <w:rPr>
          <w:rFonts w:ascii="Times New Roman" w:hAnsi="Times New Roman" w:cs="Times New Roman"/>
          <w:sz w:val="28"/>
          <w:szCs w:val="32"/>
          <w:lang w:val="uk-UA"/>
        </w:rPr>
        <w:t>1941 р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.       </w:t>
      </w:r>
      <w:r w:rsidRPr="001313A8">
        <w:rPr>
          <w:rFonts w:ascii="Times New Roman" w:hAnsi="Times New Roman" w:cs="Times New Roman"/>
          <w:b/>
          <w:sz w:val="28"/>
          <w:szCs w:val="32"/>
          <w:lang w:val="uk-UA"/>
        </w:rPr>
        <w:t>В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1943 р.      </w:t>
      </w:r>
      <w:r w:rsidRPr="001313A8">
        <w:rPr>
          <w:rFonts w:ascii="Times New Roman" w:hAnsi="Times New Roman" w:cs="Times New Roman"/>
          <w:b/>
          <w:sz w:val="28"/>
          <w:szCs w:val="32"/>
          <w:lang w:val="uk-UA"/>
        </w:rPr>
        <w:t>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  1945 р. </w:t>
      </w:r>
    </w:p>
    <w:p w:rsidR="00E842A6" w:rsidRDefault="00B87750" w:rsidP="00E842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Які битви відбулися на початковому етапі німецько-радянської війни? </w:t>
      </w:r>
      <w:r w:rsidRPr="00B87750">
        <w:rPr>
          <w:rFonts w:ascii="Times New Roman" w:hAnsi="Times New Roman" w:cs="Times New Roman"/>
          <w:i/>
          <w:sz w:val="28"/>
          <w:szCs w:val="32"/>
          <w:lang w:val="uk-UA"/>
        </w:rPr>
        <w:t>Оберіть три правильні відповіді</w:t>
      </w:r>
      <w:r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B87750" w:rsidRPr="006F347D" w:rsidRDefault="00B87750" w:rsidP="00B877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F347D">
        <w:rPr>
          <w:rFonts w:ascii="Times New Roman" w:hAnsi="Times New Roman" w:cs="Times New Roman"/>
          <w:sz w:val="28"/>
          <w:szCs w:val="32"/>
          <w:lang w:val="uk-UA"/>
        </w:rPr>
        <w:t>танкова битва в районі Рівне-Дубно-Броди-Луцьк</w:t>
      </w:r>
    </w:p>
    <w:p w:rsidR="00B87750" w:rsidRDefault="00B87750" w:rsidP="00B877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битва на Курській дузі</w:t>
      </w:r>
    </w:p>
    <w:p w:rsidR="00B87750" w:rsidRDefault="00B87750" w:rsidP="00B877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битва за Дніпро</w:t>
      </w:r>
    </w:p>
    <w:p w:rsidR="00B87750" w:rsidRPr="006F347D" w:rsidRDefault="00B87750" w:rsidP="00B877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F347D">
        <w:rPr>
          <w:rFonts w:ascii="Times New Roman" w:hAnsi="Times New Roman" w:cs="Times New Roman"/>
          <w:sz w:val="28"/>
          <w:szCs w:val="32"/>
          <w:lang w:val="uk-UA"/>
        </w:rPr>
        <w:t>оборонні бої під Рава-Руською</w:t>
      </w:r>
    </w:p>
    <w:p w:rsidR="00B87750" w:rsidRDefault="00B87750" w:rsidP="00B877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Сталінградська битва</w:t>
      </w:r>
    </w:p>
    <w:p w:rsidR="00B87750" w:rsidRPr="006F347D" w:rsidRDefault="00B87750" w:rsidP="00B877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F347D">
        <w:rPr>
          <w:rFonts w:ascii="Times New Roman" w:hAnsi="Times New Roman" w:cs="Times New Roman"/>
          <w:sz w:val="28"/>
          <w:szCs w:val="32"/>
          <w:lang w:val="uk-UA"/>
        </w:rPr>
        <w:t>оборона Києва</w:t>
      </w:r>
    </w:p>
    <w:p w:rsidR="00E842A6" w:rsidRDefault="00E842A6" w:rsidP="00E842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Які були причини поразок Червоної армії на початковому етапі війни</w:t>
      </w:r>
      <w:r w:rsidRPr="00B87750">
        <w:rPr>
          <w:rFonts w:ascii="Times New Roman" w:hAnsi="Times New Roman" w:cs="Times New Roman"/>
          <w:i/>
          <w:sz w:val="28"/>
          <w:szCs w:val="32"/>
          <w:lang w:val="uk-UA"/>
        </w:rPr>
        <w:t>?</w:t>
      </w:r>
      <w:r w:rsidR="00B87750" w:rsidRPr="00B87750">
        <w:rPr>
          <w:rFonts w:ascii="Times New Roman" w:hAnsi="Times New Roman" w:cs="Times New Roman"/>
          <w:i/>
          <w:sz w:val="28"/>
          <w:szCs w:val="32"/>
          <w:lang w:val="uk-UA"/>
        </w:rPr>
        <w:t xml:space="preserve"> Оберіть три правильні відповіді</w:t>
      </w:r>
      <w:r w:rsidR="00B87750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E842A6" w:rsidRPr="006F347D" w:rsidRDefault="00E842A6" w:rsidP="00E842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F347D">
        <w:rPr>
          <w:rFonts w:ascii="Times New Roman" w:hAnsi="Times New Roman" w:cs="Times New Roman"/>
          <w:sz w:val="28"/>
          <w:szCs w:val="32"/>
          <w:lang w:val="uk-UA"/>
        </w:rPr>
        <w:t>прорахунки радянського керівництва у визначенні напрямків головних ударів Німеччини та її союзників</w:t>
      </w:r>
    </w:p>
    <w:p w:rsidR="00E842A6" w:rsidRDefault="00E842A6" w:rsidP="00E842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відсутність даних розвідки у керівництва СРСР про можливість нападу Німеччини</w:t>
      </w:r>
    </w:p>
    <w:p w:rsidR="00E842A6" w:rsidRPr="006F347D" w:rsidRDefault="00E842A6" w:rsidP="00E842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F347D">
        <w:rPr>
          <w:rFonts w:ascii="Times New Roman" w:hAnsi="Times New Roman" w:cs="Times New Roman"/>
          <w:sz w:val="28"/>
          <w:szCs w:val="32"/>
          <w:lang w:val="uk-UA"/>
        </w:rPr>
        <w:t>сталінські репресії командного складу Червоної армії</w:t>
      </w:r>
    </w:p>
    <w:p w:rsidR="00E842A6" w:rsidRDefault="00E842A6" w:rsidP="00E842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відсутність централізованого командування радянськими військами</w:t>
      </w:r>
    </w:p>
    <w:p w:rsidR="00E842A6" w:rsidRDefault="00E842A6" w:rsidP="00E842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відсутність єдиного центру командування бойовими силами у керівництва СРСР</w:t>
      </w:r>
    </w:p>
    <w:p w:rsidR="00E842A6" w:rsidRPr="006F347D" w:rsidRDefault="00E842A6" w:rsidP="00E842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F347D">
        <w:rPr>
          <w:rFonts w:ascii="Times New Roman" w:hAnsi="Times New Roman" w:cs="Times New Roman"/>
          <w:sz w:val="28"/>
          <w:szCs w:val="32"/>
          <w:lang w:val="uk-UA"/>
        </w:rPr>
        <w:t>зруйнування старих оборонних споруд і зволікання з будівництвом нових</w:t>
      </w:r>
    </w:p>
    <w:p w:rsidR="00E842A6" w:rsidRPr="00E842A6" w:rsidRDefault="00E842A6" w:rsidP="00E842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міжнаціональна ворожнеча в лавах Червоної армії</w:t>
      </w:r>
    </w:p>
    <w:p w:rsidR="00B92C16" w:rsidRPr="006F347D" w:rsidRDefault="00B92C16" w:rsidP="006F347D">
      <w:pPr>
        <w:spacing w:after="0" w:line="240" w:lineRule="auto"/>
        <w:jc w:val="both"/>
        <w:rPr>
          <w:lang w:val="uk-UA"/>
        </w:rPr>
      </w:pPr>
    </w:p>
    <w:p w:rsidR="00B92C16" w:rsidRPr="00FD06AF" w:rsidRDefault="005E464D" w:rsidP="00B92C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FD06AF">
        <w:rPr>
          <w:rFonts w:ascii="Times New Roman" w:hAnsi="Times New Roman" w:cs="Times New Roman"/>
          <w:b/>
          <w:i/>
          <w:sz w:val="28"/>
          <w:szCs w:val="32"/>
          <w:lang w:val="uk-UA"/>
        </w:rPr>
        <w:t>Перегляд відеоролику.</w:t>
      </w:r>
    </w:p>
    <w:p w:rsidR="005E464D" w:rsidRPr="00FD06AF" w:rsidRDefault="005E464D" w:rsidP="00FD06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FD06AF">
        <w:rPr>
          <w:rFonts w:ascii="Times New Roman" w:hAnsi="Times New Roman" w:cs="Times New Roman"/>
          <w:sz w:val="28"/>
          <w:szCs w:val="32"/>
          <w:lang w:val="uk-UA"/>
        </w:rPr>
        <w:t>Перегляньте відеоролик.</w:t>
      </w:r>
    </w:p>
    <w:p w:rsidR="005E464D" w:rsidRPr="00FD06AF" w:rsidRDefault="000D00BC" w:rsidP="005E46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hyperlink r:id="rId8" w:history="1">
        <w:r w:rsidR="005E464D" w:rsidRPr="00FD06AF">
          <w:rPr>
            <w:rStyle w:val="a6"/>
            <w:rFonts w:ascii="Times New Roman" w:hAnsi="Times New Roman" w:cs="Times New Roman"/>
            <w:sz w:val="28"/>
          </w:rPr>
          <w:t>https</w:t>
        </w:r>
        <w:r w:rsidR="005E464D" w:rsidRPr="006F347D">
          <w:rPr>
            <w:rStyle w:val="a6"/>
            <w:rFonts w:ascii="Times New Roman" w:hAnsi="Times New Roman" w:cs="Times New Roman"/>
            <w:sz w:val="28"/>
            <w:lang w:val="uk-UA"/>
          </w:rPr>
          <w:t>://</w:t>
        </w:r>
        <w:r w:rsidR="005E464D" w:rsidRPr="00FD06AF">
          <w:rPr>
            <w:rStyle w:val="a6"/>
            <w:rFonts w:ascii="Times New Roman" w:hAnsi="Times New Roman" w:cs="Times New Roman"/>
            <w:sz w:val="28"/>
          </w:rPr>
          <w:t>www</w:t>
        </w:r>
        <w:r w:rsidR="005E464D" w:rsidRPr="006F347D">
          <w:rPr>
            <w:rStyle w:val="a6"/>
            <w:rFonts w:ascii="Times New Roman" w:hAnsi="Times New Roman" w:cs="Times New Roman"/>
            <w:sz w:val="28"/>
            <w:lang w:val="uk-UA"/>
          </w:rPr>
          <w:t>.</w:t>
        </w:r>
        <w:r w:rsidR="005E464D" w:rsidRPr="00FD06AF">
          <w:rPr>
            <w:rStyle w:val="a6"/>
            <w:rFonts w:ascii="Times New Roman" w:hAnsi="Times New Roman" w:cs="Times New Roman"/>
            <w:sz w:val="28"/>
          </w:rPr>
          <w:t>youtube</w:t>
        </w:r>
        <w:r w:rsidR="005E464D" w:rsidRPr="006F347D">
          <w:rPr>
            <w:rStyle w:val="a6"/>
            <w:rFonts w:ascii="Times New Roman" w:hAnsi="Times New Roman" w:cs="Times New Roman"/>
            <w:sz w:val="28"/>
            <w:lang w:val="uk-UA"/>
          </w:rPr>
          <w:t>.</w:t>
        </w:r>
        <w:r w:rsidR="005E464D" w:rsidRPr="00FD06AF">
          <w:rPr>
            <w:rStyle w:val="a6"/>
            <w:rFonts w:ascii="Times New Roman" w:hAnsi="Times New Roman" w:cs="Times New Roman"/>
            <w:sz w:val="28"/>
          </w:rPr>
          <w:t>com</w:t>
        </w:r>
        <w:r w:rsidR="005E464D" w:rsidRPr="006F347D">
          <w:rPr>
            <w:rStyle w:val="a6"/>
            <w:rFonts w:ascii="Times New Roman" w:hAnsi="Times New Roman" w:cs="Times New Roman"/>
            <w:sz w:val="28"/>
            <w:lang w:val="uk-UA"/>
          </w:rPr>
          <w:t>/</w:t>
        </w:r>
        <w:r w:rsidR="005E464D" w:rsidRPr="00FD06AF">
          <w:rPr>
            <w:rStyle w:val="a6"/>
            <w:rFonts w:ascii="Times New Roman" w:hAnsi="Times New Roman" w:cs="Times New Roman"/>
            <w:sz w:val="28"/>
          </w:rPr>
          <w:t>watch</w:t>
        </w:r>
        <w:r w:rsidR="005E464D" w:rsidRPr="006F347D">
          <w:rPr>
            <w:rStyle w:val="a6"/>
            <w:rFonts w:ascii="Times New Roman" w:hAnsi="Times New Roman" w:cs="Times New Roman"/>
            <w:sz w:val="28"/>
            <w:lang w:val="uk-UA"/>
          </w:rPr>
          <w:t>?</w:t>
        </w:r>
        <w:r w:rsidR="005E464D" w:rsidRPr="00FD06AF">
          <w:rPr>
            <w:rStyle w:val="a6"/>
            <w:rFonts w:ascii="Times New Roman" w:hAnsi="Times New Roman" w:cs="Times New Roman"/>
            <w:sz w:val="28"/>
          </w:rPr>
          <w:t>v</w:t>
        </w:r>
        <w:r w:rsidR="005E464D" w:rsidRPr="006F347D">
          <w:rPr>
            <w:rStyle w:val="a6"/>
            <w:rFonts w:ascii="Times New Roman" w:hAnsi="Times New Roman" w:cs="Times New Roman"/>
            <w:sz w:val="28"/>
            <w:lang w:val="uk-UA"/>
          </w:rPr>
          <w:t>=</w:t>
        </w:r>
        <w:r w:rsidR="005E464D" w:rsidRPr="00FD06AF">
          <w:rPr>
            <w:rStyle w:val="a6"/>
            <w:rFonts w:ascii="Times New Roman" w:hAnsi="Times New Roman" w:cs="Times New Roman"/>
            <w:sz w:val="28"/>
          </w:rPr>
          <w:t>joxXyw</w:t>
        </w:r>
        <w:r w:rsidR="005E464D" w:rsidRPr="006F347D">
          <w:rPr>
            <w:rStyle w:val="a6"/>
            <w:rFonts w:ascii="Times New Roman" w:hAnsi="Times New Roman" w:cs="Times New Roman"/>
            <w:sz w:val="28"/>
            <w:lang w:val="uk-UA"/>
          </w:rPr>
          <w:t>1</w:t>
        </w:r>
        <w:r w:rsidR="005E464D" w:rsidRPr="00FD06AF">
          <w:rPr>
            <w:rStyle w:val="a6"/>
            <w:rFonts w:ascii="Times New Roman" w:hAnsi="Times New Roman" w:cs="Times New Roman"/>
            <w:sz w:val="28"/>
          </w:rPr>
          <w:t>aFr</w:t>
        </w:r>
        <w:r w:rsidR="005E464D" w:rsidRPr="006F347D">
          <w:rPr>
            <w:rStyle w:val="a6"/>
            <w:rFonts w:ascii="Times New Roman" w:hAnsi="Times New Roman" w:cs="Times New Roman"/>
            <w:sz w:val="28"/>
            <w:lang w:val="uk-UA"/>
          </w:rPr>
          <w:t>8</w:t>
        </w:r>
      </w:hyperlink>
    </w:p>
    <w:p w:rsidR="008C2DDE" w:rsidRDefault="008C2DDE" w:rsidP="00F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FE4346" w:rsidRDefault="00FE4346" w:rsidP="00F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FE4346" w:rsidRPr="00FE4346" w:rsidRDefault="00FE4346" w:rsidP="00FE43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8C2DDE" w:rsidRPr="00FE4346" w:rsidRDefault="008C2DDE" w:rsidP="00FE4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FE4346">
        <w:rPr>
          <w:rFonts w:ascii="Times New Roman" w:hAnsi="Times New Roman" w:cs="Times New Roman"/>
          <w:sz w:val="28"/>
          <w:szCs w:val="32"/>
          <w:lang w:val="uk-UA"/>
        </w:rPr>
        <w:lastRenderedPageBreak/>
        <w:t xml:space="preserve">На підставі отриманої інформації та карти складіть таблицю </w:t>
      </w:r>
      <w:r w:rsidRPr="00FE4346">
        <w:rPr>
          <w:rFonts w:ascii="Times New Roman" w:hAnsi="Times New Roman" w:cs="Times New Roman"/>
          <w:b/>
          <w:i/>
          <w:sz w:val="28"/>
          <w:szCs w:val="32"/>
          <w:lang w:val="uk-UA"/>
        </w:rPr>
        <w:t>«Окупаційні зони України»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4271"/>
        <w:gridCol w:w="3468"/>
      </w:tblGrid>
      <w:tr w:rsidR="008C2DDE" w:rsidRPr="008C2DDE" w:rsidTr="008C2DDE">
        <w:tc>
          <w:tcPr>
            <w:tcW w:w="2583" w:type="dxa"/>
            <w:shd w:val="clear" w:color="auto" w:fill="C4BC96" w:themeFill="background2" w:themeFillShade="BF"/>
          </w:tcPr>
          <w:p w:rsidR="008C2DDE" w:rsidRPr="008C2DDE" w:rsidRDefault="008C2DDE" w:rsidP="008C2DD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8C2DDE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Території</w:t>
            </w:r>
          </w:p>
        </w:tc>
        <w:tc>
          <w:tcPr>
            <w:tcW w:w="4271" w:type="dxa"/>
            <w:shd w:val="clear" w:color="auto" w:fill="C4BC96" w:themeFill="background2" w:themeFillShade="BF"/>
          </w:tcPr>
          <w:p w:rsidR="008C2DDE" w:rsidRPr="008C2DDE" w:rsidRDefault="008C2DDE" w:rsidP="008C2DD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8C2DDE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Назви, форми адміністративної організації</w:t>
            </w:r>
          </w:p>
        </w:tc>
        <w:tc>
          <w:tcPr>
            <w:tcW w:w="3468" w:type="dxa"/>
            <w:shd w:val="clear" w:color="auto" w:fill="C4BC96" w:themeFill="background2" w:themeFillShade="BF"/>
          </w:tcPr>
          <w:p w:rsidR="008C2DDE" w:rsidRPr="008C2DDE" w:rsidRDefault="008C2DDE" w:rsidP="008C2DD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8C2DDE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Особливості підпорядкування</w:t>
            </w:r>
          </w:p>
        </w:tc>
      </w:tr>
      <w:tr w:rsidR="008C2DDE" w:rsidTr="008C2DDE">
        <w:tc>
          <w:tcPr>
            <w:tcW w:w="2583" w:type="dxa"/>
          </w:tcPr>
          <w:p w:rsidR="008C2DDE" w:rsidRDefault="008C2DDE" w:rsidP="008C2DDE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4271" w:type="dxa"/>
          </w:tcPr>
          <w:p w:rsidR="008C2DDE" w:rsidRDefault="008C2DDE" w:rsidP="008C2DDE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  <w:p w:rsidR="00FE4346" w:rsidRDefault="00FE4346" w:rsidP="008C2DDE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3468" w:type="dxa"/>
          </w:tcPr>
          <w:p w:rsidR="008C2DDE" w:rsidRDefault="008C2DDE" w:rsidP="008C2DDE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</w:tbl>
    <w:p w:rsidR="008C2DDE" w:rsidRPr="00FE4346" w:rsidRDefault="008C2DDE" w:rsidP="00FE43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2840B0" w:rsidRPr="002840B0" w:rsidRDefault="002840B0" w:rsidP="00284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2840B0">
        <w:rPr>
          <w:rFonts w:ascii="Times New Roman" w:hAnsi="Times New Roman" w:cs="Times New Roman"/>
          <w:b/>
          <w:sz w:val="28"/>
          <w:szCs w:val="32"/>
          <w:lang w:val="uk-UA"/>
        </w:rPr>
        <w:t>Нацистський «новий порядок» в Україні</w:t>
      </w:r>
    </w:p>
    <w:p w:rsidR="002840B0" w:rsidRPr="002840B0" w:rsidRDefault="002840B0" w:rsidP="0028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2840B0">
        <w:rPr>
          <w:rFonts w:ascii="Times New Roman" w:hAnsi="Times New Roman" w:cs="Times New Roman"/>
          <w:sz w:val="28"/>
          <w:szCs w:val="32"/>
          <w:lang w:val="uk-UA"/>
        </w:rPr>
        <w:t xml:space="preserve"> Німецький генеральний план «Ост», згідно з яким був встановлений окупаційний режим, передбачав:</w:t>
      </w:r>
    </w:p>
    <w:p w:rsidR="002840B0" w:rsidRPr="002840B0" w:rsidRDefault="002840B0" w:rsidP="002840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2840B0">
        <w:rPr>
          <w:rFonts w:ascii="Times New Roman" w:hAnsi="Times New Roman" w:cs="Times New Roman"/>
          <w:sz w:val="28"/>
          <w:szCs w:val="32"/>
          <w:lang w:val="uk-UA"/>
        </w:rPr>
        <w:t>• знищити на окупованих землях 30 млн осіб;</w:t>
      </w:r>
    </w:p>
    <w:p w:rsidR="002840B0" w:rsidRPr="002840B0" w:rsidRDefault="002840B0" w:rsidP="002840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2840B0">
        <w:rPr>
          <w:rFonts w:ascii="Times New Roman" w:hAnsi="Times New Roman" w:cs="Times New Roman"/>
          <w:sz w:val="28"/>
          <w:szCs w:val="32"/>
          <w:lang w:val="uk-UA"/>
        </w:rPr>
        <w:t>• виселити протягом 30 років близько 50 млн поляків, українців, білорусів, литовців до Західного Сибіру, на Північний Кавказ, до Південної Америки, Африки;</w:t>
      </w:r>
    </w:p>
    <w:p w:rsidR="002840B0" w:rsidRPr="002840B0" w:rsidRDefault="002840B0" w:rsidP="002840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2840B0">
        <w:rPr>
          <w:rFonts w:ascii="Times New Roman" w:hAnsi="Times New Roman" w:cs="Times New Roman"/>
          <w:sz w:val="28"/>
          <w:szCs w:val="32"/>
          <w:lang w:val="uk-UA"/>
        </w:rPr>
        <w:t>• онімечити решту населення, перетворивши його на дешеву робочу силу для 10 млн німецьких колоністів;</w:t>
      </w:r>
    </w:p>
    <w:p w:rsidR="002840B0" w:rsidRPr="002840B0" w:rsidRDefault="002840B0" w:rsidP="002840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2840B0">
        <w:rPr>
          <w:rFonts w:ascii="Times New Roman" w:hAnsi="Times New Roman" w:cs="Times New Roman"/>
          <w:sz w:val="28"/>
          <w:szCs w:val="32"/>
          <w:lang w:val="uk-UA"/>
        </w:rPr>
        <w:t>• знищити СРСР як цілісну суверенну державу;</w:t>
      </w:r>
    </w:p>
    <w:p w:rsidR="002840B0" w:rsidRPr="002840B0" w:rsidRDefault="002840B0" w:rsidP="002840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2840B0">
        <w:rPr>
          <w:rFonts w:ascii="Times New Roman" w:hAnsi="Times New Roman" w:cs="Times New Roman"/>
          <w:sz w:val="28"/>
          <w:szCs w:val="32"/>
          <w:lang w:val="uk-UA"/>
        </w:rPr>
        <w:t>• вжити заходів щодо ліквідації національної культури, середньої і вищої освіти;</w:t>
      </w:r>
    </w:p>
    <w:p w:rsidR="002840B0" w:rsidRPr="002840B0" w:rsidRDefault="002840B0" w:rsidP="002840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2840B0">
        <w:rPr>
          <w:rFonts w:ascii="Times New Roman" w:hAnsi="Times New Roman" w:cs="Times New Roman"/>
          <w:sz w:val="28"/>
          <w:szCs w:val="32"/>
          <w:lang w:val="uk-UA"/>
        </w:rPr>
        <w:t>• забезпечити скорочення народжуваності на окупованих землях.</w:t>
      </w:r>
    </w:p>
    <w:p w:rsidR="000D00BC" w:rsidRPr="000D00BC" w:rsidRDefault="000D00BC" w:rsidP="000D0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0D00BC">
        <w:rPr>
          <w:rFonts w:ascii="Times New Roman" w:hAnsi="Times New Roman" w:cs="Times New Roman"/>
          <w:b/>
          <w:sz w:val="28"/>
          <w:szCs w:val="32"/>
          <w:lang w:val="uk-UA"/>
        </w:rPr>
        <w:t>Життя населення України за умов окупації</w:t>
      </w:r>
    </w:p>
    <w:p w:rsidR="000D00BC" w:rsidRPr="000D00BC" w:rsidRDefault="000D00BC" w:rsidP="000D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D00BC">
        <w:rPr>
          <w:rFonts w:ascii="Times New Roman" w:hAnsi="Times New Roman" w:cs="Times New Roman"/>
          <w:sz w:val="28"/>
          <w:szCs w:val="32"/>
          <w:lang w:val="uk-UA"/>
        </w:rPr>
        <w:t>Учитель. Нацисти установили на окупованих територіях жорстокий окупаційний режим. Вони перетворили Україну на німецьку колонію, що входила до «німецького життєвого простору» і стала джерелом сировини, продовольства, робочої сили для «третього рейха». 85 % усіх продуктів, вивезених у роки війни з СРСР до Німеччини, були з України. Економічне пограбування відбувалося з німецькою ґрунтовністю і педантичністю. Нацисти створили цілу систему заготівельних органів з пограбування українських земель. Найбільшим серед них було «Центральне товариство Сходу», що мало 30 комерційних відділів із 200 філіями в містах.</w:t>
      </w:r>
    </w:p>
    <w:p w:rsidR="000D00BC" w:rsidRPr="000D00BC" w:rsidRDefault="000D00BC" w:rsidP="000D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D00BC">
        <w:rPr>
          <w:rFonts w:ascii="Times New Roman" w:hAnsi="Times New Roman" w:cs="Times New Roman"/>
          <w:sz w:val="28"/>
          <w:szCs w:val="32"/>
          <w:lang w:val="uk-UA"/>
        </w:rPr>
        <w:t>Окупаційний режим забезпечували гестапо, війська СС, Служба безпеки (СД). Діяла також допоміжна адміністрація з місцевих жителів (бургомістри, старости, поліція).</w:t>
      </w:r>
    </w:p>
    <w:p w:rsidR="000D00BC" w:rsidRPr="000D00BC" w:rsidRDefault="000D00BC" w:rsidP="000D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D00BC">
        <w:rPr>
          <w:rFonts w:ascii="Times New Roman" w:hAnsi="Times New Roman" w:cs="Times New Roman"/>
          <w:sz w:val="28"/>
          <w:szCs w:val="32"/>
          <w:lang w:val="uk-UA"/>
        </w:rPr>
        <w:t>1941-1944 </w:t>
      </w:r>
      <w:r w:rsidRPr="000D00BC">
        <w:rPr>
          <w:rFonts w:ascii="Times New Roman" w:hAnsi="Times New Roman" w:cs="Times New Roman"/>
          <w:sz w:val="28"/>
          <w:szCs w:val="32"/>
          <w:lang w:val="en-US"/>
        </w:rPr>
        <w:t>pp</w:t>
      </w:r>
      <w:r w:rsidRPr="000D00BC">
        <w:rPr>
          <w:rFonts w:ascii="Times New Roman" w:hAnsi="Times New Roman" w:cs="Times New Roman"/>
          <w:sz w:val="28"/>
          <w:szCs w:val="32"/>
          <w:lang w:val="uk-UA"/>
        </w:rPr>
        <w:t>. 2,8 млн осіб було вивезено із СРСР у нацистське рабство, 2,4 млн із них були з України.</w:t>
      </w:r>
    </w:p>
    <w:p w:rsidR="000D00BC" w:rsidRPr="000D00BC" w:rsidRDefault="000D00BC" w:rsidP="000D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D00BC">
        <w:rPr>
          <w:rFonts w:ascii="Times New Roman" w:hAnsi="Times New Roman" w:cs="Times New Roman"/>
          <w:sz w:val="28"/>
          <w:szCs w:val="32"/>
          <w:lang w:val="uk-UA"/>
        </w:rPr>
        <w:t>Масовий терор проти українського народу нацисти застосовували з особливою жорстокістю. Підрозділи СС знищували цілі села. У жовтні 1941 р. Україна й уся Європа «побачили свою першу </w:t>
      </w:r>
      <w:proofErr w:type="spellStart"/>
      <w:r w:rsidRPr="000D00BC">
        <w:rPr>
          <w:rFonts w:ascii="Times New Roman" w:hAnsi="Times New Roman" w:cs="Times New Roman"/>
          <w:sz w:val="28"/>
          <w:szCs w:val="32"/>
          <w:lang w:val="uk-UA"/>
        </w:rPr>
        <w:t>Катинь</w:t>
      </w:r>
      <w:proofErr w:type="spellEnd"/>
      <w:r w:rsidRPr="000D00BC">
        <w:rPr>
          <w:rFonts w:ascii="Times New Roman" w:hAnsi="Times New Roman" w:cs="Times New Roman"/>
          <w:sz w:val="28"/>
          <w:szCs w:val="32"/>
          <w:lang w:val="uk-UA"/>
        </w:rPr>
        <w:t>»: село </w:t>
      </w:r>
      <w:proofErr w:type="spellStart"/>
      <w:r w:rsidRPr="000D00BC">
        <w:rPr>
          <w:rFonts w:ascii="Times New Roman" w:hAnsi="Times New Roman" w:cs="Times New Roman"/>
          <w:sz w:val="28"/>
          <w:szCs w:val="32"/>
          <w:lang w:val="uk-UA"/>
        </w:rPr>
        <w:t>Обухівка</w:t>
      </w:r>
      <w:proofErr w:type="spellEnd"/>
      <w:r w:rsidRPr="000D00BC">
        <w:rPr>
          <w:rFonts w:ascii="Times New Roman" w:hAnsi="Times New Roman" w:cs="Times New Roman"/>
          <w:sz w:val="28"/>
          <w:szCs w:val="32"/>
          <w:lang w:val="uk-UA"/>
        </w:rPr>
        <w:t xml:space="preserve"> Полтавської області було цілком спалене, а все населення розстріляне. Під час окупації подібні варварські акції були здійснені нацистами в 250 населених пунктах України. В Україні діяли десятки «таборів смерті», існувало 50 гетто.</w:t>
      </w:r>
    </w:p>
    <w:p w:rsidR="000D00BC" w:rsidRPr="000D00BC" w:rsidRDefault="000D00BC" w:rsidP="000D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D00BC">
        <w:rPr>
          <w:rFonts w:ascii="Times New Roman" w:hAnsi="Times New Roman" w:cs="Times New Roman"/>
          <w:sz w:val="28"/>
          <w:szCs w:val="32"/>
          <w:lang w:val="uk-UA"/>
        </w:rPr>
        <w:t>Із 5,8 млн радянських військовополонених, що потрапили до рук нацистів, загинули близько 3,3 млн; серед них було майже 1,3 млн українців.</w:t>
      </w:r>
    </w:p>
    <w:p w:rsidR="000D00BC" w:rsidRPr="000D00BC" w:rsidRDefault="000D00BC" w:rsidP="000D00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 </w:t>
      </w:r>
    </w:p>
    <w:p w:rsidR="000D00BC" w:rsidRPr="000D00BC" w:rsidRDefault="000D00BC" w:rsidP="000D00BC">
      <w:pPr>
        <w:rPr>
          <w:rFonts w:ascii="Times New Roman" w:eastAsia="Calibri" w:hAnsi="Times New Roman" w:cs="Calibri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szCs w:val="32"/>
          <w:lang w:val="uk-UA"/>
        </w:rPr>
        <w:t xml:space="preserve">   </w:t>
      </w:r>
      <w:r w:rsidRPr="000D00BC">
        <w:rPr>
          <w:rFonts w:ascii="Times New Roman" w:eastAsia="Calibri" w:hAnsi="Times New Roman" w:cs="Calibri"/>
          <w:sz w:val="28"/>
          <w:lang w:val="uk-UA"/>
        </w:rPr>
        <w:t xml:space="preserve"> В Україні </w:t>
      </w:r>
      <w:proofErr w:type="spellStart"/>
      <w:r w:rsidRPr="000D00BC">
        <w:rPr>
          <w:rFonts w:ascii="Times New Roman" w:eastAsia="Calibri" w:hAnsi="Times New Roman" w:cs="Calibri"/>
          <w:sz w:val="28"/>
          <w:lang w:val="uk-UA"/>
        </w:rPr>
        <w:t>антиєврейський</w:t>
      </w:r>
      <w:proofErr w:type="spellEnd"/>
      <w:r w:rsidRPr="000D00BC">
        <w:rPr>
          <w:rFonts w:ascii="Times New Roman" w:eastAsia="Calibri" w:hAnsi="Times New Roman" w:cs="Calibri"/>
          <w:sz w:val="28"/>
          <w:lang w:val="uk-UA"/>
        </w:rPr>
        <w:t xml:space="preserve"> геноцид мав особливо жорстоку форму. Це пояснювалось тим, що у розумінні нацистів тут жили не просто євреї, а євреї «більшовицькі», нібито основа радянської влади, які представляли собою рушійну силу світової революції, для запобігання якій і необхідно було будь-якими способами позбутися її носіїв. Напередодні війни за кількістю євреїв, що проживали на її території, — 2,7 млн осіб </w:t>
      </w:r>
      <w:r w:rsidRPr="000D00BC">
        <w:rPr>
          <w:rFonts w:ascii="Times New Roman" w:eastAsia="Calibri" w:hAnsi="Times New Roman" w:cs="Calibri"/>
          <w:sz w:val="28"/>
          <w:lang w:val="uk-UA"/>
        </w:rPr>
        <w:lastRenderedPageBreak/>
        <w:t xml:space="preserve">— Україна (у сучасних кордонах) посідала перше місце в Європі та друге у світі. Убивства євреїв окупантами розпочалися в Україні 22 червня 1941 р. і тривали понад три роки. Перші «єврейські акції» були спрямовані в основному проти єврейської інтелігенції як потенційного організатора опору окупантам. Першочерговому знищенню також підлягали євреї — партійні працівники і державні службовці. Далі окупанти почали поголовне знищення всіх євреїв. Головна роль у цих операціях надавалася силам поліції та СД. Перед знищенням євреї в Східній Галичині, на Волині, на Поділлі, Закарпатській Україні, частково Лівобережній Україні були примусово зібрані в гетто. Символом Голокосту в Україні став розстріл понад 150 тис. осіб, більшість із яких були євреями, у Бабиному Яру (м. Київ). Масові вбивства єврейського населення відбулися також у </w:t>
      </w:r>
      <w:proofErr w:type="spellStart"/>
      <w:r w:rsidRPr="000D00BC">
        <w:rPr>
          <w:rFonts w:ascii="Times New Roman" w:eastAsia="Calibri" w:hAnsi="Times New Roman" w:cs="Calibri"/>
          <w:sz w:val="28"/>
          <w:lang w:val="uk-UA"/>
        </w:rPr>
        <w:t>Львові,Бердичеві</w:t>
      </w:r>
      <w:proofErr w:type="spellEnd"/>
      <w:r w:rsidRPr="000D00BC">
        <w:rPr>
          <w:rFonts w:ascii="Times New Roman" w:eastAsia="Calibri" w:hAnsi="Times New Roman" w:cs="Calibri"/>
          <w:sz w:val="28"/>
          <w:lang w:val="uk-UA"/>
        </w:rPr>
        <w:t>, Харкові, Одесі, Дніпропетровську та інших містах України. До того ж, значна частина єврейського населення УРСР була вивезена і знищена на території Польщі — у «таборах смерті» </w:t>
      </w:r>
      <w:proofErr w:type="spellStart"/>
      <w:r w:rsidRPr="000D00BC">
        <w:rPr>
          <w:rFonts w:ascii="Times New Roman" w:eastAsia="Calibri" w:hAnsi="Times New Roman" w:cs="Calibri"/>
          <w:sz w:val="28"/>
          <w:lang w:val="uk-UA"/>
        </w:rPr>
        <w:t>Освенцим</w:t>
      </w:r>
      <w:proofErr w:type="spellEnd"/>
      <w:r w:rsidRPr="000D00BC">
        <w:rPr>
          <w:rFonts w:ascii="Times New Roman" w:eastAsia="Calibri" w:hAnsi="Times New Roman" w:cs="Calibri"/>
          <w:sz w:val="28"/>
          <w:lang w:val="uk-UA"/>
        </w:rPr>
        <w:t>, </w:t>
      </w:r>
      <w:proofErr w:type="spellStart"/>
      <w:r w:rsidRPr="000D00BC">
        <w:rPr>
          <w:rFonts w:ascii="Times New Roman" w:eastAsia="Calibri" w:hAnsi="Times New Roman" w:cs="Calibri"/>
          <w:sz w:val="28"/>
          <w:lang w:val="uk-UA"/>
        </w:rPr>
        <w:t>Майданек</w:t>
      </w:r>
      <w:proofErr w:type="spellEnd"/>
      <w:r w:rsidRPr="000D00BC">
        <w:rPr>
          <w:rFonts w:ascii="Times New Roman" w:eastAsia="Calibri" w:hAnsi="Times New Roman" w:cs="Calibri"/>
          <w:sz w:val="28"/>
          <w:lang w:val="uk-UA"/>
        </w:rPr>
        <w:t>, </w:t>
      </w:r>
      <w:proofErr w:type="spellStart"/>
      <w:r w:rsidRPr="000D00BC">
        <w:rPr>
          <w:rFonts w:ascii="Times New Roman" w:eastAsia="Calibri" w:hAnsi="Times New Roman" w:cs="Calibri"/>
          <w:sz w:val="28"/>
          <w:lang w:val="uk-UA"/>
        </w:rPr>
        <w:t>Треблінка</w:t>
      </w:r>
      <w:proofErr w:type="spellEnd"/>
      <w:r w:rsidRPr="000D00BC">
        <w:rPr>
          <w:rFonts w:ascii="Times New Roman" w:eastAsia="Calibri" w:hAnsi="Times New Roman" w:cs="Calibri"/>
          <w:sz w:val="28"/>
          <w:lang w:val="uk-UA"/>
        </w:rPr>
        <w:t> та ін. Загальну кількість загиблих українських євреїв можна оцінити в 1,8 млн осіб. Загалом Україна втратила близько 70 % від кількості єврейського населення, що проживало тут до війни.</w:t>
      </w:r>
    </w:p>
    <w:p w:rsidR="008C2DDE" w:rsidRPr="000D00BC" w:rsidRDefault="000D00BC" w:rsidP="000D00BC">
      <w:pPr>
        <w:spacing w:after="160" w:line="259" w:lineRule="auto"/>
        <w:rPr>
          <w:rFonts w:ascii="Times New Roman" w:eastAsia="Calibri" w:hAnsi="Times New Roman" w:cs="Calibri"/>
          <w:sz w:val="28"/>
          <w:lang w:val="uk-UA"/>
        </w:rPr>
      </w:pPr>
      <w:r w:rsidRPr="000D00BC">
        <w:rPr>
          <w:rFonts w:ascii="Times New Roman" w:eastAsia="Calibri" w:hAnsi="Times New Roman" w:cs="Calibri"/>
          <w:sz w:val="28"/>
          <w:lang w:val="uk-UA"/>
        </w:rPr>
        <w:t>Під час окупації населення України скоротилося на 13,6 млн осіб (за іншими даними — на 14,5 млн). Жорстокий терор проти мирного населення України мав на меті не тільки «швидке умиротворення», тобто придушення будь-якого опору окупаційними військами. Він став кривавим інструментом для виконання головного завдання Генерального плану «Ост» — </w:t>
      </w:r>
      <w:proofErr w:type="spellStart"/>
      <w:r w:rsidRPr="000D00BC">
        <w:rPr>
          <w:rFonts w:ascii="Times New Roman" w:eastAsia="Calibri" w:hAnsi="Times New Roman" w:cs="Calibri"/>
          <w:sz w:val="28"/>
          <w:lang w:val="uk-UA"/>
        </w:rPr>
        <w:t>знезлюднення</w:t>
      </w:r>
      <w:proofErr w:type="spellEnd"/>
      <w:r w:rsidRPr="000D00BC">
        <w:rPr>
          <w:rFonts w:ascii="Times New Roman" w:eastAsia="Calibri" w:hAnsi="Times New Roman" w:cs="Calibri"/>
          <w:sz w:val="28"/>
          <w:lang w:val="uk-UA"/>
        </w:rPr>
        <w:t> східних територій для переселення сюди німецьких колоністів.</w:t>
      </w:r>
    </w:p>
    <w:p w:rsidR="008C2DDE" w:rsidRPr="00514CE0" w:rsidRDefault="008C2DDE" w:rsidP="008C2D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514CE0">
        <w:rPr>
          <w:rFonts w:ascii="Times New Roman" w:hAnsi="Times New Roman" w:cs="Times New Roman"/>
          <w:b/>
          <w:i/>
          <w:sz w:val="28"/>
          <w:szCs w:val="32"/>
          <w:lang w:val="uk-UA"/>
        </w:rPr>
        <w:t>Орієнтовний вигляд тез:</w:t>
      </w:r>
    </w:p>
    <w:p w:rsidR="008C2DDE" w:rsidRPr="00514CE0" w:rsidRDefault="008C2DDE" w:rsidP="00514C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14CE0">
        <w:rPr>
          <w:rFonts w:ascii="Times New Roman" w:hAnsi="Times New Roman" w:cs="Times New Roman"/>
          <w:sz w:val="28"/>
          <w:szCs w:val="32"/>
          <w:lang w:val="uk-UA"/>
        </w:rPr>
        <w:t>1940 р. – підписання А. Гітлером плану «Ост»;</w:t>
      </w:r>
    </w:p>
    <w:p w:rsidR="008C2DDE" w:rsidRPr="00514CE0" w:rsidRDefault="008C2DDE" w:rsidP="00514C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14CE0">
        <w:rPr>
          <w:rFonts w:ascii="Times New Roman" w:hAnsi="Times New Roman" w:cs="Times New Roman"/>
          <w:sz w:val="28"/>
          <w:szCs w:val="32"/>
          <w:lang w:val="uk-UA"/>
        </w:rPr>
        <w:t>розчленування території України на 4 зони окупації;</w:t>
      </w:r>
    </w:p>
    <w:p w:rsidR="008C2DDE" w:rsidRPr="00514CE0" w:rsidRDefault="008C2DDE" w:rsidP="00514C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14CE0">
        <w:rPr>
          <w:rFonts w:ascii="Times New Roman" w:hAnsi="Times New Roman" w:cs="Times New Roman"/>
          <w:sz w:val="28"/>
          <w:szCs w:val="32"/>
          <w:lang w:val="uk-UA"/>
        </w:rPr>
        <w:t>скасування радянського законодавства; введення німецького права;</w:t>
      </w:r>
    </w:p>
    <w:p w:rsidR="008C2DDE" w:rsidRPr="00514CE0" w:rsidRDefault="008C2DDE" w:rsidP="00514C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14CE0">
        <w:rPr>
          <w:rFonts w:ascii="Times New Roman" w:hAnsi="Times New Roman" w:cs="Times New Roman"/>
          <w:sz w:val="28"/>
          <w:szCs w:val="32"/>
          <w:lang w:val="uk-UA"/>
        </w:rPr>
        <w:t>комендантська година;</w:t>
      </w:r>
    </w:p>
    <w:p w:rsidR="008C2DDE" w:rsidRPr="00514CE0" w:rsidRDefault="008C2DDE" w:rsidP="00514C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14CE0">
        <w:rPr>
          <w:rFonts w:ascii="Times New Roman" w:hAnsi="Times New Roman" w:cs="Times New Roman"/>
          <w:sz w:val="28"/>
          <w:szCs w:val="32"/>
          <w:lang w:val="uk-UA"/>
        </w:rPr>
        <w:t>дискримінація українського населення;</w:t>
      </w:r>
    </w:p>
    <w:p w:rsidR="008C2DDE" w:rsidRPr="00514CE0" w:rsidRDefault="008C2DDE" w:rsidP="00514C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14CE0">
        <w:rPr>
          <w:rFonts w:ascii="Times New Roman" w:hAnsi="Times New Roman" w:cs="Times New Roman"/>
          <w:sz w:val="28"/>
          <w:szCs w:val="32"/>
          <w:lang w:val="uk-UA"/>
        </w:rPr>
        <w:t>вивезення до Німеччини устаткування, сировини, металу, продовольства і навіть родючих чорноземів;</w:t>
      </w:r>
    </w:p>
    <w:p w:rsidR="008C2DDE" w:rsidRPr="00514CE0" w:rsidRDefault="008C2DDE" w:rsidP="00514C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14CE0">
        <w:rPr>
          <w:rFonts w:ascii="Times New Roman" w:hAnsi="Times New Roman" w:cs="Times New Roman"/>
          <w:sz w:val="28"/>
          <w:szCs w:val="32"/>
          <w:lang w:val="uk-UA"/>
        </w:rPr>
        <w:t>вивезення українців на примусові роботи до Німеччини (остарбайтери);</w:t>
      </w:r>
    </w:p>
    <w:p w:rsidR="008C2DDE" w:rsidRPr="00514CE0" w:rsidRDefault="008C2DDE" w:rsidP="00514C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14CE0">
        <w:rPr>
          <w:rFonts w:ascii="Times New Roman" w:hAnsi="Times New Roman" w:cs="Times New Roman"/>
          <w:sz w:val="28"/>
          <w:szCs w:val="32"/>
          <w:lang w:val="uk-UA"/>
        </w:rPr>
        <w:t>обмеження постачання міст продовольством; масове знищення мирного населення, військовополонених у концтаборах;</w:t>
      </w:r>
    </w:p>
    <w:p w:rsidR="00B92C16" w:rsidRPr="000D00BC" w:rsidRDefault="00514CE0" w:rsidP="000D00B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14CE0">
        <w:rPr>
          <w:rFonts w:ascii="Times New Roman" w:hAnsi="Times New Roman" w:cs="Times New Roman"/>
          <w:sz w:val="28"/>
          <w:szCs w:val="32"/>
          <w:lang w:val="uk-UA"/>
        </w:rPr>
        <w:t>знищення цілих сіл.</w:t>
      </w:r>
    </w:p>
    <w:p w:rsidR="00B92C16" w:rsidRPr="00196304" w:rsidRDefault="00B92C16" w:rsidP="006F34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6F347D" w:rsidRDefault="00196304" w:rsidP="006F347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D00BC">
        <w:rPr>
          <w:rFonts w:ascii="Times New Roman" w:hAnsi="Times New Roman" w:cs="Times New Roman"/>
          <w:b/>
          <w:i/>
          <w:sz w:val="28"/>
          <w:szCs w:val="32"/>
          <w:lang w:val="uk-UA"/>
        </w:rPr>
        <w:t>Займіть позицію щодо твердження:</w:t>
      </w:r>
      <w:r w:rsidRPr="00196304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196304">
        <w:rPr>
          <w:rFonts w:ascii="Times New Roman" w:hAnsi="Times New Roman" w:cs="Times New Roman"/>
          <w:i/>
          <w:sz w:val="28"/>
          <w:szCs w:val="32"/>
          <w:lang w:val="uk-UA"/>
        </w:rPr>
        <w:t>«</w:t>
      </w:r>
      <w:proofErr w:type="spellStart"/>
      <w:r w:rsidRPr="00196304">
        <w:rPr>
          <w:rFonts w:ascii="Times New Roman" w:hAnsi="Times New Roman" w:cs="Times New Roman"/>
          <w:i/>
          <w:sz w:val="28"/>
          <w:szCs w:val="32"/>
          <w:lang w:val="uk-UA"/>
        </w:rPr>
        <w:t>Колаборанти</w:t>
      </w:r>
      <w:proofErr w:type="spellEnd"/>
      <w:r w:rsidRPr="00196304">
        <w:rPr>
          <w:rFonts w:ascii="Times New Roman" w:hAnsi="Times New Roman" w:cs="Times New Roman"/>
          <w:i/>
          <w:sz w:val="28"/>
          <w:szCs w:val="32"/>
          <w:lang w:val="uk-UA"/>
        </w:rPr>
        <w:t xml:space="preserve"> – зрадники та злочинці. Їх вчинки не можна виправдати!»</w:t>
      </w:r>
      <w:r w:rsidRPr="00196304">
        <w:rPr>
          <w:rFonts w:ascii="Times New Roman" w:hAnsi="Times New Roman" w:cs="Times New Roman"/>
          <w:sz w:val="28"/>
          <w:szCs w:val="32"/>
          <w:lang w:val="uk-UA"/>
        </w:rPr>
        <w:t xml:space="preserve">. Свою позицію обґрунтуйте.  </w:t>
      </w:r>
    </w:p>
    <w:p w:rsidR="00FE4346" w:rsidRDefault="00FE4346" w:rsidP="006F347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92C16" w:rsidRPr="00FE4346" w:rsidRDefault="006F347D" w:rsidP="006F347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E43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домашнє</w:t>
      </w:r>
      <w:r w:rsidR="00B92C16" w:rsidRPr="00FE43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завдання.</w:t>
      </w:r>
    </w:p>
    <w:p w:rsidR="00B92C16" w:rsidRPr="00FE4346" w:rsidRDefault="00B92C16" w:rsidP="006F347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6F347D" w:rsidRPr="006F347D" w:rsidRDefault="006F347D" w:rsidP="006F347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F347D">
        <w:rPr>
          <w:rFonts w:ascii="Times New Roman" w:hAnsi="Times New Roman" w:cs="Times New Roman"/>
          <w:sz w:val="28"/>
          <w:lang w:val="uk-UA"/>
        </w:rPr>
        <w:t xml:space="preserve">До якої частини увійшла більшість земель України? </w:t>
      </w:r>
    </w:p>
    <w:p w:rsidR="006F347D" w:rsidRPr="006F347D" w:rsidRDefault="006F347D" w:rsidP="006F347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F347D">
        <w:rPr>
          <w:rFonts w:ascii="Times New Roman" w:hAnsi="Times New Roman" w:cs="Times New Roman"/>
          <w:sz w:val="28"/>
          <w:lang w:val="uk-UA"/>
        </w:rPr>
        <w:t xml:space="preserve">Яке місто було обрано столицею? </w:t>
      </w:r>
    </w:p>
    <w:p w:rsidR="006F347D" w:rsidRPr="006F347D" w:rsidRDefault="006F347D" w:rsidP="006F347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F347D">
        <w:rPr>
          <w:rFonts w:ascii="Times New Roman" w:hAnsi="Times New Roman" w:cs="Times New Roman"/>
          <w:sz w:val="28"/>
          <w:lang w:val="uk-UA"/>
        </w:rPr>
        <w:lastRenderedPageBreak/>
        <w:t xml:space="preserve">Хто очолив </w:t>
      </w:r>
      <w:proofErr w:type="spellStart"/>
      <w:r w:rsidRPr="006F347D">
        <w:rPr>
          <w:rFonts w:ascii="Times New Roman" w:hAnsi="Times New Roman" w:cs="Times New Roman"/>
          <w:sz w:val="28"/>
          <w:lang w:val="uk-UA"/>
        </w:rPr>
        <w:t>рейхскомісаріат</w:t>
      </w:r>
      <w:proofErr w:type="spellEnd"/>
      <w:r w:rsidRPr="006F347D">
        <w:rPr>
          <w:rFonts w:ascii="Times New Roman" w:hAnsi="Times New Roman" w:cs="Times New Roman"/>
          <w:sz w:val="28"/>
          <w:lang w:val="uk-UA"/>
        </w:rPr>
        <w:t xml:space="preserve">? </w:t>
      </w:r>
    </w:p>
    <w:p w:rsidR="006F347D" w:rsidRDefault="006F347D" w:rsidP="006F347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F347D">
        <w:rPr>
          <w:rFonts w:ascii="Times New Roman" w:hAnsi="Times New Roman" w:cs="Times New Roman"/>
          <w:sz w:val="28"/>
          <w:lang w:val="uk-UA"/>
        </w:rPr>
        <w:t xml:space="preserve">Опишіть його трьома словами-прикметниками. </w:t>
      </w:r>
    </w:p>
    <w:p w:rsidR="00FE4346" w:rsidRDefault="006F347D" w:rsidP="00FE43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F347D">
        <w:rPr>
          <w:rFonts w:ascii="Times New Roman" w:hAnsi="Times New Roman" w:cs="Times New Roman"/>
          <w:sz w:val="28"/>
          <w:lang w:val="uk-UA"/>
        </w:rPr>
        <w:t>Чому режим на колишніх землях Австро-Угорщини був слабшим?</w:t>
      </w:r>
    </w:p>
    <w:p w:rsidR="00FE4346" w:rsidRDefault="006F347D" w:rsidP="00FE43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E4346">
        <w:rPr>
          <w:rFonts w:ascii="Times New Roman" w:hAnsi="Times New Roman" w:cs="Times New Roman"/>
          <w:sz w:val="28"/>
          <w:lang w:val="uk-UA"/>
        </w:rPr>
        <w:t>Які області увійшли до складі «</w:t>
      </w:r>
      <w:proofErr w:type="spellStart"/>
      <w:r w:rsidRPr="00FE4346">
        <w:rPr>
          <w:rFonts w:ascii="Times New Roman" w:hAnsi="Times New Roman" w:cs="Times New Roman"/>
          <w:sz w:val="28"/>
          <w:lang w:val="uk-UA"/>
        </w:rPr>
        <w:t>Трансністрії</w:t>
      </w:r>
      <w:proofErr w:type="spellEnd"/>
      <w:r w:rsidRPr="00FE4346">
        <w:rPr>
          <w:rFonts w:ascii="Times New Roman" w:hAnsi="Times New Roman" w:cs="Times New Roman"/>
          <w:sz w:val="28"/>
          <w:lang w:val="uk-UA"/>
        </w:rPr>
        <w:t xml:space="preserve">»? </w:t>
      </w:r>
    </w:p>
    <w:p w:rsidR="00FE4346" w:rsidRDefault="006F347D" w:rsidP="00FE43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E4346">
        <w:rPr>
          <w:rFonts w:ascii="Times New Roman" w:hAnsi="Times New Roman" w:cs="Times New Roman"/>
          <w:sz w:val="28"/>
          <w:lang w:val="uk-UA"/>
        </w:rPr>
        <w:t>Яка доля спіткала українських військовополонених?</w:t>
      </w:r>
    </w:p>
    <w:p w:rsidR="00FE4346" w:rsidRDefault="006F347D" w:rsidP="00FE43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E4346">
        <w:rPr>
          <w:rFonts w:ascii="Times New Roman" w:hAnsi="Times New Roman" w:cs="Times New Roman"/>
          <w:sz w:val="28"/>
          <w:lang w:val="uk-UA"/>
        </w:rPr>
        <w:t>До яких заходів вдавалася радянська влада?</w:t>
      </w:r>
    </w:p>
    <w:p w:rsidR="00FE4346" w:rsidRDefault="006F347D" w:rsidP="00FE43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E4346">
        <w:rPr>
          <w:rFonts w:ascii="Times New Roman" w:hAnsi="Times New Roman" w:cs="Times New Roman"/>
          <w:sz w:val="28"/>
          <w:lang w:val="uk-UA"/>
        </w:rPr>
        <w:t>Чому Бабин Яр став символом Голокосту?</w:t>
      </w:r>
    </w:p>
    <w:p w:rsidR="00FE4346" w:rsidRDefault="006F347D" w:rsidP="00FE43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E4346">
        <w:rPr>
          <w:rFonts w:ascii="Times New Roman" w:hAnsi="Times New Roman" w:cs="Times New Roman"/>
          <w:sz w:val="28"/>
          <w:lang w:val="uk-UA"/>
        </w:rPr>
        <w:t>У чому суть поняття «колабораціонізм»?</w:t>
      </w:r>
    </w:p>
    <w:p w:rsidR="006F347D" w:rsidRPr="00FE4346" w:rsidRDefault="006F347D" w:rsidP="00FE43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E4346">
        <w:rPr>
          <w:rFonts w:ascii="Times New Roman" w:hAnsi="Times New Roman" w:cs="Times New Roman"/>
          <w:sz w:val="28"/>
          <w:lang w:val="uk-UA"/>
        </w:rPr>
        <w:t>Чому українське населення співпрацювало з окупантами?</w:t>
      </w:r>
    </w:p>
    <w:p w:rsidR="00DA7BF9" w:rsidRPr="006F347D" w:rsidRDefault="00DA7BF9" w:rsidP="00B92C1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DA7BF9" w:rsidRPr="006F347D" w:rsidSect="00B92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81"/>
    <w:multiLevelType w:val="hybridMultilevel"/>
    <w:tmpl w:val="5ABAF4E2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D417F"/>
    <w:multiLevelType w:val="hybridMultilevel"/>
    <w:tmpl w:val="A4EA3214"/>
    <w:lvl w:ilvl="0" w:tplc="92987510">
      <w:start w:val="1"/>
      <w:numFmt w:val="decimal"/>
      <w:lvlText w:val="%1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260A5"/>
    <w:multiLevelType w:val="hybridMultilevel"/>
    <w:tmpl w:val="683A04DA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E696F"/>
    <w:multiLevelType w:val="hybridMultilevel"/>
    <w:tmpl w:val="1BFE4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C51A32"/>
    <w:multiLevelType w:val="hybridMultilevel"/>
    <w:tmpl w:val="B246AC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9C2DCD"/>
    <w:multiLevelType w:val="hybridMultilevel"/>
    <w:tmpl w:val="AD0C4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7814A3"/>
    <w:multiLevelType w:val="hybridMultilevel"/>
    <w:tmpl w:val="B0A667CE"/>
    <w:lvl w:ilvl="0" w:tplc="85FCA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7589"/>
    <w:multiLevelType w:val="hybridMultilevel"/>
    <w:tmpl w:val="3E9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35476"/>
    <w:multiLevelType w:val="hybridMultilevel"/>
    <w:tmpl w:val="585E62AC"/>
    <w:lvl w:ilvl="0" w:tplc="3DFE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74CA1"/>
    <w:multiLevelType w:val="hybridMultilevel"/>
    <w:tmpl w:val="7680927C"/>
    <w:lvl w:ilvl="0" w:tplc="1E38C6C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9100F1"/>
    <w:multiLevelType w:val="hybridMultilevel"/>
    <w:tmpl w:val="EDC665AA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AE525D"/>
    <w:multiLevelType w:val="hybridMultilevel"/>
    <w:tmpl w:val="17CA0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A975C6"/>
    <w:multiLevelType w:val="hybridMultilevel"/>
    <w:tmpl w:val="79622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7E8C"/>
    <w:multiLevelType w:val="hybridMultilevel"/>
    <w:tmpl w:val="C5469F62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E5449C"/>
    <w:multiLevelType w:val="hybridMultilevel"/>
    <w:tmpl w:val="A1884FFA"/>
    <w:lvl w:ilvl="0" w:tplc="85FCA9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C6E3A7C"/>
    <w:multiLevelType w:val="hybridMultilevel"/>
    <w:tmpl w:val="C390F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275D78"/>
    <w:multiLevelType w:val="hybridMultilevel"/>
    <w:tmpl w:val="466C1B94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B4346B"/>
    <w:multiLevelType w:val="hybridMultilevel"/>
    <w:tmpl w:val="53EE6936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0221F4"/>
    <w:multiLevelType w:val="hybridMultilevel"/>
    <w:tmpl w:val="A3F46ED8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0503F8"/>
    <w:multiLevelType w:val="hybridMultilevel"/>
    <w:tmpl w:val="319ED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8042C"/>
    <w:multiLevelType w:val="hybridMultilevel"/>
    <w:tmpl w:val="281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74DA8"/>
    <w:multiLevelType w:val="hybridMultilevel"/>
    <w:tmpl w:val="F3F82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CF3EA6"/>
    <w:multiLevelType w:val="hybridMultilevel"/>
    <w:tmpl w:val="2DDA5A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F0797"/>
    <w:multiLevelType w:val="hybridMultilevel"/>
    <w:tmpl w:val="DD70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C11DC"/>
    <w:multiLevelType w:val="hybridMultilevel"/>
    <w:tmpl w:val="BCE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"/>
  </w:num>
  <w:num w:numId="5">
    <w:abstractNumId w:val="19"/>
  </w:num>
  <w:num w:numId="6">
    <w:abstractNumId w:val="24"/>
  </w:num>
  <w:num w:numId="7">
    <w:abstractNumId w:val="23"/>
  </w:num>
  <w:num w:numId="8">
    <w:abstractNumId w:val="20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3"/>
  </w:num>
  <w:num w:numId="18">
    <w:abstractNumId w:val="18"/>
  </w:num>
  <w:num w:numId="19">
    <w:abstractNumId w:val="21"/>
  </w:num>
  <w:num w:numId="20">
    <w:abstractNumId w:val="3"/>
  </w:num>
  <w:num w:numId="21">
    <w:abstractNumId w:val="15"/>
  </w:num>
  <w:num w:numId="22">
    <w:abstractNumId w:val="14"/>
  </w:num>
  <w:num w:numId="23">
    <w:abstractNumId w:val="17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C16"/>
    <w:rsid w:val="000D00BC"/>
    <w:rsid w:val="001313A8"/>
    <w:rsid w:val="00196304"/>
    <w:rsid w:val="002840B0"/>
    <w:rsid w:val="00303E65"/>
    <w:rsid w:val="00395A87"/>
    <w:rsid w:val="00514CE0"/>
    <w:rsid w:val="005E464D"/>
    <w:rsid w:val="006F347D"/>
    <w:rsid w:val="008C2DDE"/>
    <w:rsid w:val="00B87750"/>
    <w:rsid w:val="00B92C16"/>
    <w:rsid w:val="00C87AA0"/>
    <w:rsid w:val="00C87CAE"/>
    <w:rsid w:val="00DA7BF9"/>
    <w:rsid w:val="00E842A6"/>
    <w:rsid w:val="00FD06AF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E464D"/>
    <w:rPr>
      <w:color w:val="0000FF"/>
      <w:u w:val="single"/>
    </w:rPr>
  </w:style>
  <w:style w:type="table" w:styleId="a7">
    <w:name w:val="Table Grid"/>
    <w:basedOn w:val="a1"/>
    <w:uiPriority w:val="59"/>
    <w:rsid w:val="008C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xXyw1aFr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User</cp:lastModifiedBy>
  <cp:revision>5</cp:revision>
  <dcterms:created xsi:type="dcterms:W3CDTF">2019-04-24T14:55:00Z</dcterms:created>
  <dcterms:modified xsi:type="dcterms:W3CDTF">2020-05-11T17:31:00Z</dcterms:modified>
</cp:coreProperties>
</file>