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849" w:rsidRDefault="002D63E4">
      <w:pPr>
        <w:spacing w:after="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15.04.20р.</w:t>
      </w:r>
    </w:p>
    <w:p w:rsidR="00486849" w:rsidRDefault="002D63E4">
      <w:pPr>
        <w:spacing w:after="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Група :</w:t>
      </w:r>
      <w:r>
        <w:rPr>
          <w:rFonts w:ascii="Times New Roman" w:eastAsia="Times New Roman" w:hAnsi="Times New Roman" w:cs="Times New Roman"/>
          <w:sz w:val="28"/>
        </w:rPr>
        <w:t xml:space="preserve"> М-2</w:t>
      </w:r>
    </w:p>
    <w:p w:rsidR="00486849" w:rsidRDefault="002D63E4">
      <w:pPr>
        <w:spacing w:after="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Курс : </w:t>
      </w:r>
      <w:r>
        <w:rPr>
          <w:rFonts w:ascii="Times New Roman" w:eastAsia="Times New Roman" w:hAnsi="Times New Roman" w:cs="Times New Roman"/>
          <w:sz w:val="28"/>
        </w:rPr>
        <w:t>1</w:t>
      </w:r>
    </w:p>
    <w:p w:rsidR="00486849" w:rsidRDefault="002D63E4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Професія : </w:t>
      </w:r>
      <w:r>
        <w:rPr>
          <w:rFonts w:ascii="Times New Roman" w:eastAsia="Times New Roman" w:hAnsi="Times New Roman" w:cs="Times New Roman"/>
          <w:sz w:val="28"/>
        </w:rPr>
        <w:t>Маляр</w:t>
      </w:r>
    </w:p>
    <w:p w:rsidR="00486849" w:rsidRDefault="002D63E4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Майстер в/н</w:t>
      </w:r>
      <w:r>
        <w:rPr>
          <w:rFonts w:ascii="Times New Roman" w:eastAsia="Times New Roman" w:hAnsi="Times New Roman" w:cs="Times New Roman"/>
          <w:sz w:val="28"/>
        </w:rPr>
        <w:t xml:space="preserve">  С А Павленко   </w:t>
      </w:r>
      <w:proofErr w:type="spellStart"/>
      <w:r>
        <w:rPr>
          <w:rFonts w:ascii="Times New Roman" w:eastAsia="Times New Roman" w:hAnsi="Times New Roman" w:cs="Times New Roman"/>
          <w:sz w:val="28"/>
        </w:rPr>
        <w:t>вайбер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0979365846                                  </w:t>
      </w:r>
    </w:p>
    <w:p w:rsidR="00486849" w:rsidRDefault="002D63E4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Урок № 23.</w:t>
      </w:r>
    </w:p>
    <w:p w:rsidR="00486849" w:rsidRDefault="002D63E4">
      <w:pPr>
        <w:spacing w:after="0"/>
        <w:ind w:left="2410" w:hanging="241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Тема №2.</w:t>
      </w:r>
      <w:r>
        <w:rPr>
          <w:rFonts w:ascii="Times New Roman" w:eastAsia="Times New Roman" w:hAnsi="Times New Roman" w:cs="Times New Roman"/>
          <w:b/>
          <w:sz w:val="28"/>
        </w:rPr>
        <w:t xml:space="preserve"> Самостійне виконання малярних робіт 2-го розряду.</w:t>
      </w:r>
    </w:p>
    <w:p w:rsidR="00486849" w:rsidRDefault="002D63E4">
      <w:pPr>
        <w:spacing w:after="0"/>
        <w:ind w:left="2410" w:hanging="241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Тема уроку</w:t>
      </w:r>
      <w:r>
        <w:rPr>
          <w:rFonts w:ascii="Times New Roman" w:eastAsia="Times New Roman" w:hAnsi="Times New Roman" w:cs="Times New Roman"/>
          <w:b/>
          <w:sz w:val="28"/>
        </w:rPr>
        <w:t xml:space="preserve"> : Підготовка поверхонь раніше пофарбованих неводними фарбами.</w:t>
      </w:r>
    </w:p>
    <w:p w:rsidR="00486849" w:rsidRDefault="002D63E4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Мета уроку</w:t>
      </w:r>
      <w:r>
        <w:rPr>
          <w:rFonts w:ascii="Times New Roman" w:eastAsia="Times New Roman" w:hAnsi="Times New Roman" w:cs="Times New Roman"/>
          <w:b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86849" w:rsidRDefault="002D63E4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Навчальна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-закрипити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загальнопрофесійні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вміння та навички при підготовці поверхонь раніше пофарбованих неводними фарбами.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486849" w:rsidRDefault="002D63E4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Виховна </w:t>
      </w:r>
      <w:r>
        <w:rPr>
          <w:rFonts w:ascii="Times New Roman" w:eastAsia="Times New Roman" w:hAnsi="Times New Roman" w:cs="Times New Roman"/>
          <w:sz w:val="28"/>
        </w:rPr>
        <w:t>– виховувати культуру виробничої діяльності під час підготовки поверхонь раніше пофарбованих неводними фарбами.</w:t>
      </w:r>
    </w:p>
    <w:p w:rsidR="00486849" w:rsidRDefault="002D63E4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Розвиваюча</w:t>
      </w:r>
      <w:r>
        <w:rPr>
          <w:rFonts w:ascii="Times New Roman" w:eastAsia="Times New Roman" w:hAnsi="Times New Roman" w:cs="Times New Roman"/>
          <w:sz w:val="28"/>
        </w:rPr>
        <w:t xml:space="preserve"> – розвивати логічне мислення, самостійність і </w:t>
      </w:r>
      <w:proofErr w:type="spellStart"/>
      <w:r>
        <w:rPr>
          <w:rFonts w:ascii="Times New Roman" w:eastAsia="Times New Roman" w:hAnsi="Times New Roman" w:cs="Times New Roman"/>
          <w:sz w:val="28"/>
        </w:rPr>
        <w:t>творчисть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учнів при  підготовці поверхонь раніше пофарбованих неводними фарбами .</w:t>
      </w:r>
    </w:p>
    <w:p w:rsidR="00486849" w:rsidRDefault="002D63E4">
      <w:pPr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Структура уроку:</w:t>
      </w:r>
    </w:p>
    <w:p w:rsidR="00486849" w:rsidRDefault="002D63E4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1.Повторення попереднього матеріалу 8.00-9.30</w:t>
      </w:r>
    </w:p>
    <w:p w:rsidR="00486849" w:rsidRDefault="002D63E4">
      <w:pPr>
        <w:spacing w:after="0" w:line="317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2"/>
          <w:sz w:val="28"/>
          <w:shd w:val="clear" w:color="auto" w:fill="FFFFFF"/>
        </w:rPr>
        <w:t xml:space="preserve">На минулому уроці ми вивчали тему «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hd w:val="clear" w:color="auto" w:fill="FFFFFF"/>
        </w:rPr>
        <w:t>Грунтування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hd w:val="clear" w:color="auto" w:fill="FFFFFF"/>
        </w:rPr>
        <w:t xml:space="preserve"> поверхонь валиками». </w:t>
      </w:r>
    </w:p>
    <w:p w:rsidR="00486849" w:rsidRDefault="002D63E4">
      <w:pPr>
        <w:spacing w:after="0" w:line="317" w:lineRule="auto"/>
        <w:jc w:val="both"/>
        <w:rPr>
          <w:rFonts w:ascii="Times New Roman" w:eastAsia="Times New Roman" w:hAnsi="Times New Roman" w:cs="Times New Roman"/>
          <w:spacing w:val="-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z w:val="28"/>
          <w:shd w:val="clear" w:color="auto" w:fill="FFFFFF"/>
        </w:rPr>
        <w:t>Будь ласка, дайте відповіді на питання</w:t>
      </w:r>
      <w:r>
        <w:rPr>
          <w:rFonts w:ascii="Times New Roman" w:eastAsia="Times New Roman" w:hAnsi="Times New Roman" w:cs="Times New Roman"/>
          <w:spacing w:val="-2"/>
          <w:sz w:val="28"/>
          <w:shd w:val="clear" w:color="auto" w:fill="FFFFFF"/>
        </w:rPr>
        <w:t>.</w:t>
      </w:r>
    </w:p>
    <w:p w:rsidR="00486849" w:rsidRDefault="002D63E4">
      <w:pPr>
        <w:spacing w:after="0" w:line="317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2"/>
          <w:sz w:val="28"/>
          <w:shd w:val="clear" w:color="auto" w:fill="FFFFFF"/>
        </w:rPr>
        <w:t xml:space="preserve">1. 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Запитання до групи:</w:t>
      </w:r>
    </w:p>
    <w:p w:rsidR="00486849" w:rsidRDefault="002D63E4">
      <w:pPr>
        <w:spacing w:after="0" w:line="317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2"/>
          <w:sz w:val="28"/>
          <w:shd w:val="clear" w:color="auto" w:fill="FFFFFF"/>
        </w:rPr>
        <w:t xml:space="preserve">Які є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hd w:val="clear" w:color="auto" w:fill="FFFFFF"/>
        </w:rPr>
        <w:t>грунтовки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? </w:t>
      </w:r>
    </w:p>
    <w:p w:rsidR="00486849" w:rsidRDefault="002D63E4">
      <w:pPr>
        <w:spacing w:after="0" w:line="317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hd w:val="clear" w:color="auto" w:fill="FFFFFF"/>
        </w:rPr>
        <w:t>2. Запитання до групи:</w:t>
      </w:r>
    </w:p>
    <w:p w:rsidR="00486849" w:rsidRDefault="002D63E4">
      <w:pPr>
        <w:spacing w:after="0" w:line="317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2"/>
          <w:sz w:val="28"/>
          <w:shd w:val="clear" w:color="auto" w:fill="FFFFFF"/>
        </w:rPr>
        <w:t xml:space="preserve">Як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hd w:val="clear" w:color="auto" w:fill="FFFFFF"/>
        </w:rPr>
        <w:t>можно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hd w:val="clear" w:color="auto" w:fill="FFFFFF"/>
        </w:rPr>
        <w:t xml:space="preserve"> приготувати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hd w:val="clear" w:color="auto" w:fill="FFFFFF"/>
        </w:rPr>
        <w:t>грунтовкі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? </w:t>
      </w:r>
    </w:p>
    <w:p w:rsidR="00486849" w:rsidRDefault="002D63E4">
      <w:pPr>
        <w:spacing w:after="0" w:line="317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3"/>
          <w:sz w:val="28"/>
          <w:shd w:val="clear" w:color="auto" w:fill="FFFFFF"/>
        </w:rPr>
        <w:t xml:space="preserve">3. 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Запитання до групи:</w:t>
      </w:r>
    </w:p>
    <w:p w:rsidR="00486849" w:rsidRDefault="002D63E4">
      <w:pPr>
        <w:spacing w:after="0" w:line="317" w:lineRule="auto"/>
        <w:jc w:val="both"/>
        <w:rPr>
          <w:rFonts w:ascii="Times New Roman" w:eastAsia="Times New Roman" w:hAnsi="Times New Roman" w:cs="Times New Roman"/>
          <w:spacing w:val="-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3"/>
          <w:sz w:val="28"/>
          <w:shd w:val="clear" w:color="auto" w:fill="FFFFFF"/>
        </w:rPr>
        <w:t xml:space="preserve">Як наносити </w:t>
      </w:r>
      <w:proofErr w:type="spellStart"/>
      <w:r>
        <w:rPr>
          <w:rFonts w:ascii="Times New Roman" w:eastAsia="Times New Roman" w:hAnsi="Times New Roman" w:cs="Times New Roman"/>
          <w:spacing w:val="-3"/>
          <w:sz w:val="28"/>
          <w:shd w:val="clear" w:color="auto" w:fill="FFFFFF"/>
        </w:rPr>
        <w:t>грунтовку</w:t>
      </w:r>
      <w:proofErr w:type="spellEnd"/>
      <w:r>
        <w:rPr>
          <w:rFonts w:ascii="Times New Roman" w:eastAsia="Times New Roman" w:hAnsi="Times New Roman" w:cs="Times New Roman"/>
          <w:spacing w:val="-3"/>
          <w:sz w:val="28"/>
          <w:shd w:val="clear" w:color="auto" w:fill="FFFFFF"/>
        </w:rPr>
        <w:t xml:space="preserve"> валиком, щіткою? </w:t>
      </w:r>
    </w:p>
    <w:p w:rsidR="00486849" w:rsidRDefault="002D63E4">
      <w:pPr>
        <w:spacing w:after="0" w:line="317" w:lineRule="auto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4. Запитання до групи:</w:t>
      </w:r>
    </w:p>
    <w:p w:rsidR="00486849" w:rsidRDefault="002D63E4">
      <w:pPr>
        <w:spacing w:after="0" w:line="326" w:lineRule="auto"/>
        <w:jc w:val="both"/>
        <w:rPr>
          <w:rFonts w:ascii="Times New Roman" w:eastAsia="Times New Roman" w:hAnsi="Times New Roman" w:cs="Times New Roman"/>
          <w:spacing w:val="-4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4"/>
          <w:sz w:val="28"/>
          <w:shd w:val="clear" w:color="auto" w:fill="FFFFFF"/>
        </w:rPr>
        <w:t xml:space="preserve">Розкажіть,які готові </w:t>
      </w:r>
      <w:proofErr w:type="spellStart"/>
      <w:r>
        <w:rPr>
          <w:rFonts w:ascii="Times New Roman" w:eastAsia="Times New Roman" w:hAnsi="Times New Roman" w:cs="Times New Roman"/>
          <w:spacing w:val="-4"/>
          <w:sz w:val="28"/>
          <w:shd w:val="clear" w:color="auto" w:fill="FFFFFF"/>
        </w:rPr>
        <w:t>грунтовки</w:t>
      </w:r>
      <w:proofErr w:type="spellEnd"/>
      <w:r>
        <w:rPr>
          <w:rFonts w:ascii="Times New Roman" w:eastAsia="Times New Roman" w:hAnsi="Times New Roman" w:cs="Times New Roman"/>
          <w:spacing w:val="-4"/>
          <w:sz w:val="28"/>
          <w:shd w:val="clear" w:color="auto" w:fill="FFFFFF"/>
        </w:rPr>
        <w:t xml:space="preserve"> ви </w:t>
      </w:r>
      <w:proofErr w:type="spellStart"/>
      <w:r>
        <w:rPr>
          <w:rFonts w:ascii="Times New Roman" w:eastAsia="Times New Roman" w:hAnsi="Times New Roman" w:cs="Times New Roman"/>
          <w:spacing w:val="-4"/>
          <w:sz w:val="28"/>
          <w:shd w:val="clear" w:color="auto" w:fill="FFFFFF"/>
        </w:rPr>
        <w:t>знаете</w:t>
      </w:r>
      <w:proofErr w:type="spellEnd"/>
      <w:r>
        <w:rPr>
          <w:rFonts w:ascii="Times New Roman" w:eastAsia="Times New Roman" w:hAnsi="Times New Roman" w:cs="Times New Roman"/>
          <w:spacing w:val="-4"/>
          <w:sz w:val="28"/>
          <w:shd w:val="clear" w:color="auto" w:fill="FFFFFF"/>
        </w:rPr>
        <w:t xml:space="preserve"> та їх </w:t>
      </w:r>
      <w:proofErr w:type="spellStart"/>
      <w:r>
        <w:rPr>
          <w:rFonts w:ascii="Times New Roman" w:eastAsia="Times New Roman" w:hAnsi="Times New Roman" w:cs="Times New Roman"/>
          <w:spacing w:val="-4"/>
          <w:sz w:val="28"/>
          <w:shd w:val="clear" w:color="auto" w:fill="FFFFFF"/>
        </w:rPr>
        <w:t>застусування</w:t>
      </w:r>
      <w:proofErr w:type="spellEnd"/>
      <w:r>
        <w:rPr>
          <w:rFonts w:ascii="Times New Roman" w:eastAsia="Times New Roman" w:hAnsi="Times New Roman" w:cs="Times New Roman"/>
          <w:spacing w:val="-4"/>
          <w:sz w:val="28"/>
          <w:shd w:val="clear" w:color="auto" w:fill="FFFFFF"/>
        </w:rPr>
        <w:t>?</w:t>
      </w:r>
    </w:p>
    <w:p w:rsidR="00486849" w:rsidRDefault="002D63E4">
      <w:pPr>
        <w:spacing w:after="0" w:line="326" w:lineRule="auto"/>
        <w:jc w:val="both"/>
        <w:rPr>
          <w:rFonts w:ascii="Times New Roman" w:eastAsia="Times New Roman" w:hAnsi="Times New Roman" w:cs="Times New Roman"/>
          <w:b/>
          <w:spacing w:val="-4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4"/>
          <w:sz w:val="28"/>
          <w:shd w:val="clear" w:color="auto" w:fill="FFFFFF"/>
        </w:rPr>
        <w:t>5. Запитання до групи:</w:t>
      </w:r>
    </w:p>
    <w:p w:rsidR="00486849" w:rsidRDefault="002D63E4">
      <w:pPr>
        <w:spacing w:after="0" w:line="326" w:lineRule="auto"/>
        <w:jc w:val="both"/>
        <w:rPr>
          <w:rFonts w:ascii="Times New Roman" w:eastAsia="Times New Roman" w:hAnsi="Times New Roman" w:cs="Times New Roman"/>
          <w:spacing w:val="-4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4"/>
          <w:sz w:val="28"/>
          <w:shd w:val="clear" w:color="auto" w:fill="FFFFFF"/>
        </w:rPr>
        <w:t xml:space="preserve">Як потрібно наносити </w:t>
      </w:r>
      <w:proofErr w:type="spellStart"/>
      <w:r>
        <w:rPr>
          <w:rFonts w:ascii="Times New Roman" w:eastAsia="Times New Roman" w:hAnsi="Times New Roman" w:cs="Times New Roman"/>
          <w:spacing w:val="-4"/>
          <w:sz w:val="28"/>
          <w:shd w:val="clear" w:color="auto" w:fill="FFFFFF"/>
        </w:rPr>
        <w:t>грунтовку</w:t>
      </w:r>
      <w:proofErr w:type="spellEnd"/>
      <w:r>
        <w:rPr>
          <w:rFonts w:ascii="Times New Roman" w:eastAsia="Times New Roman" w:hAnsi="Times New Roman" w:cs="Times New Roman"/>
          <w:spacing w:val="-4"/>
          <w:sz w:val="28"/>
          <w:shd w:val="clear" w:color="auto" w:fill="FFFFFF"/>
        </w:rPr>
        <w:t xml:space="preserve"> на поверхню валиком?</w:t>
      </w:r>
    </w:p>
    <w:p w:rsidR="00486849" w:rsidRDefault="002D63E4">
      <w:pPr>
        <w:spacing w:after="0" w:line="326" w:lineRule="auto"/>
        <w:jc w:val="both"/>
        <w:rPr>
          <w:rFonts w:ascii="Times New Roman" w:eastAsia="Times New Roman" w:hAnsi="Times New Roman" w:cs="Times New Roman"/>
          <w:b/>
          <w:spacing w:val="-4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4"/>
          <w:sz w:val="28"/>
          <w:shd w:val="clear" w:color="auto" w:fill="FFFFFF"/>
        </w:rPr>
        <w:t>6. Запитання до групи:</w:t>
      </w:r>
    </w:p>
    <w:p w:rsidR="00486849" w:rsidRDefault="002D63E4">
      <w:pPr>
        <w:spacing w:after="0" w:line="326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Як наносять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грунтувальну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суміш на поверхню щіткою?</w:t>
      </w:r>
    </w:p>
    <w:p w:rsidR="00486849" w:rsidRDefault="002D63E4">
      <w:pPr>
        <w:spacing w:after="0" w:line="326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4"/>
          <w:sz w:val="28"/>
          <w:shd w:val="clear" w:color="auto" w:fill="FFFFFF"/>
        </w:rPr>
        <w:t>7. Запитання до групи:</w:t>
      </w:r>
    </w:p>
    <w:p w:rsidR="00486849" w:rsidRDefault="002D63E4">
      <w:pPr>
        <w:spacing w:after="0" w:line="326" w:lineRule="auto"/>
        <w:jc w:val="both"/>
        <w:rPr>
          <w:rFonts w:ascii="Times New Roman" w:eastAsia="Times New Roman" w:hAnsi="Times New Roman" w:cs="Times New Roman"/>
          <w:spacing w:val="-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3"/>
          <w:sz w:val="28"/>
          <w:shd w:val="clear" w:color="auto" w:fill="FFFFFF"/>
        </w:rPr>
        <w:t xml:space="preserve">Якими інструментами </w:t>
      </w:r>
      <w:proofErr w:type="spellStart"/>
      <w:r>
        <w:rPr>
          <w:rFonts w:ascii="Times New Roman" w:eastAsia="Times New Roman" w:hAnsi="Times New Roman" w:cs="Times New Roman"/>
          <w:spacing w:val="-3"/>
          <w:sz w:val="28"/>
          <w:shd w:val="clear" w:color="auto" w:fill="FFFFFF"/>
        </w:rPr>
        <w:t>наносят</w:t>
      </w:r>
      <w:proofErr w:type="spellEnd"/>
      <w:r>
        <w:rPr>
          <w:rFonts w:ascii="Times New Roman" w:eastAsia="Times New Roman" w:hAnsi="Times New Roman" w:cs="Times New Roman"/>
          <w:spacing w:val="-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28"/>
          <w:shd w:val="clear" w:color="auto" w:fill="FFFFFF"/>
        </w:rPr>
        <w:t>грунтувальну</w:t>
      </w:r>
      <w:proofErr w:type="spellEnd"/>
      <w:r>
        <w:rPr>
          <w:rFonts w:ascii="Times New Roman" w:eastAsia="Times New Roman" w:hAnsi="Times New Roman" w:cs="Times New Roman"/>
          <w:spacing w:val="-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28"/>
          <w:shd w:val="clear" w:color="auto" w:fill="FFFFFF"/>
        </w:rPr>
        <w:t>сіміш</w:t>
      </w:r>
      <w:proofErr w:type="spellEnd"/>
      <w:r>
        <w:rPr>
          <w:rFonts w:ascii="Times New Roman" w:eastAsia="Times New Roman" w:hAnsi="Times New Roman" w:cs="Times New Roman"/>
          <w:spacing w:val="-3"/>
          <w:sz w:val="28"/>
          <w:shd w:val="clear" w:color="auto" w:fill="FFFFFF"/>
        </w:rPr>
        <w:t>?</w:t>
      </w:r>
    </w:p>
    <w:p w:rsidR="00486849" w:rsidRDefault="002D63E4">
      <w:pPr>
        <w:spacing w:after="0" w:line="326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4"/>
          <w:sz w:val="28"/>
          <w:shd w:val="clear" w:color="auto" w:fill="FFFFFF"/>
        </w:rPr>
        <w:t>8. Запитання до групи:</w:t>
      </w:r>
    </w:p>
    <w:p w:rsidR="00486849" w:rsidRDefault="002D63E4">
      <w:pPr>
        <w:spacing w:after="0" w:line="326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4"/>
          <w:sz w:val="28"/>
          <w:shd w:val="clear" w:color="auto" w:fill="FFFFFF"/>
        </w:rPr>
        <w:t xml:space="preserve">Як потрібно користуватися інструментами при нанесені </w:t>
      </w:r>
      <w:proofErr w:type="spellStart"/>
      <w:r>
        <w:rPr>
          <w:rFonts w:ascii="Times New Roman" w:eastAsia="Times New Roman" w:hAnsi="Times New Roman" w:cs="Times New Roman"/>
          <w:spacing w:val="-4"/>
          <w:sz w:val="28"/>
          <w:shd w:val="clear" w:color="auto" w:fill="FFFFFF"/>
        </w:rPr>
        <w:t>грунтовки</w:t>
      </w:r>
      <w:proofErr w:type="spellEnd"/>
      <w:r>
        <w:rPr>
          <w:rFonts w:ascii="Times New Roman" w:eastAsia="Times New Roman" w:hAnsi="Times New Roman" w:cs="Times New Roman"/>
          <w:spacing w:val="-4"/>
          <w:sz w:val="28"/>
          <w:shd w:val="clear" w:color="auto" w:fill="FFFFFF"/>
        </w:rPr>
        <w:t xml:space="preserve"> на поверхні</w:t>
      </w:r>
      <w:r>
        <w:rPr>
          <w:rFonts w:ascii="Times New Roman" w:eastAsia="Times New Roman" w:hAnsi="Times New Roman" w:cs="Times New Roman"/>
          <w:spacing w:val="-3"/>
          <w:sz w:val="28"/>
          <w:shd w:val="clear" w:color="auto" w:fill="FFFFFF"/>
        </w:rPr>
        <w:t xml:space="preserve">? </w:t>
      </w:r>
    </w:p>
    <w:p w:rsidR="00486849" w:rsidRDefault="002D63E4">
      <w:pPr>
        <w:spacing w:after="0" w:line="326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9. Запитання до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групи:</w:t>
      </w:r>
    </w:p>
    <w:p w:rsidR="00486849" w:rsidRDefault="002D63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Які безпечні умови праці при виконанні цих робіт?</w:t>
      </w:r>
    </w:p>
    <w:p w:rsidR="00486849" w:rsidRDefault="002D63E4">
      <w:pPr>
        <w:spacing w:after="0" w:line="326" w:lineRule="auto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10. Запитання до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групи:</w:t>
      </w:r>
    </w:p>
    <w:p w:rsidR="00486849" w:rsidRDefault="002D63E4">
      <w:pPr>
        <w:spacing w:after="0" w:line="326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lastRenderedPageBreak/>
        <w:t xml:space="preserve">Які ви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знаете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грунтувальні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суміші</w:t>
      </w:r>
      <w:r w:rsidR="00E202A4"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:rsidR="00486849" w:rsidRDefault="00486849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486849" w:rsidRDefault="002D63E4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2.Пояснення нового матеріалу 9.30-12.00</w:t>
      </w:r>
    </w:p>
    <w:p w:rsidR="00486849" w:rsidRDefault="002D63E4">
      <w:pPr>
        <w:spacing w:after="0"/>
        <w:ind w:left="2410" w:hanging="241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Тема уроку</w:t>
      </w:r>
      <w:r>
        <w:rPr>
          <w:rFonts w:ascii="Times New Roman" w:eastAsia="Times New Roman" w:hAnsi="Times New Roman" w:cs="Times New Roman"/>
          <w:b/>
          <w:sz w:val="28"/>
        </w:rPr>
        <w:t xml:space="preserve"> : Підготовка поверхонь раніше пофарбованих неводними фарбами.</w:t>
      </w:r>
    </w:p>
    <w:p w:rsidR="00486849" w:rsidRDefault="002D63E4">
      <w:pPr>
        <w:numPr>
          <w:ilvl w:val="0"/>
          <w:numId w:val="1"/>
        </w:numPr>
        <w:tabs>
          <w:tab w:val="left" w:pos="540"/>
        </w:tabs>
        <w:ind w:left="360" w:hanging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Інструктаж з ОП та БЖД</w:t>
      </w:r>
    </w:p>
    <w:p w:rsidR="00486849" w:rsidRDefault="002D63E4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 виконанні </w:t>
      </w:r>
      <w:proofErr w:type="spellStart"/>
      <w:r>
        <w:rPr>
          <w:rFonts w:ascii="Times New Roman" w:eastAsia="Times New Roman" w:hAnsi="Times New Roman" w:cs="Times New Roman"/>
          <w:sz w:val="28"/>
        </w:rPr>
        <w:t>ціх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робіт:</w:t>
      </w:r>
    </w:p>
    <w:p w:rsidR="00486849" w:rsidRDefault="002D63E4">
      <w:pPr>
        <w:numPr>
          <w:ilvl w:val="0"/>
          <w:numId w:val="2"/>
        </w:numPr>
        <w:ind w:left="36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потрібно бути уважними до цієї операції;</w:t>
      </w:r>
    </w:p>
    <w:p w:rsidR="00486849" w:rsidRDefault="002D63E4">
      <w:pPr>
        <w:numPr>
          <w:ilvl w:val="0"/>
          <w:numId w:val="2"/>
        </w:numPr>
        <w:ind w:left="36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перед початком роботи перевірити справність інструменту;</w:t>
      </w:r>
    </w:p>
    <w:p w:rsidR="00486849" w:rsidRDefault="002D63E4">
      <w:pPr>
        <w:numPr>
          <w:ilvl w:val="0"/>
          <w:numId w:val="2"/>
        </w:numPr>
        <w:ind w:left="36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 робочих місцях </w:t>
      </w:r>
      <w:proofErr w:type="spellStart"/>
      <w:r>
        <w:rPr>
          <w:rFonts w:ascii="Times New Roman" w:eastAsia="Times New Roman" w:hAnsi="Times New Roman" w:cs="Times New Roman"/>
          <w:sz w:val="28"/>
        </w:rPr>
        <w:t>повині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бути ті інструменти якими ви будете працювати;</w:t>
      </w:r>
    </w:p>
    <w:p w:rsidR="00486849" w:rsidRDefault="002D63E4">
      <w:pPr>
        <w:numPr>
          <w:ilvl w:val="0"/>
          <w:numId w:val="2"/>
        </w:numPr>
        <w:ind w:left="360" w:hanging="36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забороняется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користуватися несправними інструментами;</w:t>
      </w:r>
    </w:p>
    <w:p w:rsidR="00486849" w:rsidRDefault="002D63E4">
      <w:pPr>
        <w:numPr>
          <w:ilvl w:val="0"/>
          <w:numId w:val="2"/>
        </w:numPr>
        <w:ind w:left="36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 виконані цієї операції інструменти </w:t>
      </w:r>
      <w:proofErr w:type="spellStart"/>
      <w:r>
        <w:rPr>
          <w:rFonts w:ascii="Times New Roman" w:eastAsia="Times New Roman" w:hAnsi="Times New Roman" w:cs="Times New Roman"/>
          <w:sz w:val="28"/>
        </w:rPr>
        <w:t>повінні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бути під рукою;</w:t>
      </w:r>
    </w:p>
    <w:p w:rsidR="00486849" w:rsidRDefault="002D63E4">
      <w:pPr>
        <w:numPr>
          <w:ilvl w:val="0"/>
          <w:numId w:val="2"/>
        </w:numPr>
        <w:ind w:left="36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матеріали </w:t>
      </w:r>
      <w:proofErr w:type="spellStart"/>
      <w:r>
        <w:rPr>
          <w:rFonts w:ascii="Times New Roman" w:eastAsia="Times New Roman" w:hAnsi="Times New Roman" w:cs="Times New Roman"/>
          <w:sz w:val="28"/>
        </w:rPr>
        <w:t>повині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бути розташовані зручно; </w:t>
      </w:r>
    </w:p>
    <w:p w:rsidR="00486849" w:rsidRDefault="002D63E4">
      <w:pPr>
        <w:numPr>
          <w:ilvl w:val="0"/>
          <w:numId w:val="2"/>
        </w:numPr>
        <w:ind w:left="36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 несправності інструменту повідомити майстру і без його вказівки до роботи не приступати;</w:t>
      </w:r>
    </w:p>
    <w:p w:rsidR="00486849" w:rsidRDefault="002D63E4">
      <w:pPr>
        <w:numPr>
          <w:ilvl w:val="0"/>
          <w:numId w:val="2"/>
        </w:numPr>
        <w:ind w:left="36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виконувати тільки ту роботу, яка доручена майстром і по якій дано інструктаж.</w:t>
      </w:r>
    </w:p>
    <w:p w:rsidR="00486849" w:rsidRDefault="002D63E4">
      <w:pPr>
        <w:numPr>
          <w:ilvl w:val="0"/>
          <w:numId w:val="2"/>
        </w:numPr>
        <w:ind w:left="360" w:hanging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Організація робочого місця </w:t>
      </w:r>
    </w:p>
    <w:p w:rsidR="00C7293E" w:rsidRPr="00C7293E" w:rsidRDefault="00783FF1" w:rsidP="00C7293E">
      <w:pPr>
        <w:ind w:left="360"/>
        <w:rPr>
          <w:rFonts w:ascii="Times New Roman" w:eastAsia="Times New Roman" w:hAnsi="Times New Roman" w:cs="Times New Roman"/>
          <w:sz w:val="28"/>
        </w:rPr>
      </w:pPr>
      <w:r w:rsidRPr="00C7293E">
        <w:rPr>
          <w:rFonts w:ascii="Times New Roman" w:eastAsia="Times New Roman" w:hAnsi="Times New Roman" w:cs="Times New Roman"/>
          <w:sz w:val="28"/>
        </w:rPr>
        <w:t xml:space="preserve">У маляра на робочому місці не повинно бути будівельного сміття зайвих матеріалів, які заважатимуть пересуванню </w:t>
      </w:r>
      <w:proofErr w:type="spellStart"/>
      <w:r w:rsidRPr="00C7293E">
        <w:rPr>
          <w:rFonts w:ascii="Times New Roman" w:eastAsia="Times New Roman" w:hAnsi="Times New Roman" w:cs="Times New Roman"/>
          <w:sz w:val="28"/>
        </w:rPr>
        <w:t>робітника.Під</w:t>
      </w:r>
      <w:proofErr w:type="spellEnd"/>
      <w:r w:rsidRPr="00C7293E">
        <w:rPr>
          <w:rFonts w:ascii="Times New Roman" w:eastAsia="Times New Roman" w:hAnsi="Times New Roman" w:cs="Times New Roman"/>
          <w:sz w:val="28"/>
        </w:rPr>
        <w:t xml:space="preserve"> час роботи слід користуватись </w:t>
      </w:r>
      <w:r w:rsidR="00C7293E" w:rsidRPr="00C7293E">
        <w:rPr>
          <w:rFonts w:ascii="Times New Roman" w:eastAsia="Times New Roman" w:hAnsi="Times New Roman" w:cs="Times New Roman"/>
          <w:sz w:val="28"/>
        </w:rPr>
        <w:t xml:space="preserve"> лише справними  інструментами та </w:t>
      </w:r>
      <w:proofErr w:type="spellStart"/>
      <w:r w:rsidR="00C7293E" w:rsidRPr="00C7293E">
        <w:rPr>
          <w:rFonts w:ascii="Times New Roman" w:eastAsia="Times New Roman" w:hAnsi="Times New Roman" w:cs="Times New Roman"/>
          <w:sz w:val="28"/>
        </w:rPr>
        <w:t>механизмами</w:t>
      </w:r>
      <w:proofErr w:type="spellEnd"/>
      <w:r w:rsidR="00C7293E" w:rsidRPr="00C7293E">
        <w:rPr>
          <w:rFonts w:ascii="Times New Roman" w:eastAsia="Times New Roman" w:hAnsi="Times New Roman" w:cs="Times New Roman"/>
          <w:sz w:val="28"/>
        </w:rPr>
        <w:t xml:space="preserve"> і якісними матеріалами. </w:t>
      </w:r>
      <w:r w:rsidR="00C7293E">
        <w:rPr>
          <w:rFonts w:ascii="Times New Roman" w:eastAsia="Times New Roman" w:hAnsi="Times New Roman" w:cs="Times New Roman"/>
          <w:sz w:val="28"/>
        </w:rPr>
        <w:t xml:space="preserve">Для виконання робіт на висоті потрібно встановити на робочому місці потрібні пристрої, а  на них у зручних для  роботи місцях </w:t>
      </w:r>
      <w:proofErr w:type="spellStart"/>
      <w:r w:rsidR="00C7293E">
        <w:rPr>
          <w:rFonts w:ascii="Times New Roman" w:eastAsia="Times New Roman" w:hAnsi="Times New Roman" w:cs="Times New Roman"/>
          <w:sz w:val="28"/>
        </w:rPr>
        <w:t>–ящики</w:t>
      </w:r>
      <w:proofErr w:type="spellEnd"/>
      <w:r w:rsidR="00C7293E">
        <w:rPr>
          <w:rFonts w:ascii="Times New Roman" w:eastAsia="Times New Roman" w:hAnsi="Times New Roman" w:cs="Times New Roman"/>
          <w:sz w:val="28"/>
        </w:rPr>
        <w:t xml:space="preserve"> для малярних сумішей. Робоче місце маляра повинно бути добре освітлене</w:t>
      </w:r>
      <w:r w:rsidR="00C459F1">
        <w:rPr>
          <w:rFonts w:ascii="Times New Roman" w:eastAsia="Times New Roman" w:hAnsi="Times New Roman" w:cs="Times New Roman"/>
          <w:sz w:val="28"/>
        </w:rPr>
        <w:t xml:space="preserve"> природним </w:t>
      </w:r>
      <w:proofErr w:type="spellStart"/>
      <w:r w:rsidR="00C459F1">
        <w:rPr>
          <w:rFonts w:ascii="Times New Roman" w:eastAsia="Times New Roman" w:hAnsi="Times New Roman" w:cs="Times New Roman"/>
          <w:sz w:val="28"/>
        </w:rPr>
        <w:t>світлом.Це</w:t>
      </w:r>
      <w:proofErr w:type="spellEnd"/>
      <w:r w:rsidR="00C459F1">
        <w:rPr>
          <w:rFonts w:ascii="Times New Roman" w:eastAsia="Times New Roman" w:hAnsi="Times New Roman" w:cs="Times New Roman"/>
          <w:sz w:val="28"/>
        </w:rPr>
        <w:t xml:space="preserve"> дає змогу  правильно підбирати  кольори фарбувальних  сумішей та якісно виконувати  підготовчі малярні роботи </w:t>
      </w:r>
      <w:proofErr w:type="spellStart"/>
      <w:r w:rsidR="00C459F1">
        <w:rPr>
          <w:rFonts w:ascii="Times New Roman" w:eastAsia="Times New Roman" w:hAnsi="Times New Roman" w:cs="Times New Roman"/>
          <w:sz w:val="28"/>
        </w:rPr>
        <w:t>.Після</w:t>
      </w:r>
      <w:proofErr w:type="spellEnd"/>
      <w:r w:rsidR="00C459F1">
        <w:rPr>
          <w:rFonts w:ascii="Times New Roman" w:eastAsia="Times New Roman" w:hAnsi="Times New Roman" w:cs="Times New Roman"/>
          <w:sz w:val="28"/>
        </w:rPr>
        <w:t xml:space="preserve"> закінчення роботи треба  своє робоче </w:t>
      </w:r>
      <w:proofErr w:type="spellStart"/>
      <w:r w:rsidR="00C459F1">
        <w:rPr>
          <w:rFonts w:ascii="Times New Roman" w:eastAsia="Times New Roman" w:hAnsi="Times New Roman" w:cs="Times New Roman"/>
          <w:sz w:val="28"/>
        </w:rPr>
        <w:t>місце.вимити</w:t>
      </w:r>
      <w:proofErr w:type="spellEnd"/>
      <w:r w:rsidR="00C459F1">
        <w:rPr>
          <w:rFonts w:ascii="Times New Roman" w:eastAsia="Times New Roman" w:hAnsi="Times New Roman" w:cs="Times New Roman"/>
          <w:sz w:val="28"/>
        </w:rPr>
        <w:t xml:space="preserve"> і сховати  інструменти,перевірити і вимкнути струм </w:t>
      </w:r>
    </w:p>
    <w:p w:rsidR="00783FF1" w:rsidRPr="00C7293E" w:rsidRDefault="00783FF1">
      <w:pPr>
        <w:ind w:left="360"/>
        <w:rPr>
          <w:rFonts w:ascii="Times New Roman" w:eastAsia="Times New Roman" w:hAnsi="Times New Roman" w:cs="Times New Roman"/>
          <w:sz w:val="28"/>
        </w:rPr>
      </w:pPr>
      <w:r w:rsidRPr="00C7293E">
        <w:rPr>
          <w:rFonts w:ascii="Times New Roman" w:eastAsia="Times New Roman" w:hAnsi="Times New Roman" w:cs="Times New Roman"/>
          <w:sz w:val="28"/>
        </w:rPr>
        <w:t>.</w:t>
      </w:r>
    </w:p>
    <w:p w:rsidR="00783FF1" w:rsidRPr="00C7293E" w:rsidRDefault="00783FF1">
      <w:pPr>
        <w:ind w:left="360"/>
        <w:rPr>
          <w:rFonts w:ascii="Times New Roman" w:eastAsia="Times New Roman" w:hAnsi="Times New Roman" w:cs="Times New Roman"/>
          <w:sz w:val="28"/>
        </w:rPr>
      </w:pPr>
      <w:r w:rsidRPr="00C7293E">
        <w:rPr>
          <w:rFonts w:ascii="Times New Roman" w:eastAsia="Times New Roman" w:hAnsi="Times New Roman" w:cs="Times New Roman"/>
          <w:sz w:val="28"/>
        </w:rPr>
        <w:t>,,.</w:t>
      </w:r>
    </w:p>
    <w:p w:rsidR="00783FF1" w:rsidRPr="00C7293E" w:rsidRDefault="00783FF1">
      <w:pPr>
        <w:ind w:left="360"/>
        <w:rPr>
          <w:rFonts w:ascii="Times New Roman" w:eastAsia="Times New Roman" w:hAnsi="Times New Roman" w:cs="Times New Roman"/>
          <w:sz w:val="28"/>
        </w:rPr>
      </w:pPr>
    </w:p>
    <w:p w:rsidR="00486849" w:rsidRPr="005F5393" w:rsidRDefault="005F5393" w:rsidP="005F5393">
      <w:pPr>
        <w:numPr>
          <w:ilvl w:val="0"/>
          <w:numId w:val="3"/>
        </w:numPr>
        <w:ind w:left="360" w:hanging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Опис технологічного процес</w:t>
      </w:r>
    </w:p>
    <w:p w:rsidR="00486849" w:rsidRDefault="005F5393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150" w:hanging="360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lastRenderedPageBreak/>
        <w:t>При підготовці поверхонь  раніше пофарбованих неводними фарбами . Поверхню очищають,</w:t>
      </w:r>
      <w:r w:rsidR="002D76B3">
        <w:rPr>
          <w:rFonts w:ascii="Times New Roman" w:eastAsia="Times New Roman" w:hAnsi="Times New Roman" w:cs="Times New Roman"/>
          <w:sz w:val="28"/>
          <w:shd w:val="clear" w:color="auto" w:fill="FFFFFF"/>
        </w:rPr>
        <w:t>згладжують,тріщини розшивають потім виконують прооліфлення поверхонь,часткову підмазку тріщин ,</w:t>
      </w:r>
      <w:proofErr w:type="spellStart"/>
      <w:r w:rsidR="002D76B3">
        <w:rPr>
          <w:rFonts w:ascii="Times New Roman" w:eastAsia="Times New Roman" w:hAnsi="Times New Roman" w:cs="Times New Roman"/>
          <w:sz w:val="28"/>
          <w:shd w:val="clear" w:color="auto" w:fill="FFFFFF"/>
        </w:rPr>
        <w:t>вибоїн.Місця</w:t>
      </w:r>
      <w:proofErr w:type="spellEnd"/>
      <w:r w:rsidR="002D76B3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які підмазують шліфують а потім суцільне </w:t>
      </w:r>
      <w:proofErr w:type="spellStart"/>
      <w:r w:rsidR="002D76B3">
        <w:rPr>
          <w:rFonts w:ascii="Times New Roman" w:eastAsia="Times New Roman" w:hAnsi="Times New Roman" w:cs="Times New Roman"/>
          <w:sz w:val="28"/>
          <w:shd w:val="clear" w:color="auto" w:fill="FFFFFF"/>
        </w:rPr>
        <w:t>шпаклювання.Нано</w:t>
      </w:r>
      <w:r w:rsidR="000C6548">
        <w:rPr>
          <w:rFonts w:ascii="Times New Roman" w:eastAsia="Times New Roman" w:hAnsi="Times New Roman" w:cs="Times New Roman"/>
          <w:sz w:val="28"/>
          <w:shd w:val="clear" w:color="auto" w:fill="FFFFFF"/>
        </w:rPr>
        <w:t>симо</w:t>
      </w:r>
      <w:proofErr w:type="spellEnd"/>
      <w:r w:rsidR="000C6548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шпаклівку один  чи два </w:t>
      </w:r>
      <w:proofErr w:type="spellStart"/>
      <w:r w:rsidR="000C6548">
        <w:rPr>
          <w:rFonts w:ascii="Times New Roman" w:eastAsia="Times New Roman" w:hAnsi="Times New Roman" w:cs="Times New Roman"/>
          <w:sz w:val="28"/>
          <w:shd w:val="clear" w:color="auto" w:fill="FFFFFF"/>
        </w:rPr>
        <w:t>раза</w:t>
      </w:r>
      <w:proofErr w:type="spellEnd"/>
      <w:r w:rsidR="000C6548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в</w:t>
      </w:r>
      <w:r w:rsidR="002D76B3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залежності</w:t>
      </w:r>
      <w:r w:rsidR="000C6548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від необхідності якості </w:t>
      </w:r>
      <w:proofErr w:type="spellStart"/>
      <w:r w:rsidR="000C6548">
        <w:rPr>
          <w:rFonts w:ascii="Times New Roman" w:eastAsia="Times New Roman" w:hAnsi="Times New Roman" w:cs="Times New Roman"/>
          <w:sz w:val="28"/>
          <w:shd w:val="clear" w:color="auto" w:fill="FFFFFF"/>
        </w:rPr>
        <w:t>фарбувань.Після</w:t>
      </w:r>
      <w:proofErr w:type="spellEnd"/>
      <w:r w:rsidR="000C6548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 кожного  шпаклювального шару  слід  ретельно  шліфувати поверхню, обезпилювати щіткою,або </w:t>
      </w:r>
      <w:proofErr w:type="spellStart"/>
      <w:r w:rsidR="000C6548">
        <w:rPr>
          <w:rFonts w:ascii="Times New Roman" w:eastAsia="Times New Roman" w:hAnsi="Times New Roman" w:cs="Times New Roman"/>
          <w:sz w:val="28"/>
          <w:shd w:val="clear" w:color="auto" w:fill="FFFFFF"/>
        </w:rPr>
        <w:t>пензлем.Після</w:t>
      </w:r>
      <w:proofErr w:type="spellEnd"/>
      <w:r w:rsidR="000C6548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остаточного шпаклювання та шліфування поверхні  </w:t>
      </w:r>
      <w:proofErr w:type="spellStart"/>
      <w:r w:rsidR="000C6548">
        <w:rPr>
          <w:rFonts w:ascii="Times New Roman" w:eastAsia="Times New Roman" w:hAnsi="Times New Roman" w:cs="Times New Roman"/>
          <w:sz w:val="28"/>
          <w:shd w:val="clear" w:color="auto" w:fill="FFFFFF"/>
        </w:rPr>
        <w:t>грунтують.Якщо</w:t>
      </w:r>
      <w:proofErr w:type="spellEnd"/>
      <w:r w:rsidR="000C6548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поверхня раніше</w:t>
      </w:r>
      <w:r w:rsidR="006F2B13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була  пофарбована  олійними фарбами і не має пошкоджень ,перед фарбуванням досить промити  розчином кальцинованої </w:t>
      </w:r>
      <w:proofErr w:type="spellStart"/>
      <w:r w:rsidR="006F2B13">
        <w:rPr>
          <w:rFonts w:ascii="Times New Roman" w:eastAsia="Times New Roman" w:hAnsi="Times New Roman" w:cs="Times New Roman"/>
          <w:sz w:val="28"/>
          <w:shd w:val="clear" w:color="auto" w:fill="FFFFFF"/>
        </w:rPr>
        <w:t>соди.Недостатньо</w:t>
      </w:r>
      <w:proofErr w:type="spellEnd"/>
      <w:r w:rsidR="006F2B13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міцні старі масляні покриття </w:t>
      </w:r>
      <w:proofErr w:type="spellStart"/>
      <w:r w:rsidR="006F2B13">
        <w:rPr>
          <w:rFonts w:ascii="Times New Roman" w:eastAsia="Times New Roman" w:hAnsi="Times New Roman" w:cs="Times New Roman"/>
          <w:sz w:val="28"/>
          <w:shd w:val="clear" w:color="auto" w:fill="FFFFFF"/>
        </w:rPr>
        <w:t>зішкрибають</w:t>
      </w:r>
      <w:proofErr w:type="spellEnd"/>
      <w:r w:rsidR="006F2B13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,випалюють або обробляють хімічними </w:t>
      </w:r>
      <w:proofErr w:type="spellStart"/>
      <w:r w:rsidR="006F2B13">
        <w:rPr>
          <w:rFonts w:ascii="Times New Roman" w:eastAsia="Times New Roman" w:hAnsi="Times New Roman" w:cs="Times New Roman"/>
          <w:sz w:val="28"/>
          <w:shd w:val="clear" w:color="auto" w:fill="FFFFFF"/>
        </w:rPr>
        <w:t>засобами.Легко</w:t>
      </w:r>
      <w:proofErr w:type="spellEnd"/>
      <w:r w:rsidR="006F2B13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відсталий  шар  фарби  </w:t>
      </w:r>
      <w:proofErr w:type="spellStart"/>
      <w:r w:rsidR="006F2B13">
        <w:rPr>
          <w:rFonts w:ascii="Times New Roman" w:eastAsia="Times New Roman" w:hAnsi="Times New Roman" w:cs="Times New Roman"/>
          <w:sz w:val="28"/>
          <w:shd w:val="clear" w:color="auto" w:fill="FFFFFF"/>
        </w:rPr>
        <w:t>можно</w:t>
      </w:r>
      <w:proofErr w:type="spellEnd"/>
      <w:r w:rsidR="006F2B13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 зняти звичайним шпателем,шкребком</w:t>
      </w:r>
    </w:p>
    <w:p w:rsidR="005F5393" w:rsidRDefault="005F5393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150" w:hanging="360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673503" w:rsidRDefault="00933657" w:rsidP="009644A3">
      <w:pPr>
        <w:rPr>
          <w:rFonts w:eastAsia="Times New Roman"/>
          <w:lang w:val="ru-RU"/>
        </w:rPr>
      </w:pPr>
      <w:r>
        <w:rPr>
          <w:rFonts w:eastAsia="Times New Roman"/>
          <w:noProof/>
        </w:rPr>
        <w:drawing>
          <wp:inline distT="0" distB="0" distL="0" distR="0">
            <wp:extent cx="4800600" cy="3790950"/>
            <wp:effectExtent l="0" t="0" r="0" b="0"/>
            <wp:docPr id="1" name="Рисунок 1" descr="C:\Users\Валера\Desktop\53113319_2488886531139060_2647815044124901376_ncopy-1000x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а\Desktop\53113319_2488886531139060_2647815044124901376_ncopy-1000x100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44A3">
        <w:rPr>
          <w:noProof/>
        </w:rPr>
        <w:drawing>
          <wp:inline distT="0" distB="0" distL="0" distR="0">
            <wp:extent cx="3181350" cy="2066925"/>
            <wp:effectExtent l="19050" t="0" r="0" b="0"/>
            <wp:docPr id="2" name="Рисунок 2" descr="C:\Users\Валера\Desktop\podgotovka-k-pokleyke-oboev-ranee-okrashennyih-sten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а\Desktop\podgotovka-k-pokleyke-oboev-ranee-okrashennyih-sten-0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667000" cy="2000250"/>
            <wp:effectExtent l="19050" t="0" r="0" b="0"/>
            <wp:docPr id="3" name="Рисунок 3" descr="C:\Users\Валера\Desktop\стены-окрашенные-краской-280x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а\Desktop\стены-окрашенные-краской-280x2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849" w:rsidRDefault="00933657" w:rsidP="009644A3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6115050" cy="4581525"/>
            <wp:effectExtent l="19050" t="0" r="0" b="0"/>
            <wp:docPr id="4" name="Рисунок 4" descr="C:\Users\Валера\Desktop\5385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ра\Desktop\538525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5715000" cy="4238625"/>
            <wp:effectExtent l="19050" t="0" r="0" b="0"/>
            <wp:docPr id="5" name="Рисунок 5" descr="C:\Users\Валера\Desktop\2d30f917d23d1e9c762637ecda98b7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ра\Desktop\2d30f917d23d1e9c762637ecda98b70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849" w:rsidRDefault="002D63E4">
      <w:pPr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color w:val="1A0DAB"/>
          <w:sz w:val="21"/>
          <w:shd w:val="clear" w:color="auto" w:fill="FFFFFF"/>
        </w:rPr>
        <w:br/>
      </w:r>
    </w:p>
    <w:p w:rsidR="00486849" w:rsidRDefault="002D63E4">
      <w:pPr>
        <w:numPr>
          <w:ilvl w:val="0"/>
          <w:numId w:val="6"/>
        </w:numPr>
        <w:ind w:left="900" w:hanging="360"/>
        <w:rPr>
          <w:rFonts w:ascii="Arial" w:eastAsia="Arial" w:hAnsi="Arial" w:cs="Arial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Закріплення нового матеріалу 12.00-13.30  </w:t>
      </w:r>
    </w:p>
    <w:p w:rsidR="00486849" w:rsidRDefault="002D63E4">
      <w:pPr>
        <w:spacing w:after="75"/>
        <w:ind w:left="150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1.</w:t>
      </w:r>
      <w:r w:rsidR="000E5792">
        <w:rPr>
          <w:rFonts w:ascii="Times New Roman" w:eastAsia="Times New Roman" w:hAnsi="Times New Roman" w:cs="Times New Roman"/>
          <w:sz w:val="28"/>
          <w:shd w:val="clear" w:color="auto" w:fill="FFFFFF"/>
        </w:rPr>
        <w:t>Які операції виконують при підготовці раніше пофарбованих поверхонь  неводними фарбами.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. </w:t>
      </w:r>
    </w:p>
    <w:p w:rsidR="00486849" w:rsidRDefault="000E5792">
      <w:pPr>
        <w:spacing w:after="75"/>
        <w:ind w:left="150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2. Якими інструментами ви повинні користуватися при виконані цих робіт</w:t>
      </w:r>
      <w:r w:rsidR="002D63E4">
        <w:rPr>
          <w:rFonts w:ascii="Times New Roman" w:eastAsia="Times New Roman" w:hAnsi="Times New Roman" w:cs="Times New Roman"/>
          <w:sz w:val="28"/>
          <w:shd w:val="clear" w:color="auto" w:fill="FFFFFF"/>
        </w:rPr>
        <w:t>?</w:t>
      </w:r>
    </w:p>
    <w:p w:rsidR="00486849" w:rsidRDefault="000C7B8C">
      <w:pPr>
        <w:spacing w:after="75"/>
        <w:ind w:left="150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3. Для чого розшивають щі</w:t>
      </w:r>
      <w:r w:rsidR="000E5792">
        <w:rPr>
          <w:rFonts w:ascii="Times New Roman" w:eastAsia="Times New Roman" w:hAnsi="Times New Roman" w:cs="Times New Roman"/>
          <w:sz w:val="28"/>
          <w:shd w:val="clear" w:color="auto" w:fill="FFFFFF"/>
        </w:rPr>
        <w:t>лини на поверхнях стін</w:t>
      </w:r>
      <w:r w:rsidR="002D63E4">
        <w:rPr>
          <w:rFonts w:ascii="Times New Roman" w:eastAsia="Times New Roman" w:hAnsi="Times New Roman" w:cs="Times New Roman"/>
          <w:sz w:val="28"/>
          <w:shd w:val="clear" w:color="auto" w:fill="FFFFFF"/>
        </w:rPr>
        <w:t>?</w:t>
      </w:r>
    </w:p>
    <w:p w:rsidR="00486849" w:rsidRDefault="002D63E4">
      <w:pPr>
        <w:spacing w:after="75"/>
        <w:ind w:left="150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4.</w:t>
      </w:r>
      <w:r w:rsidR="000C7B8C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Яка різниця між простим і поліпшеним фарбуванням поверхонь неводними сумішами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?</w:t>
      </w:r>
    </w:p>
    <w:p w:rsidR="00486849" w:rsidRDefault="000C7B8C">
      <w:pPr>
        <w:spacing w:after="75"/>
        <w:ind w:left="150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5. Для чого двічі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грунтують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поверхні</w:t>
      </w:r>
      <w:r w:rsidR="002D63E4"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:rsidR="00486849" w:rsidRDefault="000C7B8C">
      <w:pPr>
        <w:spacing w:after="75"/>
        <w:ind w:left="150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6. Які ви знаєте методи шпаклювання поверхні</w:t>
      </w:r>
      <w:r w:rsidR="002D63E4">
        <w:rPr>
          <w:rFonts w:ascii="Times New Roman" w:eastAsia="Times New Roman" w:hAnsi="Times New Roman" w:cs="Times New Roman"/>
          <w:sz w:val="28"/>
          <w:shd w:val="clear" w:color="auto" w:fill="FFFFFF"/>
        </w:rPr>
        <w:t>?</w:t>
      </w:r>
    </w:p>
    <w:p w:rsidR="00486849" w:rsidRDefault="000C7B8C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7. Для чого прооліфлюють</w:t>
      </w:r>
      <w:r w:rsidR="0033057A">
        <w:rPr>
          <w:rFonts w:ascii="Times New Roman" w:eastAsia="Times New Roman" w:hAnsi="Times New Roman" w:cs="Times New Roman"/>
          <w:sz w:val="28"/>
        </w:rPr>
        <w:t xml:space="preserve"> поверхні.</w:t>
      </w:r>
    </w:p>
    <w:p w:rsidR="00486849" w:rsidRDefault="0033057A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8. Для чого виконують суцільне шпаклювання поверхні</w:t>
      </w:r>
      <w:r w:rsidR="002D63E4">
        <w:rPr>
          <w:rFonts w:ascii="Times New Roman" w:eastAsia="Times New Roman" w:hAnsi="Times New Roman" w:cs="Times New Roman"/>
          <w:sz w:val="28"/>
        </w:rPr>
        <w:t>?</w:t>
      </w:r>
    </w:p>
    <w:p w:rsidR="00486849" w:rsidRDefault="0033057A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9. Яких засобів ви повинні дотримуватись при підготовці поверхонь</w:t>
      </w:r>
      <w:r w:rsidR="002D63E4">
        <w:rPr>
          <w:rFonts w:ascii="Times New Roman" w:eastAsia="Times New Roman" w:hAnsi="Times New Roman" w:cs="Times New Roman"/>
          <w:sz w:val="28"/>
        </w:rPr>
        <w:t>?</w:t>
      </w:r>
    </w:p>
    <w:p w:rsidR="00486849" w:rsidRDefault="002D63E4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10.Які правила безпеки праці треба виконувати при виконанні робіт </w:t>
      </w:r>
      <w:r w:rsidR="0033057A">
        <w:rPr>
          <w:rFonts w:ascii="Times New Roman" w:eastAsia="Times New Roman" w:hAnsi="Times New Roman" w:cs="Times New Roman"/>
          <w:sz w:val="28"/>
        </w:rPr>
        <w:t xml:space="preserve">при підготовці  поверхонь раніше пофарбованих    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486849" w:rsidRDefault="002D63E4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3.Закріплення нового матеріалу</w:t>
      </w:r>
      <w:r>
        <w:rPr>
          <w:rFonts w:ascii="Times New Roman" w:eastAsia="Times New Roman" w:hAnsi="Times New Roman" w:cs="Times New Roman"/>
          <w:sz w:val="28"/>
        </w:rPr>
        <w:t xml:space="preserve"> з12.00 до13.30. </w:t>
      </w:r>
    </w:p>
    <w:p w:rsidR="00486849" w:rsidRDefault="002D63E4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Відповіді надсилати 15.04.20р. з 12.00-13.30  </w:t>
      </w:r>
      <w:proofErr w:type="spellStart"/>
      <w:r>
        <w:rPr>
          <w:rFonts w:ascii="Times New Roman" w:eastAsia="Times New Roman" w:hAnsi="Times New Roman" w:cs="Times New Roman"/>
          <w:sz w:val="28"/>
        </w:rPr>
        <w:t>вайбер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0979365846                                     </w:t>
      </w:r>
      <w:r>
        <w:rPr>
          <w:rFonts w:ascii="Times New Roman" w:eastAsia="Times New Roman" w:hAnsi="Times New Roman" w:cs="Times New Roman"/>
          <w:vanish/>
          <w:color w:val="0000FF"/>
          <w:sz w:val="28"/>
          <w:u w:val="single"/>
        </w:rPr>
        <w:t>HYPERLINK "mailto:zelene3004@gmHYPERLINK "mailto:zelene30HYPERLINK "mailto:zelene3004@gmail.com"</w:t>
      </w:r>
      <w:r>
        <w:rPr>
          <w:rFonts w:ascii="Times New Roman" w:eastAsia="Times New Roman" w:hAnsi="Times New Roman" w:cs="Times New Roman"/>
          <w:color w:val="0000FF"/>
          <w:sz w:val="28"/>
          <w:u w:val="single"/>
        </w:rPr>
        <w:t>.</w:t>
      </w:r>
      <w:r>
        <w:rPr>
          <w:rFonts w:ascii="Times New Roman" w:eastAsia="Times New Roman" w:hAnsi="Times New Roman" w:cs="Times New Roman"/>
          <w:vanish/>
          <w:color w:val="0000FF"/>
          <w:sz w:val="28"/>
          <w:u w:val="single"/>
        </w:rPr>
        <w:t>HYPERLINK "mailto:zelene30</w:t>
      </w:r>
    </w:p>
    <w:p w:rsidR="00486849" w:rsidRDefault="002D63E4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Домашнє завдання</w:t>
      </w:r>
      <w:r>
        <w:rPr>
          <w:rFonts w:ascii="Times New Roman" w:eastAsia="Times New Roman" w:hAnsi="Times New Roman" w:cs="Times New Roman"/>
          <w:sz w:val="28"/>
        </w:rPr>
        <w:t xml:space="preserve">:   Розробити </w:t>
      </w:r>
      <w:proofErr w:type="spellStart"/>
      <w:r>
        <w:rPr>
          <w:rFonts w:ascii="Times New Roman" w:eastAsia="Times New Roman" w:hAnsi="Times New Roman" w:cs="Times New Roman"/>
          <w:sz w:val="28"/>
        </w:rPr>
        <w:t>інструкційно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–технологічну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карту на </w:t>
      </w:r>
      <w:proofErr w:type="spellStart"/>
      <w:r>
        <w:rPr>
          <w:rFonts w:ascii="Times New Roman" w:eastAsia="Times New Roman" w:hAnsi="Times New Roman" w:cs="Times New Roman"/>
          <w:sz w:val="28"/>
        </w:rPr>
        <w:t>тему.Підготовка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поверхонь раніше пофарбованих неводними фарбами</w:t>
      </w:r>
    </w:p>
    <w:p w:rsidR="00486849" w:rsidRDefault="002D63E4">
      <w:pPr>
        <w:spacing w:after="0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 xml:space="preserve">Майстер виробничого навчання   С.А.Павленко  </w:t>
      </w:r>
    </w:p>
    <w:sectPr w:rsidR="00486849" w:rsidSect="00557DA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815AB"/>
    <w:multiLevelType w:val="multilevel"/>
    <w:tmpl w:val="FBFEF4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D3C65DF"/>
    <w:multiLevelType w:val="multilevel"/>
    <w:tmpl w:val="BEECF3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A3613EE"/>
    <w:multiLevelType w:val="multilevel"/>
    <w:tmpl w:val="8B8CEC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F8C5000"/>
    <w:multiLevelType w:val="multilevel"/>
    <w:tmpl w:val="BC8CD5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5E772D0"/>
    <w:multiLevelType w:val="multilevel"/>
    <w:tmpl w:val="DC2879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EE1624A"/>
    <w:multiLevelType w:val="multilevel"/>
    <w:tmpl w:val="081EB0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486849"/>
    <w:rsid w:val="000C6548"/>
    <w:rsid w:val="000C7B8C"/>
    <w:rsid w:val="000E5792"/>
    <w:rsid w:val="002D63E4"/>
    <w:rsid w:val="002D76B3"/>
    <w:rsid w:val="0033057A"/>
    <w:rsid w:val="00486849"/>
    <w:rsid w:val="00557DA0"/>
    <w:rsid w:val="005F5393"/>
    <w:rsid w:val="00673503"/>
    <w:rsid w:val="006F2B13"/>
    <w:rsid w:val="00783FF1"/>
    <w:rsid w:val="007E5D16"/>
    <w:rsid w:val="00933657"/>
    <w:rsid w:val="009644A3"/>
    <w:rsid w:val="00C459F1"/>
    <w:rsid w:val="00C7293E"/>
    <w:rsid w:val="00E202A4"/>
    <w:rsid w:val="00E503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D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6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670D67-0780-4860-AD9A-FB959B522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5</Pages>
  <Words>3152</Words>
  <Characters>1797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Валера</cp:lastModifiedBy>
  <cp:revision>8</cp:revision>
  <dcterms:created xsi:type="dcterms:W3CDTF">2020-05-29T09:12:00Z</dcterms:created>
  <dcterms:modified xsi:type="dcterms:W3CDTF">2020-05-29T14:07:00Z</dcterms:modified>
</cp:coreProperties>
</file>