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4B7" w:rsidRPr="00950C21" w:rsidRDefault="006C74B7" w:rsidP="006C74B7">
      <w:pPr>
        <w:spacing w:after="0"/>
        <w:rPr>
          <w:rFonts w:ascii="Times New Roman" w:eastAsia="Times New Roman" w:hAnsi="Times New Roman" w:cs="Times New Roman"/>
          <w:sz w:val="28"/>
          <w:szCs w:val="28"/>
          <w:lang w:val="uk-UA" w:eastAsia="ru-RU"/>
        </w:rPr>
      </w:pPr>
      <w:r w:rsidRPr="00950C21">
        <w:rPr>
          <w:rFonts w:ascii="Times New Roman" w:eastAsia="Times New Roman" w:hAnsi="Times New Roman" w:cs="Times New Roman"/>
          <w:sz w:val="28"/>
          <w:szCs w:val="28"/>
          <w:lang w:eastAsia="ru-RU"/>
        </w:rPr>
        <w:t xml:space="preserve">Дата проведення уроку </w:t>
      </w:r>
      <w:r w:rsidR="00EC2619">
        <w:rPr>
          <w:rFonts w:ascii="Times New Roman" w:eastAsia="Times New Roman" w:hAnsi="Times New Roman" w:cs="Times New Roman"/>
          <w:sz w:val="28"/>
          <w:szCs w:val="28"/>
          <w:lang w:val="uk-UA" w:eastAsia="ru-RU"/>
        </w:rPr>
        <w:t>22</w:t>
      </w:r>
      <w:r>
        <w:rPr>
          <w:rFonts w:ascii="Times New Roman" w:eastAsia="Times New Roman" w:hAnsi="Times New Roman" w:cs="Times New Roman"/>
          <w:sz w:val="28"/>
          <w:szCs w:val="28"/>
          <w:lang w:eastAsia="ru-RU"/>
        </w:rPr>
        <w:t>.04.2020</w:t>
      </w:r>
    </w:p>
    <w:p w:rsidR="006C74B7" w:rsidRDefault="006C74B7" w:rsidP="006C74B7">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Група:</w:t>
      </w:r>
      <w:r>
        <w:rPr>
          <w:rFonts w:ascii="Times New Roman" w:eastAsia="Times New Roman" w:hAnsi="Times New Roman" w:cs="Times New Roman"/>
          <w:sz w:val="28"/>
          <w:szCs w:val="28"/>
          <w:lang w:val="uk-UA" w:eastAsia="ru-RU"/>
        </w:rPr>
        <w:t xml:space="preserve"> Езв-72</w:t>
      </w:r>
    </w:p>
    <w:p w:rsidR="006C74B7" w:rsidRPr="008A4431" w:rsidRDefault="006C74B7" w:rsidP="006C74B7">
      <w:pPr>
        <w:spacing w:after="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Професія: </w:t>
      </w:r>
      <w:r w:rsidRPr="005E7FE7">
        <w:rPr>
          <w:rFonts w:ascii="Times New Roman" w:eastAsia="Times New Roman" w:hAnsi="Times New Roman" w:cs="Times New Roman"/>
          <w:sz w:val="28"/>
          <w:szCs w:val="28"/>
          <w:lang w:val="uk-UA" w:eastAsia="ru-RU"/>
        </w:rPr>
        <w:t>Електрозварник на автоматичних та напівавтоматичних машинах</w:t>
      </w:r>
    </w:p>
    <w:p w:rsidR="006C74B7" w:rsidRPr="005E7FE7" w:rsidRDefault="006C74B7" w:rsidP="006C74B7">
      <w:pPr>
        <w:spacing w:after="0" w:line="240" w:lineRule="auto"/>
        <w:rPr>
          <w:rFonts w:ascii="Times New Roman" w:eastAsia="Times New Roman" w:hAnsi="Times New Roman" w:cs="Times New Roman"/>
          <w:sz w:val="28"/>
          <w:szCs w:val="28"/>
          <w:u w:val="single"/>
          <w:lang w:val="uk-UA" w:eastAsia="ru-RU"/>
        </w:rPr>
      </w:pPr>
    </w:p>
    <w:p w:rsidR="006C74B7" w:rsidRDefault="006C74B7" w:rsidP="006C74B7">
      <w:pPr>
        <w:spacing w:after="0" w:line="240" w:lineRule="auto"/>
        <w:rPr>
          <w:rFonts w:ascii="Times New Roman" w:eastAsia="Times New Roman" w:hAnsi="Times New Roman" w:cs="Times New Roman"/>
          <w:sz w:val="28"/>
          <w:szCs w:val="28"/>
          <w:u w:val="single"/>
          <w:lang w:val="uk-UA" w:eastAsia="ru-RU"/>
        </w:rPr>
      </w:pPr>
      <w:r>
        <w:rPr>
          <w:rFonts w:ascii="Times New Roman" w:eastAsia="Times New Roman" w:hAnsi="Times New Roman" w:cs="Times New Roman"/>
          <w:sz w:val="28"/>
          <w:szCs w:val="28"/>
          <w:u w:val="single"/>
          <w:lang w:val="uk-UA" w:eastAsia="ru-RU"/>
        </w:rPr>
        <w:t xml:space="preserve">Майстер в/н: Муханова О.В. </w:t>
      </w:r>
    </w:p>
    <w:p w:rsidR="006C74B7" w:rsidRDefault="006C74B7" w:rsidP="006C74B7">
      <w:pPr>
        <w:spacing w:after="0" w:line="240" w:lineRule="auto"/>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en-US" w:eastAsia="ru-RU"/>
        </w:rPr>
        <w:t>Viber</w:t>
      </w:r>
      <w:r w:rsidRPr="00FC1982">
        <w:rPr>
          <w:rFonts w:ascii="Times New Roman" w:eastAsia="Times New Roman" w:hAnsi="Times New Roman" w:cs="Times New Roman"/>
          <w:b/>
          <w:sz w:val="28"/>
          <w:szCs w:val="28"/>
          <w:u w:val="single"/>
          <w:lang w:val="en-US" w:eastAsia="ru-RU"/>
        </w:rPr>
        <w:t xml:space="preserve"> </w:t>
      </w:r>
      <w:r w:rsidRPr="005E7FE7">
        <w:rPr>
          <w:rFonts w:ascii="Times New Roman" w:eastAsia="Times New Roman" w:hAnsi="Times New Roman" w:cs="Times New Roman"/>
          <w:b/>
          <w:sz w:val="28"/>
          <w:szCs w:val="28"/>
          <w:u w:val="single"/>
          <w:lang w:val="uk-UA" w:eastAsia="ru-RU"/>
        </w:rPr>
        <w:t xml:space="preserve">0953594953  </w:t>
      </w:r>
    </w:p>
    <w:p w:rsidR="006C74B7" w:rsidRPr="005E7FE7" w:rsidRDefault="006C74B7" w:rsidP="006C74B7">
      <w:pPr>
        <w:spacing w:after="0" w:line="240" w:lineRule="auto"/>
        <w:rPr>
          <w:rFonts w:ascii="Times New Roman" w:eastAsia="Times New Roman" w:hAnsi="Times New Roman" w:cs="Times New Roman"/>
          <w:b/>
          <w:sz w:val="28"/>
          <w:szCs w:val="28"/>
          <w:u w:val="single"/>
          <w:lang w:val="uk-UA" w:eastAsia="ru-RU"/>
        </w:rPr>
      </w:pPr>
      <w:r w:rsidRPr="00DB40E3">
        <w:rPr>
          <w:rFonts w:ascii="Times New Roman" w:eastAsia="Times New Roman" w:hAnsi="Times New Roman" w:cs="Times New Roman"/>
          <w:b/>
          <w:sz w:val="28"/>
          <w:szCs w:val="28"/>
          <w:u w:val="single"/>
          <w:lang w:val="uk-UA" w:eastAsia="ru-RU"/>
        </w:rPr>
        <w:t>е-</w:t>
      </w:r>
      <w:r w:rsidRPr="00DB40E3">
        <w:rPr>
          <w:rFonts w:ascii="Times New Roman" w:eastAsia="Times New Roman" w:hAnsi="Times New Roman" w:cs="Times New Roman"/>
          <w:b/>
          <w:sz w:val="28"/>
          <w:szCs w:val="28"/>
          <w:u w:val="single"/>
          <w:lang w:val="en-US" w:eastAsia="ru-RU"/>
        </w:rPr>
        <w:t>mail</w:t>
      </w:r>
      <w:r>
        <w:rPr>
          <w:rFonts w:ascii="Times New Roman" w:eastAsia="Times New Roman" w:hAnsi="Times New Roman" w:cs="Times New Roman"/>
          <w:b/>
          <w:sz w:val="28"/>
          <w:szCs w:val="28"/>
          <w:u w:val="single"/>
          <w:lang w:val="uk-UA" w:eastAsia="ru-RU"/>
        </w:rPr>
        <w:t xml:space="preserve">: </w:t>
      </w:r>
      <w:hyperlink r:id="rId6" w:history="1">
        <w:r w:rsidRPr="009D56E8">
          <w:rPr>
            <w:rStyle w:val="a4"/>
            <w:rFonts w:ascii="Times New Roman" w:eastAsia="Times New Roman" w:hAnsi="Times New Roman" w:cs="Times New Roman"/>
            <w:b/>
            <w:sz w:val="28"/>
            <w:szCs w:val="28"/>
            <w:lang w:val="en-US" w:eastAsia="ru-RU"/>
          </w:rPr>
          <w:t>mukhanova</w:t>
        </w:r>
        <w:r w:rsidRPr="00DB40E3">
          <w:rPr>
            <w:rStyle w:val="a4"/>
            <w:rFonts w:ascii="Times New Roman" w:eastAsia="Times New Roman" w:hAnsi="Times New Roman" w:cs="Times New Roman"/>
            <w:b/>
            <w:sz w:val="28"/>
            <w:szCs w:val="28"/>
            <w:lang w:val="en-US" w:eastAsia="ru-RU"/>
          </w:rPr>
          <w:t>.</w:t>
        </w:r>
        <w:r w:rsidRPr="009D56E8">
          <w:rPr>
            <w:rStyle w:val="a4"/>
            <w:rFonts w:ascii="Times New Roman" w:eastAsia="Times New Roman" w:hAnsi="Times New Roman" w:cs="Times New Roman"/>
            <w:b/>
            <w:sz w:val="28"/>
            <w:szCs w:val="28"/>
            <w:lang w:val="en-US" w:eastAsia="ru-RU"/>
          </w:rPr>
          <w:t>olgha</w:t>
        </w:r>
        <w:r w:rsidRPr="00DB40E3">
          <w:rPr>
            <w:rStyle w:val="a4"/>
            <w:rFonts w:ascii="Times New Roman" w:eastAsia="Times New Roman" w:hAnsi="Times New Roman" w:cs="Times New Roman"/>
            <w:b/>
            <w:sz w:val="28"/>
            <w:szCs w:val="28"/>
            <w:lang w:val="en-US" w:eastAsia="ru-RU"/>
          </w:rPr>
          <w:t>@</w:t>
        </w:r>
        <w:r w:rsidRPr="009D56E8">
          <w:rPr>
            <w:rStyle w:val="a4"/>
            <w:rFonts w:ascii="Times New Roman" w:eastAsia="Times New Roman" w:hAnsi="Times New Roman" w:cs="Times New Roman"/>
            <w:b/>
            <w:sz w:val="28"/>
            <w:szCs w:val="28"/>
            <w:lang w:val="en-US" w:eastAsia="ru-RU"/>
          </w:rPr>
          <w:t>mail</w:t>
        </w:r>
        <w:r w:rsidRPr="00DB40E3">
          <w:rPr>
            <w:rStyle w:val="a4"/>
            <w:rFonts w:ascii="Times New Roman" w:eastAsia="Times New Roman" w:hAnsi="Times New Roman" w:cs="Times New Roman"/>
            <w:b/>
            <w:sz w:val="28"/>
            <w:szCs w:val="28"/>
            <w:lang w:val="en-US" w:eastAsia="ru-RU"/>
          </w:rPr>
          <w:t>.</w:t>
        </w:r>
        <w:r w:rsidRPr="009D56E8">
          <w:rPr>
            <w:rStyle w:val="a4"/>
            <w:rFonts w:ascii="Times New Roman" w:eastAsia="Times New Roman" w:hAnsi="Times New Roman" w:cs="Times New Roman"/>
            <w:b/>
            <w:sz w:val="28"/>
            <w:szCs w:val="28"/>
            <w:lang w:val="en-US" w:eastAsia="ru-RU"/>
          </w:rPr>
          <w:t>ru</w:t>
        </w:r>
      </w:hyperlink>
    </w:p>
    <w:p w:rsidR="006C74B7" w:rsidRDefault="006C74B7" w:rsidP="006C74B7">
      <w:pPr>
        <w:spacing w:after="0" w:line="240" w:lineRule="auto"/>
        <w:jc w:val="center"/>
        <w:rPr>
          <w:rFonts w:ascii="Times New Roman" w:eastAsia="Times New Roman" w:hAnsi="Times New Roman" w:cs="Times New Roman"/>
          <w:b/>
          <w:bCs/>
          <w:sz w:val="28"/>
          <w:szCs w:val="28"/>
          <w:lang w:val="uk-UA" w:eastAsia="ru-RU"/>
        </w:rPr>
      </w:pPr>
    </w:p>
    <w:p w:rsidR="006C74B7" w:rsidRPr="007E4EF7" w:rsidRDefault="006C74B7" w:rsidP="006C74B7">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eastAsia="ru-RU"/>
        </w:rPr>
        <w:t>Урок</w:t>
      </w:r>
      <w:r>
        <w:rPr>
          <w:rFonts w:ascii="Times New Roman" w:eastAsia="Times New Roman" w:hAnsi="Times New Roman" w:cs="Times New Roman"/>
          <w:b/>
          <w:bCs/>
          <w:sz w:val="28"/>
          <w:szCs w:val="28"/>
          <w:lang w:val="uk-UA" w:eastAsia="ru-RU"/>
        </w:rPr>
        <w:t xml:space="preserve"> №</w:t>
      </w:r>
      <w:r w:rsidR="00907817">
        <w:rPr>
          <w:rFonts w:ascii="Times New Roman" w:eastAsia="Times New Roman" w:hAnsi="Times New Roman" w:cs="Times New Roman"/>
          <w:b/>
          <w:bCs/>
          <w:sz w:val="28"/>
          <w:szCs w:val="28"/>
          <w:lang w:val="uk-UA" w:eastAsia="ru-RU"/>
        </w:rPr>
        <w:t xml:space="preserve"> 32</w:t>
      </w:r>
    </w:p>
    <w:p w:rsidR="006C74B7" w:rsidRPr="00EE35CC" w:rsidRDefault="006C74B7" w:rsidP="006C74B7">
      <w:pPr>
        <w:spacing w:after="0" w:line="240" w:lineRule="auto"/>
        <w:jc w:val="both"/>
        <w:rPr>
          <w:rFonts w:ascii="Times New Roman" w:hAnsi="Times New Roman" w:cs="Times New Roman"/>
          <w:color w:val="000000" w:themeColor="text1"/>
          <w:sz w:val="24"/>
          <w:szCs w:val="24"/>
          <w:lang w:val="uk-UA"/>
        </w:rPr>
      </w:pPr>
      <w:r w:rsidRPr="005E7FE7">
        <w:rPr>
          <w:rFonts w:ascii="Times New Roman" w:eastAsia="Times New Roman" w:hAnsi="Times New Roman" w:cs="Times New Roman"/>
          <w:b/>
          <w:bCs/>
          <w:sz w:val="28"/>
          <w:szCs w:val="28"/>
          <w:lang w:val="uk-UA" w:eastAsia="ru-RU"/>
        </w:rPr>
        <w:t>Тема програми</w:t>
      </w:r>
      <w:r>
        <w:rPr>
          <w:rFonts w:ascii="Times New Roman" w:eastAsia="Times New Roman" w:hAnsi="Times New Roman" w:cs="Times New Roman"/>
          <w:b/>
          <w:bCs/>
          <w:sz w:val="28"/>
          <w:szCs w:val="28"/>
          <w:lang w:val="uk-UA" w:eastAsia="ru-RU"/>
        </w:rPr>
        <w:t xml:space="preserve">: </w:t>
      </w:r>
      <w:r w:rsidRPr="00EE35CC">
        <w:rPr>
          <w:rFonts w:ascii="Times New Roman" w:hAnsi="Times New Roman" w:cs="Times New Roman"/>
          <w:color w:val="000000" w:themeColor="text1"/>
          <w:sz w:val="28"/>
          <w:szCs w:val="28"/>
          <w:lang w:val="uk-UA"/>
        </w:rPr>
        <w:t>Автоматичне і механізоване зварювання простих вузлів,  деталей та конструкцій з вуглецевих і конструкційних сталей</w:t>
      </w:r>
    </w:p>
    <w:p w:rsidR="006C74B7" w:rsidRDefault="006C74B7" w:rsidP="00EC2619">
      <w:pPr>
        <w:spacing w:after="0"/>
        <w:rPr>
          <w:rFonts w:ascii="Times New Roman" w:eastAsia="Times New Roman" w:hAnsi="Times New Roman" w:cs="Times New Roman"/>
          <w:b/>
          <w:sz w:val="28"/>
          <w:szCs w:val="28"/>
          <w:lang w:val="uk-UA" w:eastAsia="ru-RU"/>
        </w:rPr>
      </w:pPr>
      <w:r w:rsidRPr="008A4431">
        <w:rPr>
          <w:rFonts w:ascii="Times New Roman" w:eastAsia="Times New Roman" w:hAnsi="Times New Roman" w:cs="Times New Roman"/>
          <w:b/>
          <w:sz w:val="28"/>
          <w:szCs w:val="28"/>
          <w:lang w:val="uk-UA" w:eastAsia="ru-RU"/>
        </w:rPr>
        <w:t>Тема уроку:</w:t>
      </w:r>
      <w:r w:rsidRPr="008A4431">
        <w:rPr>
          <w:rFonts w:ascii="Times New Roman" w:eastAsia="Times New Roman" w:hAnsi="Times New Roman" w:cs="Times New Roman"/>
          <w:sz w:val="28"/>
          <w:szCs w:val="28"/>
          <w:lang w:val="uk-UA" w:eastAsia="ru-RU"/>
        </w:rPr>
        <w:t xml:space="preserve"> </w:t>
      </w:r>
      <w:r w:rsidR="00F93E2F" w:rsidRPr="008F1675">
        <w:rPr>
          <w:rFonts w:ascii="Times New Roman" w:hAnsi="Times New Roman" w:cs="Times New Roman"/>
          <w:color w:val="000000" w:themeColor="text1"/>
          <w:sz w:val="28"/>
          <w:szCs w:val="28"/>
          <w:lang w:val="uk-UA"/>
        </w:rPr>
        <w:t>Складання для зварювання стикових, кутових, таврових і напусткових з’єднань без скосу</w:t>
      </w:r>
    </w:p>
    <w:p w:rsidR="00F93E2F" w:rsidRPr="00135483" w:rsidRDefault="006C74B7" w:rsidP="00EC2619">
      <w:pPr>
        <w:spacing w:after="0" w:line="240" w:lineRule="auto"/>
        <w:rPr>
          <w:rFonts w:ascii="Times New Roman" w:eastAsia="Times New Roman" w:hAnsi="Times New Roman" w:cs="Times New Roman"/>
          <w:sz w:val="28"/>
          <w:szCs w:val="28"/>
          <w:lang w:val="uk-UA" w:eastAsia="ru-RU"/>
        </w:rPr>
      </w:pPr>
      <w:r w:rsidRPr="008A4431">
        <w:rPr>
          <w:rFonts w:ascii="Times New Roman" w:eastAsia="Times New Roman" w:hAnsi="Times New Roman" w:cs="Times New Roman"/>
          <w:b/>
          <w:sz w:val="28"/>
          <w:szCs w:val="28"/>
          <w:lang w:val="uk-UA" w:eastAsia="ru-RU"/>
        </w:rPr>
        <w:t>Мета уроку:</w:t>
      </w:r>
      <w:r w:rsidRPr="008A4431">
        <w:rPr>
          <w:rFonts w:ascii="Times New Roman" w:eastAsia="Times New Roman" w:hAnsi="Times New Roman" w:cs="Times New Roman"/>
          <w:sz w:val="28"/>
          <w:szCs w:val="28"/>
          <w:lang w:val="uk-UA" w:eastAsia="ru-RU"/>
        </w:rPr>
        <w:br/>
      </w:r>
      <w:r w:rsidR="00F93E2F" w:rsidRPr="00F93E2F">
        <w:rPr>
          <w:rFonts w:ascii="Times New Roman" w:eastAsia="Times New Roman" w:hAnsi="Times New Roman" w:cs="Times New Roman"/>
          <w:b/>
          <w:i/>
          <w:iCs/>
          <w:sz w:val="28"/>
          <w:szCs w:val="28"/>
          <w:lang w:val="uk-UA" w:eastAsia="ru-RU"/>
        </w:rPr>
        <w:t>навчальна</w:t>
      </w:r>
      <w:r w:rsidR="00F93E2F" w:rsidRPr="00F93E2F">
        <w:rPr>
          <w:rFonts w:ascii="Times New Roman" w:eastAsia="Times New Roman" w:hAnsi="Times New Roman" w:cs="Times New Roman"/>
          <w:b/>
          <w:sz w:val="28"/>
          <w:szCs w:val="28"/>
          <w:lang w:val="uk-UA" w:eastAsia="ru-RU"/>
        </w:rPr>
        <w:t>:</w:t>
      </w:r>
      <w:r w:rsidR="00F93E2F">
        <w:rPr>
          <w:rFonts w:ascii="Times New Roman" w:eastAsia="Times New Roman" w:hAnsi="Times New Roman" w:cs="Times New Roman"/>
          <w:sz w:val="28"/>
          <w:szCs w:val="28"/>
          <w:lang w:val="uk-UA" w:eastAsia="ru-RU"/>
        </w:rPr>
        <w:t xml:space="preserve"> з</w:t>
      </w:r>
      <w:r w:rsidR="00F93E2F" w:rsidRPr="00135483">
        <w:rPr>
          <w:rFonts w:ascii="Times New Roman" w:hAnsi="Times New Roman"/>
          <w:bCs/>
          <w:sz w:val="28"/>
          <w:szCs w:val="28"/>
          <w:lang w:val="uk-UA"/>
        </w:rPr>
        <w:t>асвоєння міцного та усвідомленого обсягу загально технічних та спеціальних знань, умінь , та  навиків  шляхом практичного застосування при</w:t>
      </w:r>
      <w:r w:rsidR="00F93E2F">
        <w:rPr>
          <w:rFonts w:ascii="Times New Roman" w:hAnsi="Times New Roman"/>
          <w:bCs/>
          <w:sz w:val="28"/>
          <w:szCs w:val="28"/>
          <w:lang w:val="uk-UA"/>
        </w:rPr>
        <w:t xml:space="preserve"> </w:t>
      </w:r>
      <w:r w:rsidR="00F93E2F">
        <w:rPr>
          <w:rFonts w:ascii="Times New Roman" w:hAnsi="Times New Roman" w:cs="Times New Roman"/>
          <w:color w:val="000000" w:themeColor="text1"/>
          <w:sz w:val="28"/>
          <w:szCs w:val="28"/>
          <w:lang w:val="uk-UA"/>
        </w:rPr>
        <w:t>с</w:t>
      </w:r>
      <w:r w:rsidR="00F93E2F" w:rsidRPr="008F1675">
        <w:rPr>
          <w:rFonts w:ascii="Times New Roman" w:hAnsi="Times New Roman" w:cs="Times New Roman"/>
          <w:color w:val="000000" w:themeColor="text1"/>
          <w:sz w:val="28"/>
          <w:szCs w:val="28"/>
          <w:lang w:val="uk-UA"/>
        </w:rPr>
        <w:t>кладанн</w:t>
      </w:r>
      <w:r w:rsidR="00F93E2F">
        <w:rPr>
          <w:rFonts w:ascii="Times New Roman" w:hAnsi="Times New Roman" w:cs="Times New Roman"/>
          <w:color w:val="000000" w:themeColor="text1"/>
          <w:sz w:val="28"/>
          <w:szCs w:val="28"/>
          <w:lang w:val="uk-UA"/>
        </w:rPr>
        <w:t>і</w:t>
      </w:r>
      <w:r w:rsidR="00F93E2F" w:rsidRPr="008F1675">
        <w:rPr>
          <w:rFonts w:ascii="Times New Roman" w:hAnsi="Times New Roman" w:cs="Times New Roman"/>
          <w:color w:val="000000" w:themeColor="text1"/>
          <w:sz w:val="28"/>
          <w:szCs w:val="28"/>
          <w:lang w:val="uk-UA"/>
        </w:rPr>
        <w:t xml:space="preserve"> для зварювання стикових, кутових, таврових і напусткових з’єднань без скосу</w:t>
      </w:r>
      <w:r w:rsidR="00F93E2F" w:rsidRPr="008A4431">
        <w:rPr>
          <w:rFonts w:ascii="Times New Roman" w:eastAsia="Times New Roman" w:hAnsi="Times New Roman" w:cs="Times New Roman"/>
          <w:sz w:val="28"/>
          <w:szCs w:val="28"/>
          <w:lang w:val="uk-UA" w:eastAsia="ru-RU"/>
        </w:rPr>
        <w:br/>
      </w:r>
      <w:r w:rsidR="00F93E2F" w:rsidRPr="00F93E2F">
        <w:rPr>
          <w:rFonts w:ascii="Times New Roman" w:eastAsia="Times New Roman" w:hAnsi="Times New Roman" w:cs="Times New Roman"/>
          <w:b/>
          <w:i/>
          <w:iCs/>
          <w:sz w:val="28"/>
          <w:szCs w:val="28"/>
          <w:lang w:val="uk-UA" w:eastAsia="ru-RU"/>
        </w:rPr>
        <w:t xml:space="preserve">виховна: </w:t>
      </w:r>
      <w:r w:rsidR="00F93E2F">
        <w:rPr>
          <w:rFonts w:ascii="Times New Roman" w:hAnsi="Times New Roman"/>
          <w:bCs/>
          <w:sz w:val="28"/>
          <w:szCs w:val="28"/>
          <w:lang w:val="uk-UA"/>
        </w:rPr>
        <w:t>в</w:t>
      </w:r>
      <w:r w:rsidR="00F93E2F" w:rsidRPr="00135483">
        <w:rPr>
          <w:rFonts w:ascii="Times New Roman" w:hAnsi="Times New Roman"/>
          <w:bCs/>
          <w:sz w:val="28"/>
          <w:szCs w:val="28"/>
          <w:lang w:val="uk-UA"/>
        </w:rPr>
        <w:t>иховувати відповідальність, взаємоповагу, охайність, точність, і дбайливе ставлення  до матеріалу  і інструменту , любов до обраної професії при</w:t>
      </w:r>
      <w:r w:rsidR="00F93E2F">
        <w:rPr>
          <w:rFonts w:ascii="Times New Roman" w:hAnsi="Times New Roman"/>
          <w:bCs/>
          <w:sz w:val="28"/>
          <w:szCs w:val="28"/>
          <w:lang w:val="uk-UA"/>
        </w:rPr>
        <w:t xml:space="preserve"> </w:t>
      </w:r>
      <w:r w:rsidR="00F93E2F">
        <w:rPr>
          <w:rFonts w:ascii="Times New Roman" w:hAnsi="Times New Roman" w:cs="Times New Roman"/>
          <w:color w:val="000000" w:themeColor="text1"/>
          <w:sz w:val="28"/>
          <w:szCs w:val="28"/>
          <w:lang w:val="uk-UA"/>
        </w:rPr>
        <w:t>с</w:t>
      </w:r>
      <w:r w:rsidR="00F93E2F" w:rsidRPr="008F1675">
        <w:rPr>
          <w:rFonts w:ascii="Times New Roman" w:hAnsi="Times New Roman" w:cs="Times New Roman"/>
          <w:color w:val="000000" w:themeColor="text1"/>
          <w:sz w:val="28"/>
          <w:szCs w:val="28"/>
          <w:lang w:val="uk-UA"/>
        </w:rPr>
        <w:t>кладанн</w:t>
      </w:r>
      <w:r w:rsidR="00F93E2F">
        <w:rPr>
          <w:rFonts w:ascii="Times New Roman" w:hAnsi="Times New Roman" w:cs="Times New Roman"/>
          <w:color w:val="000000" w:themeColor="text1"/>
          <w:sz w:val="28"/>
          <w:szCs w:val="28"/>
          <w:lang w:val="uk-UA"/>
        </w:rPr>
        <w:t>і</w:t>
      </w:r>
      <w:r w:rsidR="00F93E2F" w:rsidRPr="008F1675">
        <w:rPr>
          <w:rFonts w:ascii="Times New Roman" w:hAnsi="Times New Roman" w:cs="Times New Roman"/>
          <w:color w:val="000000" w:themeColor="text1"/>
          <w:sz w:val="28"/>
          <w:szCs w:val="28"/>
          <w:lang w:val="uk-UA"/>
        </w:rPr>
        <w:t xml:space="preserve"> для зварювання стикових, кутових, таврових і напусткових з’єднань без скосу</w:t>
      </w:r>
    </w:p>
    <w:p w:rsidR="00F93E2F" w:rsidRPr="00135483" w:rsidRDefault="00F93E2F" w:rsidP="00F93E2F">
      <w:pPr>
        <w:spacing w:after="0" w:line="240" w:lineRule="auto"/>
        <w:rPr>
          <w:rFonts w:ascii="Times New Roman" w:eastAsia="Times New Roman" w:hAnsi="Times New Roman" w:cs="Times New Roman"/>
          <w:sz w:val="28"/>
          <w:szCs w:val="28"/>
          <w:lang w:val="uk-UA" w:eastAsia="ru-RU"/>
        </w:rPr>
      </w:pPr>
      <w:r w:rsidRPr="00F93E2F">
        <w:rPr>
          <w:rFonts w:ascii="Times New Roman" w:eastAsia="Times New Roman" w:hAnsi="Times New Roman" w:cs="Times New Roman"/>
          <w:b/>
          <w:i/>
          <w:iCs/>
          <w:sz w:val="28"/>
          <w:szCs w:val="28"/>
          <w:lang w:val="uk-UA" w:eastAsia="ru-RU"/>
        </w:rPr>
        <w:t>розвиваюча:</w:t>
      </w:r>
      <w:r w:rsidRPr="008A4431">
        <w:rPr>
          <w:rFonts w:ascii="Times New Roman" w:eastAsia="Times New Roman" w:hAnsi="Times New Roman" w:cs="Times New Roman"/>
          <w:i/>
          <w:iCs/>
          <w:sz w:val="28"/>
          <w:szCs w:val="28"/>
          <w:lang w:val="uk-UA" w:eastAsia="ru-RU"/>
        </w:rPr>
        <w:t xml:space="preserve"> </w:t>
      </w:r>
      <w:r>
        <w:rPr>
          <w:rFonts w:ascii="Times New Roman" w:hAnsi="Times New Roman"/>
          <w:bCs/>
          <w:sz w:val="28"/>
          <w:szCs w:val="28"/>
          <w:lang w:val="uk-UA"/>
        </w:rPr>
        <w:t>р</w:t>
      </w:r>
      <w:r w:rsidRPr="00135483">
        <w:rPr>
          <w:rFonts w:ascii="Times New Roman" w:hAnsi="Times New Roman"/>
          <w:bCs/>
          <w:sz w:val="28"/>
          <w:szCs w:val="28"/>
          <w:lang w:val="uk-UA"/>
        </w:rPr>
        <w:t xml:space="preserve">озвивати пізнавальні можливості учнів до їх здібностей, пам'ять , увагу, логічне мислення , повагу до праці, самостійність при </w:t>
      </w:r>
      <w:r>
        <w:rPr>
          <w:rFonts w:ascii="Times New Roman" w:hAnsi="Times New Roman" w:cs="Times New Roman"/>
          <w:color w:val="000000" w:themeColor="text1"/>
          <w:sz w:val="28"/>
          <w:szCs w:val="28"/>
          <w:lang w:val="uk-UA"/>
        </w:rPr>
        <w:t>с</w:t>
      </w:r>
      <w:r w:rsidRPr="008F1675">
        <w:rPr>
          <w:rFonts w:ascii="Times New Roman" w:hAnsi="Times New Roman" w:cs="Times New Roman"/>
          <w:color w:val="000000" w:themeColor="text1"/>
          <w:sz w:val="28"/>
          <w:szCs w:val="28"/>
          <w:lang w:val="uk-UA"/>
        </w:rPr>
        <w:t>кладанн</w:t>
      </w:r>
      <w:r>
        <w:rPr>
          <w:rFonts w:ascii="Times New Roman" w:hAnsi="Times New Roman" w:cs="Times New Roman"/>
          <w:color w:val="000000" w:themeColor="text1"/>
          <w:sz w:val="28"/>
          <w:szCs w:val="28"/>
          <w:lang w:val="uk-UA"/>
        </w:rPr>
        <w:t>і</w:t>
      </w:r>
      <w:r w:rsidRPr="008F1675">
        <w:rPr>
          <w:rFonts w:ascii="Times New Roman" w:hAnsi="Times New Roman" w:cs="Times New Roman"/>
          <w:color w:val="000000" w:themeColor="text1"/>
          <w:sz w:val="28"/>
          <w:szCs w:val="28"/>
          <w:lang w:val="uk-UA"/>
        </w:rPr>
        <w:t xml:space="preserve"> для зварювання стикових, кутових, таврових і напусткових з’єднань без скосу</w:t>
      </w:r>
    </w:p>
    <w:p w:rsidR="006C74B7" w:rsidRPr="007E4EF7" w:rsidRDefault="006C74B7" w:rsidP="00F93E2F">
      <w:pPr>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Дидактичне</w:t>
      </w:r>
      <w:r w:rsidRPr="00950C21">
        <w:rPr>
          <w:rFonts w:ascii="Times New Roman" w:eastAsia="Times New Roman" w:hAnsi="Times New Roman" w:cs="Times New Roman"/>
          <w:b/>
          <w:bCs/>
          <w:sz w:val="28"/>
          <w:szCs w:val="28"/>
          <w:lang w:eastAsia="ru-RU"/>
        </w:rPr>
        <w:t xml:space="preserve"> забезпечення уроку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опорний конспект, відео урок + </w:t>
      </w:r>
      <w:r w:rsidR="00907817">
        <w:rPr>
          <w:rFonts w:ascii="Times New Roman" w:eastAsia="Times New Roman" w:hAnsi="Times New Roman" w:cs="Times New Roman"/>
          <w:sz w:val="28"/>
          <w:szCs w:val="28"/>
          <w:lang w:val="uk-UA" w:eastAsia="ru-RU"/>
        </w:rPr>
        <w:t>посилання</w:t>
      </w:r>
      <w:r>
        <w:rPr>
          <w:rFonts w:ascii="Times New Roman" w:eastAsia="Times New Roman" w:hAnsi="Times New Roman" w:cs="Times New Roman"/>
          <w:sz w:val="28"/>
          <w:szCs w:val="28"/>
          <w:lang w:val="uk-UA" w:eastAsia="ru-RU"/>
        </w:rPr>
        <w:t xml:space="preserve"> </w:t>
      </w:r>
    </w:p>
    <w:p w:rsidR="006C74B7" w:rsidRPr="008A4431" w:rsidRDefault="006C74B7" w:rsidP="006C74B7">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i/>
          <w:sz w:val="28"/>
          <w:szCs w:val="28"/>
          <w:lang w:val="uk-UA" w:eastAsia="ru-RU"/>
        </w:rPr>
        <w:t xml:space="preserve">                                        </w:t>
      </w:r>
      <w:r w:rsidRPr="008A4431">
        <w:rPr>
          <w:rFonts w:ascii="Times New Roman" w:eastAsia="Times New Roman" w:hAnsi="Times New Roman" w:cs="Times New Roman"/>
          <w:b/>
          <w:sz w:val="28"/>
          <w:szCs w:val="28"/>
          <w:lang w:val="uk-UA" w:eastAsia="ru-RU"/>
        </w:rPr>
        <w:t>Структура уроку:</w:t>
      </w:r>
    </w:p>
    <w:p w:rsidR="006C74B7" w:rsidRPr="00F93E2F" w:rsidRDefault="006C74B7" w:rsidP="00F93E2F">
      <w:pPr>
        <w:rPr>
          <w:rFonts w:ascii="Times New Roman" w:hAnsi="Times New Roman" w:cs="Times New Roman"/>
          <w:bCs/>
          <w:color w:val="000000" w:themeColor="text1"/>
          <w:sz w:val="28"/>
          <w:szCs w:val="28"/>
          <w:lang w:val="uk-UA"/>
        </w:rPr>
      </w:pPr>
      <w:r w:rsidRPr="00157299">
        <w:rPr>
          <w:rFonts w:ascii="Times New Roman" w:eastAsia="Times New Roman" w:hAnsi="Times New Roman" w:cs="Times New Roman"/>
          <w:sz w:val="28"/>
          <w:szCs w:val="28"/>
          <w:lang w:val="uk-UA" w:eastAsia="ru-RU"/>
        </w:rPr>
        <w:t xml:space="preserve"> Повторення пройденого матеріалу</w:t>
      </w:r>
      <w:r>
        <w:rPr>
          <w:rFonts w:ascii="Times New Roman" w:eastAsia="Times New Roman" w:hAnsi="Times New Roman" w:cs="Times New Roman"/>
          <w:sz w:val="28"/>
          <w:szCs w:val="28"/>
          <w:lang w:val="uk-UA" w:eastAsia="ru-RU"/>
        </w:rPr>
        <w:t xml:space="preserve"> </w:t>
      </w:r>
      <w:r w:rsidRPr="00E03557">
        <w:rPr>
          <w:rFonts w:ascii="Times New Roman" w:eastAsia="Times New Roman" w:hAnsi="Times New Roman" w:cs="Times New Roman"/>
          <w:sz w:val="28"/>
          <w:szCs w:val="28"/>
          <w:lang w:val="uk-UA" w:eastAsia="ru-RU"/>
        </w:rPr>
        <w:t>8.00 – 9.30</w:t>
      </w:r>
      <w:r>
        <w:rPr>
          <w:rFonts w:ascii="Times New Roman" w:eastAsia="Times New Roman" w:hAnsi="Times New Roman" w:cs="Times New Roman"/>
          <w:sz w:val="28"/>
          <w:szCs w:val="28"/>
          <w:lang w:val="uk-UA" w:eastAsia="ru-RU"/>
        </w:rPr>
        <w:t xml:space="preserve"> з теми </w:t>
      </w:r>
      <w:r w:rsidRPr="00157299">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00F93E2F" w:rsidRPr="008F1675">
        <w:rPr>
          <w:rFonts w:ascii="Times New Roman" w:hAnsi="Times New Roman" w:cs="Times New Roman"/>
          <w:bCs/>
          <w:color w:val="000000" w:themeColor="text1"/>
          <w:sz w:val="28"/>
          <w:szCs w:val="28"/>
          <w:lang w:val="uk-UA"/>
        </w:rPr>
        <w:t>Зварювання коробочок</w:t>
      </w:r>
      <w:r>
        <w:rPr>
          <w:rFonts w:ascii="Times New Roman" w:hAnsi="Times New Roman" w:cs="Times New Roman"/>
          <w:color w:val="000000" w:themeColor="text1"/>
          <w:sz w:val="28"/>
          <w:szCs w:val="28"/>
          <w:lang w:val="uk-UA"/>
        </w:rPr>
        <w:t xml:space="preserve">» </w:t>
      </w:r>
      <w:r w:rsidRPr="00EE35CC">
        <w:rPr>
          <w:rFonts w:ascii="Times New Roman" w:hAnsi="Times New Roman" w:cs="Times New Roman"/>
          <w:color w:val="000000" w:themeColor="text1"/>
          <w:sz w:val="28"/>
          <w:szCs w:val="28"/>
          <w:lang w:val="uk-UA"/>
        </w:rPr>
        <w:t>( відповідайте письмо</w:t>
      </w:r>
      <w:r>
        <w:rPr>
          <w:rFonts w:ascii="Times New Roman" w:hAnsi="Times New Roman" w:cs="Times New Roman"/>
          <w:color w:val="000000" w:themeColor="text1"/>
          <w:sz w:val="28"/>
          <w:szCs w:val="28"/>
          <w:lang w:val="uk-UA"/>
        </w:rPr>
        <w:t>в</w:t>
      </w:r>
      <w:r w:rsidRPr="00EE35CC">
        <w:rPr>
          <w:rFonts w:ascii="Times New Roman" w:hAnsi="Times New Roman" w:cs="Times New Roman"/>
          <w:color w:val="000000" w:themeColor="text1"/>
          <w:sz w:val="28"/>
          <w:szCs w:val="28"/>
          <w:lang w:val="uk-UA"/>
        </w:rPr>
        <w:t xml:space="preserve">о та присилайте на </w:t>
      </w:r>
      <w:r w:rsidRPr="00EE35CC">
        <w:rPr>
          <w:rFonts w:ascii="Times New Roman" w:hAnsi="Times New Roman" w:cs="Times New Roman"/>
          <w:color w:val="000000" w:themeColor="text1"/>
          <w:sz w:val="28"/>
          <w:szCs w:val="28"/>
          <w:lang w:val="en-US"/>
        </w:rPr>
        <w:t>viber</w:t>
      </w:r>
      <w:r>
        <w:rPr>
          <w:rFonts w:ascii="Times New Roman" w:hAnsi="Times New Roman" w:cs="Times New Roman"/>
          <w:color w:val="000000" w:themeColor="text1"/>
          <w:sz w:val="28"/>
          <w:szCs w:val="28"/>
          <w:lang w:val="uk-UA"/>
        </w:rPr>
        <w:t>)</w:t>
      </w:r>
    </w:p>
    <w:p w:rsidR="00F93E2F" w:rsidRDefault="006C74B7" w:rsidP="00F93E2F">
      <w:pPr>
        <w:spacing w:after="0"/>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F93E2F">
        <w:rPr>
          <w:rFonts w:ascii="Times New Roman" w:eastAsia="Times New Roman" w:hAnsi="Times New Roman" w:cs="Times New Roman"/>
          <w:sz w:val="28"/>
          <w:szCs w:val="28"/>
          <w:lang w:val="uk-UA" w:eastAsia="ru-RU"/>
        </w:rPr>
        <w:t>Напишіть які можуть виникнути дефекти при зварюванні коробочок?</w:t>
      </w:r>
    </w:p>
    <w:p w:rsidR="006C74B7" w:rsidRPr="002E7715" w:rsidRDefault="00F93E2F" w:rsidP="00F93E2F">
      <w:pPr>
        <w:spacing w:after="0"/>
        <w:textAlignment w:val="baseline"/>
        <w:rPr>
          <w:rFonts w:ascii="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r w:rsidRPr="002E7715">
        <w:rPr>
          <w:rFonts w:ascii="Times New Roman" w:eastAsia="Times New Roman" w:hAnsi="Times New Roman" w:cs="Times New Roman"/>
          <w:color w:val="000000" w:themeColor="text1"/>
          <w:sz w:val="28"/>
          <w:szCs w:val="28"/>
          <w:lang w:val="uk-UA" w:eastAsia="ru-RU"/>
        </w:rPr>
        <w:t xml:space="preserve">__________________________________________________________________ </w:t>
      </w:r>
    </w:p>
    <w:p w:rsidR="006C74B7" w:rsidRPr="002E7715" w:rsidRDefault="006C74B7" w:rsidP="006C74B7">
      <w:pPr>
        <w:spacing w:after="0" w:line="240" w:lineRule="auto"/>
        <w:textAlignment w:val="baseline"/>
        <w:rPr>
          <w:rFonts w:ascii="Times New Roman" w:eastAsia="Times New Roman" w:hAnsi="Times New Roman" w:cs="Times New Roman"/>
          <w:color w:val="000000" w:themeColor="text1"/>
          <w:sz w:val="28"/>
          <w:szCs w:val="28"/>
          <w:lang w:val="uk-UA" w:eastAsia="ru-RU"/>
        </w:rPr>
      </w:pPr>
      <w:r w:rsidRPr="002E7715">
        <w:rPr>
          <w:rFonts w:ascii="Times New Roman" w:eastAsia="Times New Roman" w:hAnsi="Times New Roman" w:cs="Times New Roman"/>
          <w:color w:val="000000" w:themeColor="text1"/>
          <w:sz w:val="28"/>
          <w:szCs w:val="28"/>
          <w:lang w:val="uk-UA" w:eastAsia="ru-RU"/>
        </w:rPr>
        <w:t>2.</w:t>
      </w:r>
      <w:r w:rsidRPr="002E7715">
        <w:rPr>
          <w:rFonts w:ascii="Times New Roman" w:hAnsi="Times New Roman" w:cs="Times New Roman"/>
          <w:color w:val="000000" w:themeColor="text1"/>
          <w:sz w:val="28"/>
          <w:szCs w:val="28"/>
        </w:rPr>
        <w:t xml:space="preserve"> </w:t>
      </w:r>
      <w:r w:rsidR="002E7715" w:rsidRPr="002E7715">
        <w:rPr>
          <w:rFonts w:ascii="Times New Roman" w:hAnsi="Times New Roman" w:cs="Times New Roman"/>
          <w:color w:val="000000" w:themeColor="text1"/>
          <w:sz w:val="28"/>
          <w:szCs w:val="28"/>
          <w:lang w:val="uk-UA"/>
        </w:rPr>
        <w:t>При зварюванні коробочок «повело» метал, опишіть помилку яку допустив зварник</w:t>
      </w:r>
      <w:r w:rsidRPr="002E7715">
        <w:rPr>
          <w:rFonts w:ascii="Times New Roman" w:hAnsi="Times New Roman" w:cs="Times New Roman"/>
          <w:color w:val="000000" w:themeColor="text1"/>
          <w:sz w:val="28"/>
          <w:szCs w:val="28"/>
          <w:lang w:val="uk-UA"/>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74B7" w:rsidRPr="002E7715" w:rsidRDefault="002E7715" w:rsidP="006C74B7">
      <w:pPr>
        <w:spacing w:after="0" w:line="240" w:lineRule="auto"/>
        <w:textAlignment w:val="baseline"/>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lastRenderedPageBreak/>
        <w:t>3</w:t>
      </w:r>
      <w:r w:rsidR="006C74B7" w:rsidRPr="002E7715">
        <w:rPr>
          <w:rFonts w:ascii="Times New Roman" w:eastAsia="Times New Roman" w:hAnsi="Times New Roman" w:cs="Times New Roman"/>
          <w:color w:val="000000" w:themeColor="text1"/>
          <w:sz w:val="28"/>
          <w:szCs w:val="28"/>
          <w:lang w:val="uk-UA" w:eastAsia="ru-RU"/>
        </w:rPr>
        <w:t>.</w:t>
      </w:r>
      <w:r w:rsidR="006C74B7" w:rsidRPr="002E7715">
        <w:rPr>
          <w:rFonts w:ascii="Times New Roman" w:eastAsia="Times New Roman" w:hAnsi="Times New Roman" w:cs="Times New Roman"/>
          <w:i/>
          <w:color w:val="000000" w:themeColor="text1"/>
          <w:sz w:val="28"/>
          <w:szCs w:val="28"/>
          <w:lang w:val="uk-UA" w:eastAsia="ru-RU"/>
        </w:rPr>
        <w:t xml:space="preserve"> </w:t>
      </w:r>
      <w:r w:rsidR="006C74B7" w:rsidRPr="002E7715">
        <w:rPr>
          <w:rFonts w:ascii="Times New Roman" w:eastAsia="Times New Roman" w:hAnsi="Times New Roman" w:cs="Times New Roman"/>
          <w:color w:val="000000" w:themeColor="text1"/>
          <w:sz w:val="28"/>
          <w:szCs w:val="28"/>
          <w:lang w:val="uk-UA" w:eastAsia="ru-RU"/>
        </w:rPr>
        <w:t xml:space="preserve">При </w:t>
      </w:r>
      <w:r w:rsidRPr="002E7715">
        <w:rPr>
          <w:rFonts w:ascii="Times New Roman" w:eastAsia="Times New Roman" w:hAnsi="Times New Roman" w:cs="Times New Roman"/>
          <w:color w:val="000000" w:themeColor="text1"/>
          <w:sz w:val="28"/>
          <w:szCs w:val="28"/>
          <w:lang w:val="uk-UA" w:eastAsia="ru-RU"/>
        </w:rPr>
        <w:t xml:space="preserve">зварюванні коробочок та огляді було виявлено дефект, назвіть що це за дефект, та опишіть помилку яку допустив зварник </w:t>
      </w:r>
      <w:r w:rsidR="006C74B7" w:rsidRPr="002E7715">
        <w:rPr>
          <w:rFonts w:ascii="Times New Roman" w:eastAsia="Times New Roman" w:hAnsi="Times New Roman" w:cs="Times New Roman"/>
          <w:color w:val="000000" w:themeColor="text1"/>
          <w:sz w:val="28"/>
          <w:szCs w:val="28"/>
          <w:lang w:val="uk-UA" w:eastAsia="ru-RU"/>
        </w:rPr>
        <w:t>?</w:t>
      </w:r>
    </w:p>
    <w:p w:rsidR="006C74B7" w:rsidRPr="002E7715" w:rsidRDefault="006C74B7" w:rsidP="006C74B7">
      <w:pPr>
        <w:spacing w:after="0" w:line="240" w:lineRule="auto"/>
        <w:textAlignment w:val="baseline"/>
        <w:rPr>
          <w:rFonts w:ascii="Times New Roman" w:eastAsia="Times New Roman" w:hAnsi="Times New Roman" w:cs="Times New Roman"/>
          <w:i/>
          <w:color w:val="000000" w:themeColor="text1"/>
          <w:sz w:val="28"/>
          <w:szCs w:val="28"/>
          <w:lang w:val="uk-UA" w:eastAsia="ru-RU"/>
        </w:rPr>
      </w:pPr>
    </w:p>
    <w:p w:rsidR="006C74B7" w:rsidRDefault="006C74B7" w:rsidP="006C74B7">
      <w:pPr>
        <w:spacing w:after="0" w:line="240" w:lineRule="auto"/>
        <w:textAlignment w:val="baseline"/>
        <w:rPr>
          <w:rFonts w:ascii="Times New Roman" w:eastAsia="Times New Roman" w:hAnsi="Times New Roman" w:cs="Times New Roman"/>
          <w:color w:val="000000" w:themeColor="text1"/>
          <w:sz w:val="28"/>
          <w:szCs w:val="28"/>
          <w:lang w:val="uk-UA" w:eastAsia="ru-RU"/>
        </w:rPr>
      </w:pPr>
      <w:r w:rsidRPr="002E7715">
        <w:rPr>
          <w:noProof/>
          <w:color w:val="000000" w:themeColor="text1"/>
          <w:lang w:eastAsia="ru-RU"/>
        </w:rPr>
        <w:drawing>
          <wp:anchor distT="0" distB="0" distL="114300" distR="114300" simplePos="0" relativeHeight="251666432" behindDoc="0" locked="0" layoutInCell="1" allowOverlap="1" wp14:anchorId="382392BD" wp14:editId="47C11B9A">
            <wp:simplePos x="0" y="0"/>
            <wp:positionH relativeFrom="column">
              <wp:align>left</wp:align>
            </wp:positionH>
            <wp:positionV relativeFrom="paragraph">
              <wp:align>top</wp:align>
            </wp:positionV>
            <wp:extent cx="1585595" cy="1370965"/>
            <wp:effectExtent l="0" t="0" r="0" b="635"/>
            <wp:wrapSquare wrapText="bothSides"/>
            <wp:docPr id="1" name="Рисунок 1" descr="Дефекти зварних швів і з'єдн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ефекти зварних швів і з'єднань"/>
                    <pic:cNvPicPr>
                      <a:picLocks noChangeAspect="1" noChangeArrowheads="1"/>
                    </pic:cNvPicPr>
                  </pic:nvPicPr>
                  <pic:blipFill rotWithShape="1">
                    <a:blip r:embed="rId7">
                      <a:extLst>
                        <a:ext uri="{28A0092B-C50C-407E-A947-70E740481C1C}">
                          <a14:useLocalDpi xmlns:a14="http://schemas.microsoft.com/office/drawing/2010/main" val="0"/>
                        </a:ext>
                      </a:extLst>
                    </a:blip>
                    <a:srcRect r="60723"/>
                    <a:stretch/>
                  </pic:blipFill>
                  <pic:spPr bwMode="auto">
                    <a:xfrm>
                      <a:off x="0" y="0"/>
                      <a:ext cx="1585595" cy="1370965"/>
                    </a:xfrm>
                    <a:prstGeom prst="rect">
                      <a:avLst/>
                    </a:prstGeom>
                    <a:noFill/>
                    <a:ln>
                      <a:noFill/>
                    </a:ln>
                    <a:extLst>
                      <a:ext uri="{53640926-AAD7-44D8-BBD7-CCE9431645EC}">
                        <a14:shadowObscured xmlns:a14="http://schemas.microsoft.com/office/drawing/2010/main"/>
                      </a:ext>
                    </a:extLst>
                  </pic:spPr>
                </pic:pic>
              </a:graphicData>
            </a:graphic>
          </wp:anchor>
        </w:drawing>
      </w:r>
      <w:r w:rsidR="002E7715" w:rsidRPr="002E7715">
        <w:rPr>
          <w:rFonts w:ascii="Times New Roman" w:eastAsia="Times New Roman" w:hAnsi="Times New Roman" w:cs="Times New Roman"/>
          <w:i/>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E7715" w:rsidRPr="002E7715">
        <w:rPr>
          <w:rFonts w:ascii="Times New Roman" w:eastAsia="Times New Roman" w:hAnsi="Times New Roman" w:cs="Times New Roman"/>
          <w:i/>
          <w:color w:val="000000" w:themeColor="text1"/>
          <w:sz w:val="28"/>
          <w:szCs w:val="28"/>
          <w:lang w:val="uk-UA" w:eastAsia="ru-RU"/>
        </w:rPr>
        <w:br w:type="textWrapping" w:clear="all"/>
      </w:r>
      <w:r w:rsidR="002E7715" w:rsidRPr="002E7715">
        <w:rPr>
          <w:rFonts w:ascii="Times New Roman" w:eastAsia="Times New Roman" w:hAnsi="Times New Roman" w:cs="Times New Roman"/>
          <w:color w:val="000000" w:themeColor="text1"/>
          <w:sz w:val="28"/>
          <w:szCs w:val="28"/>
          <w:lang w:val="uk-UA" w:eastAsia="ru-RU"/>
        </w:rPr>
        <w:t>4. Опишіть технологічний процес зварювання коробоч</w:t>
      </w:r>
      <w:r w:rsidR="002E7715">
        <w:rPr>
          <w:rFonts w:ascii="Times New Roman" w:eastAsia="Times New Roman" w:hAnsi="Times New Roman" w:cs="Times New Roman"/>
          <w:color w:val="000000" w:themeColor="text1"/>
          <w:sz w:val="28"/>
          <w:szCs w:val="28"/>
          <w:lang w:val="uk-UA" w:eastAsia="ru-RU"/>
        </w:rPr>
        <w:t>о</w:t>
      </w:r>
      <w:r w:rsidR="002E7715" w:rsidRPr="002E7715">
        <w:rPr>
          <w:rFonts w:ascii="Times New Roman" w:eastAsia="Times New Roman" w:hAnsi="Times New Roman" w:cs="Times New Roman"/>
          <w:color w:val="000000" w:themeColor="text1"/>
          <w:sz w:val="28"/>
          <w:szCs w:val="28"/>
          <w:lang w:val="uk-UA" w:eastAsia="ru-RU"/>
        </w:rPr>
        <w:t>к</w:t>
      </w:r>
      <w:r w:rsidR="002E7715">
        <w:rPr>
          <w:rFonts w:ascii="Times New Roman" w:eastAsia="Times New Roman" w:hAnsi="Times New Roman" w:cs="Times New Roman"/>
          <w:color w:val="000000" w:themeColor="text1"/>
          <w:sz w:val="28"/>
          <w:szCs w:val="28"/>
          <w:lang w:val="uk-UA" w:eastAsia="ru-RU"/>
        </w:rPr>
        <w:t>?</w:t>
      </w:r>
    </w:p>
    <w:p w:rsidR="002E7715" w:rsidRDefault="002E7715" w:rsidP="006C74B7">
      <w:pPr>
        <w:spacing w:after="0" w:line="240" w:lineRule="auto"/>
        <w:textAlignment w:val="baseline"/>
        <w:rPr>
          <w:rFonts w:ascii="Times New Roman" w:eastAsia="Times New Roman" w:hAnsi="Times New Roman" w:cs="Times New Roman"/>
          <w:i/>
          <w:color w:val="000000" w:themeColor="text1"/>
          <w:sz w:val="28"/>
          <w:szCs w:val="28"/>
          <w:lang w:val="uk-UA" w:eastAsia="ru-RU"/>
        </w:rPr>
      </w:pPr>
      <w:r>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7456" behindDoc="0" locked="0" layoutInCell="1" allowOverlap="1">
            <wp:simplePos x="0" y="0"/>
            <wp:positionH relativeFrom="column">
              <wp:align>left</wp:align>
            </wp:positionH>
            <wp:positionV relativeFrom="paragraph">
              <wp:align>top</wp:align>
            </wp:positionV>
            <wp:extent cx="2324735" cy="1871345"/>
            <wp:effectExtent l="0" t="0" r="0" b="0"/>
            <wp:wrapSquare wrapText="bothSides"/>
            <wp:docPr id="10" name="Рисунок 10" descr="C:\Users\Ольга\Desktop\Рис. 7. 23. Коробчатая ко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Рис. 7. 23. Коробчатая конструкц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735" cy="1871345"/>
                    </a:xfrm>
                    <a:prstGeom prst="rect">
                      <a:avLst/>
                    </a:prstGeom>
                    <a:noFill/>
                    <a:ln>
                      <a:noFill/>
                    </a:ln>
                  </pic:spPr>
                </pic:pic>
              </a:graphicData>
            </a:graphic>
          </wp:anchor>
        </w:drawing>
      </w:r>
      <w:r>
        <w:rPr>
          <w:rFonts w:ascii="Times New Roman" w:eastAsia="Times New Roman" w:hAnsi="Times New Roman" w:cs="Times New Roman"/>
          <w:i/>
          <w:color w:val="000000" w:themeColor="text1"/>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
          <w:color w:val="000000" w:themeColor="text1"/>
          <w:sz w:val="28"/>
          <w:szCs w:val="28"/>
          <w:lang w:val="uk-UA" w:eastAsia="ru-RU"/>
        </w:rPr>
        <w:br w:type="textWrapping" w:clear="all"/>
      </w:r>
    </w:p>
    <w:p w:rsidR="002E7715" w:rsidRPr="002E7715" w:rsidRDefault="002E7715" w:rsidP="006C74B7">
      <w:pPr>
        <w:spacing w:after="0" w:line="240" w:lineRule="auto"/>
        <w:textAlignment w:val="baseline"/>
        <w:rPr>
          <w:rFonts w:ascii="Times New Roman" w:eastAsia="Times New Roman" w:hAnsi="Times New Roman" w:cs="Times New Roman"/>
          <w:i/>
          <w:color w:val="000000" w:themeColor="text1"/>
          <w:sz w:val="28"/>
          <w:szCs w:val="28"/>
          <w:lang w:val="uk-UA" w:eastAsia="ru-RU"/>
        </w:rPr>
      </w:pPr>
    </w:p>
    <w:p w:rsidR="006C74B7" w:rsidRPr="007E4EF7" w:rsidRDefault="006C74B7" w:rsidP="006C74B7">
      <w:pPr>
        <w:pStyle w:val="a3"/>
        <w:numPr>
          <w:ilvl w:val="0"/>
          <w:numId w:val="2"/>
        </w:numPr>
        <w:spacing w:after="0" w:line="240" w:lineRule="auto"/>
        <w:rPr>
          <w:rFonts w:ascii="Times New Roman" w:eastAsia="Times New Roman" w:hAnsi="Times New Roman" w:cs="Times New Roman"/>
          <w:sz w:val="28"/>
          <w:szCs w:val="28"/>
          <w:lang w:val="uk-UA" w:eastAsia="ru-RU"/>
        </w:rPr>
      </w:pPr>
      <w:r w:rsidRPr="007E4EF7">
        <w:rPr>
          <w:rFonts w:ascii="Times New Roman" w:eastAsia="Times New Roman" w:hAnsi="Times New Roman" w:cs="Times New Roman"/>
          <w:sz w:val="28"/>
          <w:szCs w:val="28"/>
          <w:lang w:val="uk-UA" w:eastAsia="ru-RU"/>
        </w:rPr>
        <w:t>П</w:t>
      </w:r>
      <w:r w:rsidRPr="007E4EF7">
        <w:rPr>
          <w:rFonts w:ascii="Times New Roman" w:eastAsia="Times New Roman" w:hAnsi="Times New Roman" w:cs="Times New Roman"/>
          <w:sz w:val="28"/>
          <w:szCs w:val="28"/>
          <w:lang w:eastAsia="ru-RU"/>
        </w:rPr>
        <w:t>о</w:t>
      </w:r>
      <w:r w:rsidRPr="007E4EF7">
        <w:rPr>
          <w:rFonts w:ascii="Times New Roman" w:eastAsia="Times New Roman" w:hAnsi="Times New Roman" w:cs="Times New Roman"/>
          <w:sz w:val="28"/>
          <w:szCs w:val="28"/>
          <w:lang w:val="uk-UA" w:eastAsia="ru-RU"/>
        </w:rPr>
        <w:t xml:space="preserve">яснення нового матеріалу    9.30 </w:t>
      </w:r>
      <w:r w:rsidRPr="007E4EF7">
        <w:rPr>
          <w:rFonts w:ascii="Times New Roman" w:eastAsia="Times New Roman" w:hAnsi="Times New Roman" w:cs="Times New Roman"/>
          <w:sz w:val="28"/>
          <w:szCs w:val="28"/>
          <w:lang w:eastAsia="ru-RU"/>
        </w:rPr>
        <w:t xml:space="preserve"> - 1</w:t>
      </w:r>
      <w:r w:rsidRPr="007E4EF7">
        <w:rPr>
          <w:rFonts w:ascii="Times New Roman" w:eastAsia="Times New Roman" w:hAnsi="Times New Roman" w:cs="Times New Roman"/>
          <w:sz w:val="28"/>
          <w:szCs w:val="28"/>
          <w:lang w:val="uk-UA" w:eastAsia="ru-RU"/>
        </w:rPr>
        <w:t>2.00</w:t>
      </w:r>
    </w:p>
    <w:p w:rsidR="006C74B7" w:rsidRPr="00F04722" w:rsidRDefault="006C74B7" w:rsidP="006C74B7">
      <w:pPr>
        <w:pStyle w:val="a3"/>
        <w:spacing w:after="0" w:line="240" w:lineRule="auto"/>
        <w:ind w:left="900"/>
        <w:rPr>
          <w:rFonts w:ascii="Times New Roman" w:eastAsia="Times New Roman" w:hAnsi="Times New Roman" w:cs="Times New Roman"/>
          <w:sz w:val="28"/>
          <w:szCs w:val="28"/>
          <w:lang w:val="uk-UA" w:eastAsia="ru-RU"/>
        </w:rPr>
      </w:pPr>
    </w:p>
    <w:p w:rsidR="006C74B7" w:rsidRPr="00900C05" w:rsidRDefault="006C74B7" w:rsidP="006C74B7">
      <w:pPr>
        <w:numPr>
          <w:ilvl w:val="1"/>
          <w:numId w:val="1"/>
        </w:numPr>
        <w:tabs>
          <w:tab w:val="num" w:pos="284"/>
        </w:tabs>
        <w:spacing w:after="0" w:line="240" w:lineRule="auto"/>
        <w:ind w:left="142" w:firstLine="0"/>
        <w:textAlignment w:val="baseline"/>
        <w:rPr>
          <w:rFonts w:ascii="Times New Roman" w:eastAsia="Times New Roman" w:hAnsi="Times New Roman" w:cs="Times New Roman"/>
          <w:b/>
          <w:i/>
          <w:sz w:val="28"/>
          <w:szCs w:val="28"/>
          <w:lang w:eastAsia="ru-RU"/>
        </w:rPr>
      </w:pPr>
      <w:r w:rsidRPr="00900C05">
        <w:rPr>
          <w:rFonts w:ascii="Times New Roman" w:eastAsia="Times New Roman" w:hAnsi="Times New Roman" w:cs="Times New Roman"/>
          <w:b/>
          <w:i/>
          <w:sz w:val="28"/>
          <w:szCs w:val="28"/>
          <w:lang w:val="uk-UA" w:eastAsia="ru-RU"/>
        </w:rPr>
        <w:t xml:space="preserve">Інструктаж з ОП та БЖД  </w:t>
      </w:r>
    </w:p>
    <w:p w:rsidR="006C74B7" w:rsidRPr="006973A4" w:rsidRDefault="006C74B7" w:rsidP="006C74B7">
      <w:pPr>
        <w:ind w:left="360"/>
        <w:jc w:val="center"/>
        <w:rPr>
          <w:rFonts w:ascii="Times New Roman" w:hAnsi="Times New Roman" w:cs="Times New Roman"/>
          <w:sz w:val="28"/>
          <w:szCs w:val="28"/>
        </w:rPr>
      </w:pPr>
      <w:r w:rsidRPr="006973A4">
        <w:rPr>
          <w:rFonts w:ascii="Times New Roman" w:hAnsi="Times New Roman" w:cs="Times New Roman"/>
          <w:b/>
          <w:sz w:val="28"/>
          <w:szCs w:val="28"/>
        </w:rPr>
        <w:t>Щодня перед початком роботи слід:</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Електрозварник </w:t>
      </w:r>
      <w:proofErr w:type="gramStart"/>
      <w:r w:rsidRPr="006973A4">
        <w:rPr>
          <w:rFonts w:ascii="Times New Roman" w:hAnsi="Times New Roman" w:cs="Times New Roman"/>
          <w:sz w:val="28"/>
          <w:szCs w:val="28"/>
        </w:rPr>
        <w:t>повинен</w:t>
      </w:r>
      <w:proofErr w:type="gramEnd"/>
      <w:r w:rsidRPr="006973A4">
        <w:rPr>
          <w:rFonts w:ascii="Times New Roman" w:hAnsi="Times New Roman" w:cs="Times New Roman"/>
          <w:sz w:val="28"/>
          <w:szCs w:val="28"/>
        </w:rPr>
        <w:t xml:space="preserve"> отримати завдання на виконання робіт.</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Електрозварник </w:t>
      </w:r>
      <w:proofErr w:type="gramStart"/>
      <w:r w:rsidRPr="006973A4">
        <w:rPr>
          <w:rFonts w:ascii="Times New Roman" w:hAnsi="Times New Roman" w:cs="Times New Roman"/>
          <w:sz w:val="28"/>
          <w:szCs w:val="28"/>
        </w:rPr>
        <w:t>повинен</w:t>
      </w:r>
      <w:proofErr w:type="gramEnd"/>
      <w:r w:rsidRPr="006973A4">
        <w:rPr>
          <w:rFonts w:ascii="Times New Roman" w:hAnsi="Times New Roman" w:cs="Times New Roman"/>
          <w:sz w:val="28"/>
          <w:szCs w:val="28"/>
        </w:rPr>
        <w:t xml:space="preserve"> надіти спецодяг, спецвзуття і засоби індивідуального захисту, брезентову куртку і брюки одягати навипуск, черевики зашнурувати. Перед початком зварювання надіти захисну маску або щиток.</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Робоче місце необхідно звільнити від зайвих предметів і легкозаймистих </w:t>
      </w:r>
      <w:proofErr w:type="gramStart"/>
      <w:r w:rsidRPr="006973A4">
        <w:rPr>
          <w:rFonts w:ascii="Times New Roman" w:hAnsi="Times New Roman" w:cs="Times New Roman"/>
          <w:sz w:val="28"/>
          <w:szCs w:val="28"/>
        </w:rPr>
        <w:t>матер</w:t>
      </w:r>
      <w:proofErr w:type="gramEnd"/>
      <w:r w:rsidRPr="006973A4">
        <w:rPr>
          <w:rFonts w:ascii="Times New Roman" w:hAnsi="Times New Roman" w:cs="Times New Roman"/>
          <w:sz w:val="28"/>
          <w:szCs w:val="28"/>
        </w:rPr>
        <w:t>іалів.</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Перевірити наявність протипожежних засобів, води, </w:t>
      </w:r>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іску.</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Для </w:t>
      </w:r>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ідготовки робочого місця, технологічного устаткування повинен надаватись на початку зміни необхідний час.</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До початку зварювальних робіт у стаціонарних приміщеннях електрозварник </w:t>
      </w:r>
      <w:proofErr w:type="gramStart"/>
      <w:r w:rsidRPr="006973A4">
        <w:rPr>
          <w:rFonts w:ascii="Times New Roman" w:hAnsi="Times New Roman" w:cs="Times New Roman"/>
          <w:sz w:val="28"/>
          <w:szCs w:val="28"/>
        </w:rPr>
        <w:t>повинен</w:t>
      </w:r>
      <w:proofErr w:type="gramEnd"/>
      <w:r w:rsidRPr="006973A4">
        <w:rPr>
          <w:rFonts w:ascii="Times New Roman" w:hAnsi="Times New Roman" w:cs="Times New Roman"/>
          <w:sz w:val="28"/>
          <w:szCs w:val="28"/>
        </w:rPr>
        <w:t xml:space="preserve"> перевірити наявність і справжність вентиляції.</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lastRenderedPageBreak/>
        <w:t>Перевірити справність електродотримача, ізоляцію зварних кабелів, впевнитись в наявності заземлення електрозварювальної установки та надійності всіх контакті</w:t>
      </w:r>
      <w:proofErr w:type="gramStart"/>
      <w:r w:rsidRPr="006973A4">
        <w:rPr>
          <w:rFonts w:ascii="Times New Roman" w:hAnsi="Times New Roman" w:cs="Times New Roman"/>
          <w:sz w:val="28"/>
          <w:szCs w:val="28"/>
        </w:rPr>
        <w:t>в</w:t>
      </w:r>
      <w:proofErr w:type="gramEnd"/>
      <w:r w:rsidRPr="006973A4">
        <w:rPr>
          <w:rFonts w:ascii="Times New Roman" w:hAnsi="Times New Roman" w:cs="Times New Roman"/>
          <w:sz w:val="28"/>
          <w:szCs w:val="28"/>
        </w:rPr>
        <w:t>.</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Оглянути і перевірити справність інструменту та пристрої</w:t>
      </w:r>
      <w:proofErr w:type="gramStart"/>
      <w:r w:rsidRPr="006973A4">
        <w:rPr>
          <w:rFonts w:ascii="Times New Roman" w:hAnsi="Times New Roman" w:cs="Times New Roman"/>
          <w:sz w:val="28"/>
          <w:szCs w:val="28"/>
        </w:rPr>
        <w:t>в</w:t>
      </w:r>
      <w:proofErr w:type="gramEnd"/>
      <w:r w:rsidRPr="006973A4">
        <w:rPr>
          <w:rFonts w:ascii="Times New Roman" w:hAnsi="Times New Roman" w:cs="Times New Roman"/>
          <w:sz w:val="28"/>
          <w:szCs w:val="28"/>
        </w:rPr>
        <w:t>.</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Виконати заземлення переносної або пересувної електрозварювальної установки до включення її в електромережу.</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При отриманні </w:t>
      </w:r>
      <w:proofErr w:type="gramStart"/>
      <w:r w:rsidRPr="006973A4">
        <w:rPr>
          <w:rFonts w:ascii="Times New Roman" w:hAnsi="Times New Roman" w:cs="Times New Roman"/>
          <w:sz w:val="28"/>
          <w:szCs w:val="28"/>
        </w:rPr>
        <w:t>наряд-допуску</w:t>
      </w:r>
      <w:proofErr w:type="gramEnd"/>
      <w:r w:rsidRPr="006973A4">
        <w:rPr>
          <w:rFonts w:ascii="Times New Roman" w:hAnsi="Times New Roman" w:cs="Times New Roman"/>
          <w:sz w:val="28"/>
          <w:szCs w:val="28"/>
        </w:rPr>
        <w:t xml:space="preserve"> перевірити виконання усіх вказаних заходів безпеки. Забороняється виконання вогневих робіт без належного оформлення наряду-допуску.</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Зварювання при ремонті кані</w:t>
      </w:r>
      <w:proofErr w:type="gramStart"/>
      <w:r w:rsidRPr="006973A4">
        <w:rPr>
          <w:rFonts w:ascii="Times New Roman" w:hAnsi="Times New Roman" w:cs="Times New Roman"/>
          <w:sz w:val="28"/>
          <w:szCs w:val="28"/>
        </w:rPr>
        <w:t>стр</w:t>
      </w:r>
      <w:proofErr w:type="gramEnd"/>
      <w:r w:rsidRPr="006973A4">
        <w:rPr>
          <w:rFonts w:ascii="Times New Roman" w:hAnsi="Times New Roman" w:cs="Times New Roman"/>
          <w:sz w:val="28"/>
          <w:szCs w:val="28"/>
        </w:rPr>
        <w:t xml:space="preserve"> з-під пально-мастильних матеріалів електрозварник повинен тільки після обробки їх 15-20%-ним розчином каустичної соди або продуванням сухою парою.</w:t>
      </w:r>
    </w:p>
    <w:p w:rsidR="006C74B7" w:rsidRPr="006973A4" w:rsidRDefault="006C74B7" w:rsidP="006C74B7">
      <w:pPr>
        <w:shd w:val="clear" w:color="auto" w:fill="FFFFFF"/>
        <w:ind w:left="360" w:firstLine="426"/>
        <w:jc w:val="center"/>
        <w:rPr>
          <w:rFonts w:ascii="Times New Roman" w:hAnsi="Times New Roman" w:cs="Times New Roman"/>
          <w:b/>
          <w:bCs/>
          <w:sz w:val="28"/>
          <w:szCs w:val="28"/>
        </w:rPr>
      </w:pPr>
      <w:r w:rsidRPr="006973A4">
        <w:rPr>
          <w:rFonts w:ascii="Times New Roman" w:hAnsi="Times New Roman" w:cs="Times New Roman"/>
          <w:b/>
          <w:sz w:val="28"/>
          <w:szCs w:val="28"/>
        </w:rPr>
        <w:t>Вимоги</w:t>
      </w:r>
      <w:r w:rsidRPr="006973A4">
        <w:rPr>
          <w:rFonts w:ascii="Times New Roman" w:hAnsi="Times New Roman" w:cs="Times New Roman"/>
          <w:sz w:val="28"/>
          <w:szCs w:val="28"/>
        </w:rPr>
        <w:t xml:space="preserve"> </w:t>
      </w:r>
      <w:r w:rsidRPr="006973A4">
        <w:rPr>
          <w:rFonts w:ascii="Times New Roman" w:hAnsi="Times New Roman" w:cs="Times New Roman"/>
          <w:b/>
          <w:bCs/>
          <w:sz w:val="28"/>
          <w:szCs w:val="28"/>
        </w:rPr>
        <w:t xml:space="preserve">безпеки </w:t>
      </w:r>
      <w:proofErr w:type="gramStart"/>
      <w:r w:rsidRPr="006973A4">
        <w:rPr>
          <w:rFonts w:ascii="Times New Roman" w:hAnsi="Times New Roman" w:cs="Times New Roman"/>
          <w:b/>
          <w:bCs/>
          <w:sz w:val="28"/>
          <w:szCs w:val="28"/>
        </w:rPr>
        <w:t>п</w:t>
      </w:r>
      <w:proofErr w:type="gramEnd"/>
      <w:r w:rsidRPr="006973A4">
        <w:rPr>
          <w:rFonts w:ascii="Times New Roman" w:hAnsi="Times New Roman" w:cs="Times New Roman"/>
          <w:b/>
          <w:bCs/>
          <w:sz w:val="28"/>
          <w:szCs w:val="28"/>
        </w:rPr>
        <w:t>ід час роботи</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При зварювальних роботах необхідно закривати лице маскою або щитком з світлофільтрами для захисту очей і обличчя від </w:t>
      </w:r>
      <w:proofErr w:type="gramStart"/>
      <w:r w:rsidRPr="006973A4">
        <w:rPr>
          <w:rFonts w:ascii="Times New Roman" w:hAnsi="Times New Roman" w:cs="Times New Roman"/>
          <w:sz w:val="28"/>
          <w:szCs w:val="28"/>
        </w:rPr>
        <w:t>д</w:t>
      </w:r>
      <w:proofErr w:type="gramEnd"/>
      <w:r w:rsidRPr="006973A4">
        <w:rPr>
          <w:rFonts w:ascii="Times New Roman" w:hAnsi="Times New Roman" w:cs="Times New Roman"/>
          <w:sz w:val="28"/>
          <w:szCs w:val="28"/>
        </w:rPr>
        <w:t>ії променів електричної дуги, а також бризок розплавленого металу.</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Живлення електричної дуги дозволяється тільки від зварювальних трансфор</w:t>
      </w:r>
      <w:r w:rsidRPr="006973A4">
        <w:rPr>
          <w:rFonts w:ascii="Times New Roman" w:hAnsi="Times New Roman" w:cs="Times New Roman"/>
          <w:sz w:val="28"/>
          <w:szCs w:val="28"/>
        </w:rPr>
        <w:softHyphen/>
        <w:t>маторів, генераторів або випрямлячів. Підключати агрегати всіх видів зварювання до електричної мережі напругою більше 660</w:t>
      </w:r>
      <w:proofErr w:type="gramStart"/>
      <w:r w:rsidRPr="006973A4">
        <w:rPr>
          <w:rFonts w:ascii="Times New Roman" w:hAnsi="Times New Roman" w:cs="Times New Roman"/>
          <w:sz w:val="28"/>
          <w:szCs w:val="28"/>
        </w:rPr>
        <w:t xml:space="preserve"> В</w:t>
      </w:r>
      <w:proofErr w:type="gramEnd"/>
      <w:r w:rsidRPr="006973A4">
        <w:rPr>
          <w:rFonts w:ascii="Times New Roman" w:hAnsi="Times New Roman" w:cs="Times New Roman"/>
          <w:sz w:val="28"/>
          <w:szCs w:val="28"/>
        </w:rPr>
        <w:t xml:space="preserve"> забороняється.</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Забороняється залишати без догляду електродотримач, який знаходиться </w:t>
      </w:r>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ід напругою, а також працювати при несправності зварювального агрегату, зварювальних кабелів, електродотримача або щитка.</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3абороняється проводити зварювальні роботи на посудинах, що знаходяться </w:t>
      </w:r>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ід тиском, зовні та усередині посудин з-під горючих або рідких хімічних речовин до очищення їх від залишків цих речовин.</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Зварювальний агрегат повинен бути </w:t>
      </w:r>
      <w:proofErr w:type="gramStart"/>
      <w:r w:rsidRPr="006973A4">
        <w:rPr>
          <w:rFonts w:ascii="Times New Roman" w:hAnsi="Times New Roman" w:cs="Times New Roman"/>
          <w:sz w:val="28"/>
          <w:szCs w:val="28"/>
        </w:rPr>
        <w:t>п</w:t>
      </w:r>
      <w:proofErr w:type="gramEnd"/>
      <w:r w:rsidRPr="006973A4">
        <w:rPr>
          <w:rFonts w:ascii="Times New Roman" w:hAnsi="Times New Roman" w:cs="Times New Roman"/>
          <w:sz w:val="28"/>
          <w:szCs w:val="28"/>
        </w:rPr>
        <w:t xml:space="preserve">ідключений електромонтером до електромережі через індивідуальний вимикач (рубильник) проводом відповідного перетину (згідно інструкції по експлуатації зварювальних агрегатів). При цьому відстань між зварювальним агрегатом та </w:t>
      </w:r>
      <w:proofErr w:type="gramStart"/>
      <w:r w:rsidRPr="006973A4">
        <w:rPr>
          <w:rFonts w:ascii="Times New Roman" w:hAnsi="Times New Roman" w:cs="Times New Roman"/>
          <w:sz w:val="28"/>
          <w:szCs w:val="28"/>
        </w:rPr>
        <w:t>ст</w:t>
      </w:r>
      <w:proofErr w:type="gramEnd"/>
      <w:r w:rsidRPr="006973A4">
        <w:rPr>
          <w:rFonts w:ascii="Times New Roman" w:hAnsi="Times New Roman" w:cs="Times New Roman"/>
          <w:sz w:val="28"/>
          <w:szCs w:val="28"/>
        </w:rPr>
        <w:t>іною повинна бути не менше 0,5м.</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Зварювальні установки на час їх переміщення повинні відключатися від електромережі.</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Транспортування зварювальних установок вагою понад ЗО кг повинно бути механізовано.</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Не допускається робота зварювальними агрегатами без перевірки їх на відсутність замикання на корпус, на цілісність проводу, що заземлю</w:t>
      </w:r>
      <w:proofErr w:type="gramStart"/>
      <w:r w:rsidRPr="006973A4">
        <w:rPr>
          <w:rFonts w:ascii="Times New Roman" w:hAnsi="Times New Roman" w:cs="Times New Roman"/>
          <w:sz w:val="28"/>
          <w:szCs w:val="28"/>
        </w:rPr>
        <w:t>є,</w:t>
      </w:r>
      <w:proofErr w:type="gramEnd"/>
      <w:r w:rsidRPr="006973A4">
        <w:rPr>
          <w:rFonts w:ascii="Times New Roman" w:hAnsi="Times New Roman" w:cs="Times New Roman"/>
          <w:sz w:val="28"/>
          <w:szCs w:val="28"/>
        </w:rPr>
        <w:t xml:space="preserve"> та на справність ізоляції живлячого проводу.</w:t>
      </w:r>
    </w:p>
    <w:p w:rsidR="006C74B7" w:rsidRPr="006973A4" w:rsidRDefault="006C74B7" w:rsidP="006C74B7">
      <w:pPr>
        <w:shd w:val="clear" w:color="auto" w:fill="FFFFFF"/>
        <w:spacing w:after="0" w:line="240" w:lineRule="auto"/>
        <w:ind w:firstLine="426"/>
        <w:jc w:val="both"/>
        <w:rPr>
          <w:rFonts w:ascii="Times New Roman" w:hAnsi="Times New Roman" w:cs="Times New Roman"/>
          <w:sz w:val="28"/>
          <w:szCs w:val="28"/>
        </w:rPr>
      </w:pPr>
      <w:r w:rsidRPr="006973A4">
        <w:rPr>
          <w:rFonts w:ascii="Times New Roman" w:hAnsi="Times New Roman" w:cs="Times New Roman"/>
          <w:sz w:val="28"/>
          <w:szCs w:val="28"/>
        </w:rPr>
        <w:t xml:space="preserve"> </w:t>
      </w:r>
      <w:proofErr w:type="gramStart"/>
      <w:r w:rsidRPr="006973A4">
        <w:rPr>
          <w:rFonts w:ascii="Times New Roman" w:hAnsi="Times New Roman" w:cs="Times New Roman"/>
          <w:sz w:val="28"/>
          <w:szCs w:val="28"/>
        </w:rPr>
        <w:t>До</w:t>
      </w:r>
      <w:proofErr w:type="gramEnd"/>
      <w:r w:rsidRPr="006973A4">
        <w:rPr>
          <w:rFonts w:ascii="Times New Roman" w:hAnsi="Times New Roman" w:cs="Times New Roman"/>
          <w:sz w:val="28"/>
          <w:szCs w:val="28"/>
        </w:rPr>
        <w:t xml:space="preserve"> початку зварювання зварювальні деталі (конструкції) повинні надійно закріплятись.</w:t>
      </w:r>
    </w:p>
    <w:p w:rsidR="006C74B7" w:rsidRDefault="006C74B7" w:rsidP="006C74B7">
      <w:pPr>
        <w:shd w:val="clear" w:color="auto" w:fill="FFFFFF"/>
        <w:spacing w:after="0" w:line="240" w:lineRule="auto"/>
        <w:ind w:firstLine="426"/>
        <w:jc w:val="both"/>
        <w:rPr>
          <w:rFonts w:ascii="Times New Roman" w:hAnsi="Times New Roman" w:cs="Times New Roman"/>
          <w:sz w:val="28"/>
          <w:szCs w:val="28"/>
          <w:lang w:val="uk-UA"/>
        </w:rPr>
      </w:pPr>
      <w:r w:rsidRPr="006973A4">
        <w:rPr>
          <w:rFonts w:ascii="Times New Roman" w:hAnsi="Times New Roman" w:cs="Times New Roman"/>
          <w:sz w:val="28"/>
          <w:szCs w:val="28"/>
        </w:rPr>
        <w:t xml:space="preserve"> Встановлювати інвентарні </w:t>
      </w:r>
      <w:proofErr w:type="gramStart"/>
      <w:r w:rsidRPr="006973A4">
        <w:rPr>
          <w:rFonts w:ascii="Times New Roman" w:hAnsi="Times New Roman" w:cs="Times New Roman"/>
          <w:sz w:val="28"/>
          <w:szCs w:val="28"/>
        </w:rPr>
        <w:t>св</w:t>
      </w:r>
      <w:proofErr w:type="gramEnd"/>
      <w:r w:rsidRPr="006973A4">
        <w:rPr>
          <w:rFonts w:ascii="Times New Roman" w:hAnsi="Times New Roman" w:cs="Times New Roman"/>
          <w:sz w:val="28"/>
          <w:szCs w:val="28"/>
        </w:rPr>
        <w:t>ітильники для освітлення робочого місця необ</w:t>
      </w:r>
      <w:r w:rsidRPr="006973A4">
        <w:rPr>
          <w:rFonts w:ascii="Times New Roman" w:hAnsi="Times New Roman" w:cs="Times New Roman"/>
          <w:sz w:val="28"/>
          <w:szCs w:val="28"/>
        </w:rPr>
        <w:softHyphen/>
        <w:t>хідно таким чином, щоб світильник не осліплював електрозварника.</w:t>
      </w:r>
    </w:p>
    <w:p w:rsidR="006C74B7" w:rsidRPr="006973A4" w:rsidRDefault="006C74B7" w:rsidP="006C74B7">
      <w:pPr>
        <w:shd w:val="clear" w:color="auto" w:fill="FFFFFF"/>
        <w:spacing w:after="0" w:line="240" w:lineRule="auto"/>
        <w:jc w:val="both"/>
        <w:rPr>
          <w:rFonts w:ascii="Times New Roman" w:hAnsi="Times New Roman" w:cs="Times New Roman"/>
          <w:sz w:val="28"/>
          <w:szCs w:val="28"/>
          <w:lang w:val="uk-UA"/>
        </w:rPr>
      </w:pPr>
    </w:p>
    <w:p w:rsidR="006C74B7" w:rsidRPr="00A633E8" w:rsidRDefault="006C74B7" w:rsidP="006C74B7">
      <w:pPr>
        <w:numPr>
          <w:ilvl w:val="1"/>
          <w:numId w:val="1"/>
        </w:numPr>
        <w:spacing w:after="0" w:line="240" w:lineRule="auto"/>
        <w:ind w:left="567" w:hanging="141"/>
        <w:textAlignment w:val="baseline"/>
        <w:rPr>
          <w:rFonts w:ascii="Arial" w:eastAsia="Times New Roman" w:hAnsi="Arial" w:cs="Arial"/>
          <w:b/>
          <w:sz w:val="28"/>
          <w:szCs w:val="28"/>
          <w:lang w:eastAsia="ru-RU"/>
        </w:rPr>
      </w:pPr>
      <w:r w:rsidRPr="00045E2A">
        <w:rPr>
          <w:rFonts w:ascii="Times New Roman" w:eastAsia="Times New Roman" w:hAnsi="Times New Roman" w:cs="Times New Roman"/>
          <w:b/>
          <w:sz w:val="28"/>
          <w:szCs w:val="28"/>
          <w:lang w:eastAsia="ru-RU"/>
        </w:rPr>
        <w:t>О</w:t>
      </w:r>
      <w:r w:rsidRPr="00045E2A">
        <w:rPr>
          <w:rFonts w:ascii="Times New Roman" w:eastAsia="Times New Roman" w:hAnsi="Times New Roman" w:cs="Times New Roman"/>
          <w:b/>
          <w:sz w:val="28"/>
          <w:szCs w:val="28"/>
          <w:lang w:val="uk-UA" w:eastAsia="ru-RU"/>
        </w:rPr>
        <w:t>рганізація робочого місця</w:t>
      </w:r>
      <w:r>
        <w:rPr>
          <w:rFonts w:ascii="Times New Roman" w:eastAsia="Times New Roman" w:hAnsi="Times New Roman" w:cs="Times New Roman"/>
          <w:b/>
          <w:sz w:val="28"/>
          <w:szCs w:val="28"/>
          <w:lang w:val="uk-UA" w:eastAsia="ru-RU"/>
        </w:rPr>
        <w:t xml:space="preserve"> </w:t>
      </w:r>
    </w:p>
    <w:p w:rsidR="006C74B7" w:rsidRPr="00045E2A" w:rsidRDefault="006C74B7" w:rsidP="006C74B7">
      <w:pPr>
        <w:spacing w:after="0" w:line="240" w:lineRule="auto"/>
        <w:ind w:left="567"/>
        <w:textAlignment w:val="baseline"/>
        <w:rPr>
          <w:rFonts w:ascii="Arial" w:eastAsia="Times New Roman" w:hAnsi="Arial" w:cs="Arial"/>
          <w:b/>
          <w:sz w:val="28"/>
          <w:szCs w:val="28"/>
          <w:lang w:eastAsia="ru-RU"/>
        </w:rPr>
      </w:pPr>
      <w:r>
        <w:rPr>
          <w:rFonts w:ascii="Arial" w:eastAsia="Times New Roman" w:hAnsi="Arial" w:cs="Arial"/>
          <w:b/>
          <w:noProof/>
          <w:sz w:val="28"/>
          <w:szCs w:val="28"/>
          <w:lang w:eastAsia="ru-RU"/>
        </w:rPr>
        <w:lastRenderedPageBreak/>
        <w:drawing>
          <wp:inline distT="0" distB="0" distL="0" distR="0" wp14:anchorId="7F2E59C0" wp14:editId="30362931">
            <wp:extent cx="5934075" cy="4448175"/>
            <wp:effectExtent l="0" t="0" r="9525" b="9525"/>
            <wp:docPr id="14" name="Рисунок 14" descr="C:\Users\Ольга\Desktop\hello_html_6cd824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Ольга\Desktop\hello_html_6cd8245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448175"/>
                    </a:xfrm>
                    <a:prstGeom prst="rect">
                      <a:avLst/>
                    </a:prstGeom>
                    <a:noFill/>
                    <a:ln>
                      <a:noFill/>
                    </a:ln>
                  </pic:spPr>
                </pic:pic>
              </a:graphicData>
            </a:graphic>
          </wp:inline>
        </w:drawing>
      </w:r>
    </w:p>
    <w:p w:rsidR="006C74B7" w:rsidRPr="006B5940" w:rsidRDefault="006C74B7" w:rsidP="006C74B7">
      <w:pPr>
        <w:pStyle w:val="a3"/>
        <w:numPr>
          <w:ilvl w:val="0"/>
          <w:numId w:val="3"/>
        </w:numPr>
        <w:spacing w:after="0"/>
        <w:ind w:left="567" w:hanging="141"/>
        <w:textAlignment w:val="baseline"/>
        <w:rPr>
          <w:rFonts w:ascii="Times New Roman" w:eastAsia="Times New Roman" w:hAnsi="Times New Roman" w:cs="Times New Roman"/>
          <w:color w:val="000000" w:themeColor="text1"/>
          <w:sz w:val="28"/>
          <w:szCs w:val="28"/>
          <w:lang w:eastAsia="ru-RU"/>
        </w:rPr>
      </w:pPr>
      <w:r w:rsidRPr="006B5940">
        <w:rPr>
          <w:rFonts w:ascii="Times New Roman" w:eastAsia="Times New Roman" w:hAnsi="Times New Roman" w:cs="Times New Roman"/>
          <w:color w:val="000000" w:themeColor="text1"/>
          <w:sz w:val="28"/>
          <w:szCs w:val="28"/>
          <w:lang w:eastAsia="ru-RU"/>
        </w:rPr>
        <w:t xml:space="preserve">Зварювальним постом називається робоче місце зварника, обладнане всім необхідним для виконання зварювальних робіт. </w:t>
      </w:r>
    </w:p>
    <w:p w:rsidR="006C74B7" w:rsidRPr="006B5940" w:rsidRDefault="006C74B7" w:rsidP="006C74B7">
      <w:pPr>
        <w:pStyle w:val="a3"/>
        <w:numPr>
          <w:ilvl w:val="0"/>
          <w:numId w:val="3"/>
        </w:numPr>
        <w:spacing w:after="0"/>
        <w:ind w:left="567" w:hanging="141"/>
        <w:textAlignment w:val="baseline"/>
        <w:rPr>
          <w:rFonts w:ascii="Times New Roman" w:eastAsia="Times New Roman" w:hAnsi="Times New Roman" w:cs="Times New Roman"/>
          <w:color w:val="000000" w:themeColor="text1"/>
          <w:sz w:val="28"/>
          <w:szCs w:val="28"/>
          <w:lang w:eastAsia="ru-RU"/>
        </w:rPr>
      </w:pPr>
      <w:r w:rsidRPr="006B5940">
        <w:rPr>
          <w:rFonts w:ascii="Times New Roman" w:eastAsia="Times New Roman" w:hAnsi="Times New Roman" w:cs="Times New Roman"/>
          <w:color w:val="000000" w:themeColor="text1"/>
          <w:sz w:val="28"/>
          <w:szCs w:val="28"/>
          <w:lang w:eastAsia="ru-RU"/>
        </w:rPr>
        <w:t>Зварювальний пост електрозварника укомплектовують джерелом живлення (трансформатор, випрямляч, перетворювач, ацетиленовий генератор), зварювальними кабелями, електродотримачем або пальником, пристосуваннями, інструментами, засобами захисту.</w:t>
      </w:r>
    </w:p>
    <w:p w:rsidR="006C74B7" w:rsidRPr="006B5940" w:rsidRDefault="006C74B7" w:rsidP="006C74B7">
      <w:pPr>
        <w:pStyle w:val="a5"/>
        <w:numPr>
          <w:ilvl w:val="0"/>
          <w:numId w:val="3"/>
        </w:numPr>
        <w:shd w:val="clear" w:color="auto" w:fill="FFFFFF"/>
        <w:spacing w:before="0" w:beforeAutospacing="0" w:after="0" w:afterAutospacing="0" w:line="276" w:lineRule="auto"/>
        <w:ind w:left="567" w:hanging="141"/>
        <w:rPr>
          <w:color w:val="000000" w:themeColor="text1"/>
          <w:sz w:val="28"/>
          <w:szCs w:val="28"/>
        </w:rPr>
      </w:pPr>
      <w:r w:rsidRPr="006B5940">
        <w:rPr>
          <w:color w:val="000000" w:themeColor="text1"/>
          <w:sz w:val="28"/>
          <w:szCs w:val="28"/>
        </w:rPr>
        <w:t>Зварювальні пости можуть бути стаціонарні й пересувні.</w:t>
      </w:r>
    </w:p>
    <w:p w:rsidR="006C74B7" w:rsidRPr="006B5940" w:rsidRDefault="006C74B7" w:rsidP="006C74B7">
      <w:pPr>
        <w:pStyle w:val="a5"/>
        <w:numPr>
          <w:ilvl w:val="0"/>
          <w:numId w:val="3"/>
        </w:numPr>
        <w:shd w:val="clear" w:color="auto" w:fill="FFFFFF"/>
        <w:spacing w:before="0" w:beforeAutospacing="0" w:after="0" w:afterAutospacing="0" w:line="276" w:lineRule="auto"/>
        <w:ind w:left="567" w:hanging="141"/>
        <w:rPr>
          <w:color w:val="000000" w:themeColor="text1"/>
          <w:sz w:val="28"/>
          <w:szCs w:val="28"/>
        </w:rPr>
      </w:pPr>
      <w:r w:rsidRPr="006B5940">
        <w:rPr>
          <w:color w:val="000000" w:themeColor="text1"/>
          <w:sz w:val="28"/>
          <w:szCs w:val="28"/>
        </w:rPr>
        <w:t>Стаціонарні пости - це відкриті зверху кабіни для зварювання виробів невеликих розмі</w:t>
      </w:r>
      <w:proofErr w:type="gramStart"/>
      <w:r w:rsidRPr="006B5940">
        <w:rPr>
          <w:color w:val="000000" w:themeColor="text1"/>
          <w:sz w:val="28"/>
          <w:szCs w:val="28"/>
        </w:rPr>
        <w:t>р</w:t>
      </w:r>
      <w:proofErr w:type="gramEnd"/>
      <w:r w:rsidRPr="006B5940">
        <w:rPr>
          <w:color w:val="000000" w:themeColor="text1"/>
          <w:sz w:val="28"/>
          <w:szCs w:val="28"/>
        </w:rPr>
        <w:t xml:space="preserve">ів. Каркас кабіни висотою 1800-2000 мм виготовляють із сталі. Для кращої вентиляції стіни кабіни піднімають над підлогою на 200-250 мм, їх виготовляють із сталі, азбестоцементних плит, інших негорючих матеріалів і фарбують вогнетривкою фарбою (цинкові, титанові білила, </w:t>
      </w:r>
      <w:proofErr w:type="gramStart"/>
      <w:r w:rsidRPr="006B5940">
        <w:rPr>
          <w:color w:val="000000" w:themeColor="text1"/>
          <w:sz w:val="28"/>
          <w:szCs w:val="28"/>
        </w:rPr>
        <w:t>жовтий крон), яка добре поглинає ультрафіолетові промені зварювальної дуги.</w:t>
      </w:r>
      <w:proofErr w:type="gramEnd"/>
      <w:r w:rsidRPr="006B5940">
        <w:rPr>
          <w:color w:val="000000" w:themeColor="text1"/>
          <w:sz w:val="28"/>
          <w:szCs w:val="28"/>
        </w:rPr>
        <w:t xml:space="preserve"> Дверний проміжок закривають брезентовою ширмою. </w:t>
      </w:r>
      <w:proofErr w:type="gramStart"/>
      <w:r w:rsidRPr="006B5940">
        <w:rPr>
          <w:color w:val="000000" w:themeColor="text1"/>
          <w:sz w:val="28"/>
          <w:szCs w:val="28"/>
        </w:rPr>
        <w:t>П</w:t>
      </w:r>
      <w:proofErr w:type="gramEnd"/>
      <w:r w:rsidRPr="006B5940">
        <w:rPr>
          <w:color w:val="000000" w:themeColor="text1"/>
          <w:sz w:val="28"/>
          <w:szCs w:val="28"/>
        </w:rPr>
        <w:t>ідлогу роблять з бетону, цегли, цементу.</w:t>
      </w:r>
    </w:p>
    <w:p w:rsidR="006C74B7" w:rsidRPr="006B5940" w:rsidRDefault="006C74B7" w:rsidP="006C74B7">
      <w:pPr>
        <w:pStyle w:val="a5"/>
        <w:numPr>
          <w:ilvl w:val="0"/>
          <w:numId w:val="3"/>
        </w:numPr>
        <w:shd w:val="clear" w:color="auto" w:fill="FFFFFF"/>
        <w:spacing w:before="0" w:beforeAutospacing="0" w:after="0" w:afterAutospacing="0" w:line="276" w:lineRule="auto"/>
        <w:ind w:left="567" w:hanging="141"/>
        <w:rPr>
          <w:color w:val="000000" w:themeColor="text1"/>
          <w:sz w:val="28"/>
          <w:szCs w:val="28"/>
        </w:rPr>
      </w:pPr>
      <w:r w:rsidRPr="006B5940">
        <w:rPr>
          <w:color w:val="000000" w:themeColor="text1"/>
          <w:sz w:val="28"/>
          <w:szCs w:val="28"/>
        </w:rPr>
        <w:t xml:space="preserve">Кабіни повинні освітлюватись денним і штучним </w:t>
      </w:r>
      <w:proofErr w:type="gramStart"/>
      <w:r w:rsidRPr="006B5940">
        <w:rPr>
          <w:color w:val="000000" w:themeColor="text1"/>
          <w:sz w:val="28"/>
          <w:szCs w:val="28"/>
        </w:rPr>
        <w:t>св</w:t>
      </w:r>
      <w:proofErr w:type="gramEnd"/>
      <w:r w:rsidRPr="006B5940">
        <w:rPr>
          <w:color w:val="000000" w:themeColor="text1"/>
          <w:sz w:val="28"/>
          <w:szCs w:val="28"/>
        </w:rPr>
        <w:t xml:space="preserve">ітлом і добре провітрюватись. </w:t>
      </w:r>
      <w:proofErr w:type="gramStart"/>
      <w:r w:rsidRPr="006B5940">
        <w:rPr>
          <w:color w:val="000000" w:themeColor="text1"/>
          <w:sz w:val="28"/>
          <w:szCs w:val="28"/>
        </w:rPr>
        <w:t>Для роботи сидячи, використовують столи висотою 500-600 мм, а при роботі стоячи - близько 900 мм.</w:t>
      </w:r>
      <w:proofErr w:type="gramEnd"/>
      <w:r w:rsidRPr="006B5940">
        <w:rPr>
          <w:color w:val="000000" w:themeColor="text1"/>
          <w:sz w:val="28"/>
          <w:szCs w:val="28"/>
        </w:rPr>
        <w:t xml:space="preserve"> Кришку стола площею 1 м</w:t>
      </w:r>
      <w:proofErr w:type="gramStart"/>
      <w:r w:rsidRPr="006B5940">
        <w:rPr>
          <w:color w:val="000000" w:themeColor="text1"/>
          <w:sz w:val="28"/>
          <w:szCs w:val="28"/>
          <w:vertAlign w:val="superscript"/>
        </w:rPr>
        <w:t>2</w:t>
      </w:r>
      <w:proofErr w:type="gramEnd"/>
      <w:r w:rsidRPr="006B5940">
        <w:rPr>
          <w:color w:val="000000" w:themeColor="text1"/>
          <w:sz w:val="28"/>
          <w:szCs w:val="28"/>
        </w:rPr>
        <w:t xml:space="preserve"> виготовляють із сталі товщиною 15-20 мм або з чавуну товщиною 25 мм. До стола </w:t>
      </w:r>
      <w:proofErr w:type="gramStart"/>
      <w:r w:rsidRPr="006B5940">
        <w:rPr>
          <w:color w:val="000000" w:themeColor="text1"/>
          <w:sz w:val="28"/>
          <w:szCs w:val="28"/>
        </w:rPr>
        <w:t>п</w:t>
      </w:r>
      <w:proofErr w:type="gramEnd"/>
      <w:r w:rsidRPr="006B5940">
        <w:rPr>
          <w:color w:val="000000" w:themeColor="text1"/>
          <w:sz w:val="28"/>
          <w:szCs w:val="28"/>
        </w:rPr>
        <w:t xml:space="preserve">ід'єднують струмопровідний кабель від </w:t>
      </w:r>
      <w:r w:rsidRPr="006B5940">
        <w:rPr>
          <w:color w:val="000000" w:themeColor="text1"/>
          <w:sz w:val="28"/>
          <w:szCs w:val="28"/>
        </w:rPr>
        <w:lastRenderedPageBreak/>
        <w:t>джерела живлення. Поряд із столом розміщують кишені для електроді</w:t>
      </w:r>
      <w:proofErr w:type="gramStart"/>
      <w:r w:rsidRPr="006B5940">
        <w:rPr>
          <w:color w:val="000000" w:themeColor="text1"/>
          <w:sz w:val="28"/>
          <w:szCs w:val="28"/>
        </w:rPr>
        <w:t>в</w:t>
      </w:r>
      <w:proofErr w:type="gramEnd"/>
      <w:r w:rsidRPr="006B5940">
        <w:rPr>
          <w:color w:val="000000" w:themeColor="text1"/>
          <w:sz w:val="28"/>
          <w:szCs w:val="28"/>
        </w:rPr>
        <w:t xml:space="preserve"> </w:t>
      </w:r>
      <w:proofErr w:type="gramStart"/>
      <w:r w:rsidRPr="006B5940">
        <w:rPr>
          <w:color w:val="000000" w:themeColor="text1"/>
          <w:sz w:val="28"/>
          <w:szCs w:val="28"/>
        </w:rPr>
        <w:t>та</w:t>
      </w:r>
      <w:proofErr w:type="gramEnd"/>
      <w:r w:rsidRPr="006B5940">
        <w:rPr>
          <w:color w:val="000000" w:themeColor="text1"/>
          <w:sz w:val="28"/>
          <w:szCs w:val="28"/>
        </w:rPr>
        <w:t xml:space="preserve"> їх відходів, інструменти (молоток, зубило, сталева щітка тощо) й технологічну документацію. Для зручності при зварюванні встановлюють металеве </w:t>
      </w:r>
      <w:proofErr w:type="gramStart"/>
      <w:r w:rsidRPr="006B5940">
        <w:rPr>
          <w:color w:val="000000" w:themeColor="text1"/>
          <w:sz w:val="28"/>
          <w:szCs w:val="28"/>
        </w:rPr>
        <w:t>кр</w:t>
      </w:r>
      <w:proofErr w:type="gramEnd"/>
      <w:r w:rsidRPr="006B5940">
        <w:rPr>
          <w:color w:val="000000" w:themeColor="text1"/>
          <w:sz w:val="28"/>
          <w:szCs w:val="28"/>
        </w:rPr>
        <w:t xml:space="preserve">ісло з діелектричним сидінням. </w:t>
      </w:r>
      <w:proofErr w:type="gramStart"/>
      <w:r w:rsidRPr="006B5940">
        <w:rPr>
          <w:color w:val="000000" w:themeColor="text1"/>
          <w:sz w:val="28"/>
          <w:szCs w:val="28"/>
        </w:rPr>
        <w:t>П</w:t>
      </w:r>
      <w:proofErr w:type="gramEnd"/>
      <w:r w:rsidRPr="006B5940">
        <w:rPr>
          <w:color w:val="000000" w:themeColor="text1"/>
          <w:sz w:val="28"/>
          <w:szCs w:val="28"/>
        </w:rPr>
        <w:t>ід ногами має бути гумовий килимок, а все обладнання кабіни - надійно заземлене.</w:t>
      </w:r>
    </w:p>
    <w:p w:rsidR="006C74B7" w:rsidRPr="006B5940" w:rsidRDefault="006C74B7" w:rsidP="006C74B7">
      <w:pPr>
        <w:pStyle w:val="a5"/>
        <w:numPr>
          <w:ilvl w:val="0"/>
          <w:numId w:val="3"/>
        </w:numPr>
        <w:shd w:val="clear" w:color="auto" w:fill="FFFFFF"/>
        <w:spacing w:before="0" w:beforeAutospacing="0" w:after="0" w:afterAutospacing="0" w:line="276" w:lineRule="auto"/>
        <w:ind w:left="567" w:hanging="141"/>
        <w:rPr>
          <w:color w:val="000000" w:themeColor="text1"/>
          <w:sz w:val="28"/>
          <w:szCs w:val="28"/>
        </w:rPr>
      </w:pPr>
      <w:r w:rsidRPr="006B5940">
        <w:rPr>
          <w:color w:val="000000" w:themeColor="text1"/>
          <w:sz w:val="28"/>
          <w:szCs w:val="28"/>
        </w:rPr>
        <w:t>Пересувні пости використовують при зварюванні великих виробів безпосередньо на виробничих ділянках.</w:t>
      </w:r>
    </w:p>
    <w:p w:rsidR="006C74B7" w:rsidRPr="00045E2A" w:rsidRDefault="006C74B7" w:rsidP="006C74B7">
      <w:pPr>
        <w:pStyle w:val="a5"/>
        <w:numPr>
          <w:ilvl w:val="0"/>
          <w:numId w:val="3"/>
        </w:numPr>
        <w:shd w:val="clear" w:color="auto" w:fill="FFFFFF"/>
        <w:spacing w:before="0" w:beforeAutospacing="0" w:after="0" w:afterAutospacing="0" w:line="276" w:lineRule="auto"/>
        <w:ind w:left="284" w:hanging="141"/>
        <w:rPr>
          <w:color w:val="333333"/>
          <w:sz w:val="28"/>
          <w:szCs w:val="28"/>
        </w:rPr>
      </w:pPr>
      <w:r>
        <w:rPr>
          <w:b/>
          <w:color w:val="000000"/>
          <w:sz w:val="28"/>
          <w:szCs w:val="28"/>
          <w:lang w:val="uk-UA"/>
        </w:rPr>
        <w:t xml:space="preserve"> </w:t>
      </w:r>
      <w:r w:rsidRPr="00045E2A">
        <w:rPr>
          <w:b/>
          <w:color w:val="000000"/>
          <w:sz w:val="28"/>
          <w:szCs w:val="28"/>
        </w:rPr>
        <w:t xml:space="preserve">На столі стоїть передбачити пристосування </w:t>
      </w:r>
      <w:proofErr w:type="gramStart"/>
      <w:r w:rsidRPr="00045E2A">
        <w:rPr>
          <w:b/>
          <w:color w:val="000000"/>
          <w:sz w:val="28"/>
          <w:szCs w:val="28"/>
        </w:rPr>
        <w:t>для</w:t>
      </w:r>
      <w:proofErr w:type="gramEnd"/>
      <w:r w:rsidRPr="00045E2A">
        <w:rPr>
          <w:b/>
          <w:color w:val="000000"/>
          <w:sz w:val="28"/>
          <w:szCs w:val="28"/>
        </w:rPr>
        <w:t>:</w:t>
      </w:r>
    </w:p>
    <w:p w:rsidR="006C74B7" w:rsidRPr="00045E2A" w:rsidRDefault="006C74B7" w:rsidP="006C74B7">
      <w:pPr>
        <w:numPr>
          <w:ilvl w:val="0"/>
          <w:numId w:val="3"/>
        </w:numPr>
        <w:shd w:val="clear" w:color="auto" w:fill="FFFFFF"/>
        <w:spacing w:after="0"/>
        <w:ind w:left="567" w:hanging="141"/>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безпечної укладання власника в процесі перестановки вироби;</w:t>
      </w:r>
    </w:p>
    <w:p w:rsidR="006C74B7" w:rsidRPr="00045E2A" w:rsidRDefault="006C74B7" w:rsidP="006C74B7">
      <w:pPr>
        <w:numPr>
          <w:ilvl w:val="0"/>
          <w:numId w:val="3"/>
        </w:numPr>
        <w:shd w:val="clear" w:color="auto" w:fill="FFFFFF"/>
        <w:spacing w:after="0"/>
        <w:ind w:left="567" w:hanging="141"/>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 xml:space="preserve">швидкого доступу до витратних </w:t>
      </w:r>
      <w:proofErr w:type="gramStart"/>
      <w:r w:rsidRPr="00045E2A">
        <w:rPr>
          <w:rFonts w:ascii="Times New Roman" w:eastAsia="Times New Roman" w:hAnsi="Times New Roman" w:cs="Times New Roman"/>
          <w:color w:val="000000"/>
          <w:sz w:val="28"/>
          <w:szCs w:val="28"/>
          <w:lang w:eastAsia="ru-RU"/>
        </w:rPr>
        <w:t>матер</w:t>
      </w:r>
      <w:proofErr w:type="gramEnd"/>
      <w:r w:rsidRPr="00045E2A">
        <w:rPr>
          <w:rFonts w:ascii="Times New Roman" w:eastAsia="Times New Roman" w:hAnsi="Times New Roman" w:cs="Times New Roman"/>
          <w:color w:val="000000"/>
          <w:sz w:val="28"/>
          <w:szCs w:val="28"/>
          <w:lang w:eastAsia="ru-RU"/>
        </w:rPr>
        <w:t>іалів і легкої зміни електрода;</w:t>
      </w:r>
    </w:p>
    <w:p w:rsidR="006C74B7" w:rsidRPr="00045E2A" w:rsidRDefault="006C74B7" w:rsidP="006C74B7">
      <w:pPr>
        <w:numPr>
          <w:ilvl w:val="0"/>
          <w:numId w:val="3"/>
        </w:numPr>
        <w:shd w:val="clear" w:color="auto" w:fill="FFFFFF"/>
        <w:spacing w:after="0"/>
        <w:ind w:left="567" w:hanging="141"/>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розташування інструменті</w:t>
      </w:r>
      <w:proofErr w:type="gramStart"/>
      <w:r w:rsidRPr="00045E2A">
        <w:rPr>
          <w:rFonts w:ascii="Times New Roman" w:eastAsia="Times New Roman" w:hAnsi="Times New Roman" w:cs="Times New Roman"/>
          <w:color w:val="000000"/>
          <w:sz w:val="28"/>
          <w:szCs w:val="28"/>
          <w:lang w:eastAsia="ru-RU"/>
        </w:rPr>
        <w:t>в</w:t>
      </w:r>
      <w:proofErr w:type="gramEnd"/>
      <w:r w:rsidRPr="00045E2A">
        <w:rPr>
          <w:rFonts w:ascii="Times New Roman" w:eastAsia="Times New Roman" w:hAnsi="Times New Roman" w:cs="Times New Roman"/>
          <w:color w:val="000000"/>
          <w:sz w:val="28"/>
          <w:szCs w:val="28"/>
          <w:lang w:eastAsia="ru-RU"/>
        </w:rPr>
        <w:t xml:space="preserve"> (молотка, напилка, ліхтарика, шлакоотделітель, щітки по металу);</w:t>
      </w:r>
    </w:p>
    <w:p w:rsidR="006C74B7" w:rsidRPr="00045E2A" w:rsidRDefault="006C74B7" w:rsidP="006C74B7">
      <w:pPr>
        <w:numPr>
          <w:ilvl w:val="0"/>
          <w:numId w:val="3"/>
        </w:numPr>
        <w:shd w:val="clear" w:color="auto" w:fill="FFFFFF"/>
        <w:spacing w:after="0"/>
        <w:ind w:left="567" w:hanging="141"/>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розпалювання електрода на чорновий поверхні;</w:t>
      </w:r>
    </w:p>
    <w:p w:rsidR="006C74B7" w:rsidRPr="00045E2A" w:rsidRDefault="006C74B7" w:rsidP="006C74B7">
      <w:pPr>
        <w:numPr>
          <w:ilvl w:val="0"/>
          <w:numId w:val="3"/>
        </w:numPr>
        <w:shd w:val="clear" w:color="auto" w:fill="FFFFFF"/>
        <w:spacing w:after="0"/>
        <w:ind w:left="567"/>
        <w:textAlignment w:val="baseline"/>
        <w:rPr>
          <w:rFonts w:ascii="Times New Roman" w:eastAsia="Times New Roman" w:hAnsi="Times New Roman" w:cs="Times New Roman"/>
          <w:color w:val="000000"/>
          <w:sz w:val="28"/>
          <w:szCs w:val="28"/>
          <w:lang w:eastAsia="ru-RU"/>
        </w:rPr>
      </w:pPr>
      <w:r w:rsidRPr="00045E2A">
        <w:rPr>
          <w:rFonts w:ascii="Times New Roman" w:eastAsia="Times New Roman" w:hAnsi="Times New Roman" w:cs="Times New Roman"/>
          <w:color w:val="000000"/>
          <w:sz w:val="28"/>
          <w:szCs w:val="28"/>
          <w:lang w:eastAsia="ru-RU"/>
        </w:rPr>
        <w:t xml:space="preserve">установки нестандартних конструкцій з виступами </w:t>
      </w:r>
      <w:proofErr w:type="gramStart"/>
      <w:r w:rsidRPr="00045E2A">
        <w:rPr>
          <w:rFonts w:ascii="Times New Roman" w:eastAsia="Times New Roman" w:hAnsi="Times New Roman" w:cs="Times New Roman"/>
          <w:color w:val="000000"/>
          <w:sz w:val="28"/>
          <w:szCs w:val="28"/>
          <w:lang w:eastAsia="ru-RU"/>
        </w:rPr>
        <w:t>в</w:t>
      </w:r>
      <w:proofErr w:type="gramEnd"/>
      <w:r w:rsidRPr="00045E2A">
        <w:rPr>
          <w:rFonts w:ascii="Times New Roman" w:eastAsia="Times New Roman" w:hAnsi="Times New Roman" w:cs="Times New Roman"/>
          <w:color w:val="000000"/>
          <w:sz w:val="28"/>
          <w:szCs w:val="28"/>
          <w:lang w:eastAsia="ru-RU"/>
        </w:rPr>
        <w:t xml:space="preserve"> спеціальні отвори.</w:t>
      </w:r>
    </w:p>
    <w:p w:rsidR="006C74B7" w:rsidRPr="00D747B4" w:rsidRDefault="006C74B7" w:rsidP="006C74B7">
      <w:pPr>
        <w:pStyle w:val="a5"/>
        <w:numPr>
          <w:ilvl w:val="0"/>
          <w:numId w:val="3"/>
        </w:numPr>
        <w:shd w:val="clear" w:color="auto" w:fill="FFFFFF"/>
        <w:spacing w:before="0" w:beforeAutospacing="0" w:after="0" w:afterAutospacing="0" w:line="276" w:lineRule="auto"/>
        <w:ind w:left="567" w:hanging="141"/>
        <w:rPr>
          <w:color w:val="333333"/>
          <w:sz w:val="28"/>
          <w:szCs w:val="28"/>
        </w:rPr>
      </w:pPr>
      <w:r w:rsidRPr="00045E2A">
        <w:rPr>
          <w:color w:val="000000"/>
          <w:sz w:val="28"/>
          <w:szCs w:val="28"/>
          <w:shd w:val="clear" w:color="auto" w:fill="FFFFFF"/>
        </w:rPr>
        <w:t xml:space="preserve">Важливим атрибутом робочого місця електрогазозварника є витяжка. Вона забезпечує видалення шкідливих важких газів </w:t>
      </w:r>
      <w:proofErr w:type="gramStart"/>
      <w:r w:rsidRPr="00045E2A">
        <w:rPr>
          <w:color w:val="000000"/>
          <w:sz w:val="28"/>
          <w:szCs w:val="28"/>
          <w:shd w:val="clear" w:color="auto" w:fill="FFFFFF"/>
        </w:rPr>
        <w:t>в</w:t>
      </w:r>
      <w:proofErr w:type="gramEnd"/>
      <w:r w:rsidRPr="00045E2A">
        <w:rPr>
          <w:color w:val="000000"/>
          <w:sz w:val="28"/>
          <w:szCs w:val="28"/>
          <w:shd w:val="clear" w:color="auto" w:fill="FFFFFF"/>
        </w:rPr>
        <w:t>ід плавиться металу і покриття електродів.</w:t>
      </w:r>
    </w:p>
    <w:p w:rsidR="006C74B7" w:rsidRPr="006973A4" w:rsidRDefault="006C74B7" w:rsidP="006C74B7">
      <w:pPr>
        <w:pStyle w:val="a5"/>
        <w:shd w:val="clear" w:color="auto" w:fill="FFFFFF"/>
        <w:spacing w:before="0" w:beforeAutospacing="0" w:after="0" w:afterAutospacing="0"/>
        <w:rPr>
          <w:color w:val="333333"/>
          <w:sz w:val="28"/>
          <w:szCs w:val="28"/>
          <w:lang w:val="uk-UA"/>
        </w:rPr>
      </w:pPr>
    </w:p>
    <w:p w:rsidR="006C74B7" w:rsidRPr="006973A4" w:rsidRDefault="006C74B7" w:rsidP="006C74B7">
      <w:pPr>
        <w:numPr>
          <w:ilvl w:val="1"/>
          <w:numId w:val="5"/>
        </w:numPr>
        <w:spacing w:after="0" w:line="240" w:lineRule="auto"/>
        <w:ind w:left="1245"/>
        <w:textAlignment w:val="baseline"/>
        <w:rPr>
          <w:rFonts w:ascii="Arial" w:eastAsia="Times New Roman" w:hAnsi="Arial" w:cs="Arial"/>
          <w:sz w:val="28"/>
          <w:szCs w:val="28"/>
          <w:lang w:eastAsia="ru-RU"/>
        </w:rPr>
      </w:pPr>
      <w:r w:rsidRPr="00045E2A">
        <w:rPr>
          <w:rFonts w:ascii="Times New Roman" w:eastAsia="Times New Roman" w:hAnsi="Times New Roman" w:cs="Times New Roman"/>
          <w:b/>
          <w:sz w:val="28"/>
          <w:szCs w:val="28"/>
          <w:lang w:val="uk-UA" w:eastAsia="ru-RU"/>
        </w:rPr>
        <w:t>Опис технологічного процесу</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xml:space="preserve">В залежності від проектного положення, за правилами ГОСТ і СНиП існують </w:t>
      </w:r>
      <w:proofErr w:type="gramStart"/>
      <w:r w:rsidRPr="0083653C">
        <w:rPr>
          <w:rFonts w:ascii="Times New Roman" w:eastAsia="Times New Roman" w:hAnsi="Times New Roman" w:cs="Times New Roman"/>
          <w:color w:val="000000"/>
          <w:sz w:val="28"/>
          <w:szCs w:val="28"/>
          <w:lang w:eastAsia="ru-RU"/>
        </w:rPr>
        <w:t>р</w:t>
      </w:r>
      <w:proofErr w:type="gramEnd"/>
      <w:r w:rsidRPr="0083653C">
        <w:rPr>
          <w:rFonts w:ascii="Times New Roman" w:eastAsia="Times New Roman" w:hAnsi="Times New Roman" w:cs="Times New Roman"/>
          <w:color w:val="000000"/>
          <w:sz w:val="28"/>
          <w:szCs w:val="28"/>
          <w:lang w:eastAsia="ru-RU"/>
        </w:rPr>
        <w:t>ізні види зварних з’єднань, як показано на малюнку нижче. Це стосується не тільки пластин, але і куточків, швелерів, труб, квадраті</w:t>
      </w:r>
      <w:proofErr w:type="gramStart"/>
      <w:r w:rsidRPr="0083653C">
        <w:rPr>
          <w:rFonts w:ascii="Times New Roman" w:eastAsia="Times New Roman" w:hAnsi="Times New Roman" w:cs="Times New Roman"/>
          <w:color w:val="000000"/>
          <w:sz w:val="28"/>
          <w:szCs w:val="28"/>
          <w:lang w:eastAsia="ru-RU"/>
        </w:rPr>
        <w:t>в</w:t>
      </w:r>
      <w:proofErr w:type="gramEnd"/>
      <w:r w:rsidRPr="0083653C">
        <w:rPr>
          <w:rFonts w:ascii="Times New Roman" w:eastAsia="Times New Roman" w:hAnsi="Times New Roman" w:cs="Times New Roman"/>
          <w:color w:val="000000"/>
          <w:sz w:val="28"/>
          <w:szCs w:val="28"/>
          <w:lang w:eastAsia="ru-RU"/>
        </w:rPr>
        <w:t xml:space="preserve"> та інших прокатних виробів.</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themeColor="text1"/>
          <w:sz w:val="28"/>
          <w:szCs w:val="28"/>
          <w:lang w:eastAsia="ru-RU"/>
        </w:rPr>
      </w:pPr>
      <w:r w:rsidRPr="0083653C">
        <w:rPr>
          <w:rFonts w:ascii="Times New Roman" w:eastAsia="Times New Roman" w:hAnsi="Times New Roman" w:cs="Times New Roman"/>
          <w:color w:val="000000"/>
          <w:sz w:val="28"/>
          <w:szCs w:val="28"/>
          <w:lang w:eastAsia="ru-RU"/>
        </w:rPr>
        <w:t xml:space="preserve">Жодне більш-менш серйозне будівельне виробництво не обходиться без </w:t>
      </w:r>
      <w:r w:rsidRPr="0083653C">
        <w:rPr>
          <w:rFonts w:ascii="Times New Roman" w:eastAsia="Times New Roman" w:hAnsi="Times New Roman" w:cs="Times New Roman"/>
          <w:color w:val="000000" w:themeColor="text1"/>
          <w:sz w:val="28"/>
          <w:szCs w:val="28"/>
          <w:lang w:eastAsia="ru-RU"/>
        </w:rPr>
        <w:t>застосування </w:t>
      </w:r>
      <w:hyperlink r:id="rId10" w:tooltip="Принцип действия ручной электродуговой сварки" w:history="1">
        <w:r w:rsidRPr="00EF4E9A">
          <w:rPr>
            <w:rFonts w:ascii="Times New Roman" w:eastAsia="Times New Roman" w:hAnsi="Times New Roman" w:cs="Times New Roman"/>
            <w:color w:val="000000" w:themeColor="text1"/>
            <w:sz w:val="28"/>
            <w:szCs w:val="28"/>
            <w:lang w:eastAsia="ru-RU"/>
          </w:rPr>
          <w:t>ручного електродугового зварювання</w:t>
        </w:r>
      </w:hyperlink>
      <w:r w:rsidRPr="0083653C">
        <w:rPr>
          <w:rFonts w:ascii="Times New Roman" w:eastAsia="Times New Roman" w:hAnsi="Times New Roman" w:cs="Times New Roman"/>
          <w:color w:val="000000" w:themeColor="text1"/>
          <w:sz w:val="28"/>
          <w:szCs w:val="28"/>
          <w:lang w:eastAsia="ru-RU"/>
        </w:rPr>
        <w:t> низької і середньої потужності. В меншій кількості випадків (</w:t>
      </w:r>
      <w:proofErr w:type="gramStart"/>
      <w:r w:rsidRPr="0083653C">
        <w:rPr>
          <w:rFonts w:ascii="Times New Roman" w:eastAsia="Times New Roman" w:hAnsi="Times New Roman" w:cs="Times New Roman"/>
          <w:color w:val="000000" w:themeColor="text1"/>
          <w:sz w:val="28"/>
          <w:szCs w:val="28"/>
          <w:lang w:eastAsia="ru-RU"/>
        </w:rPr>
        <w:t>коли</w:t>
      </w:r>
      <w:proofErr w:type="gramEnd"/>
      <w:r w:rsidRPr="0083653C">
        <w:rPr>
          <w:rFonts w:ascii="Times New Roman" w:eastAsia="Times New Roman" w:hAnsi="Times New Roman" w:cs="Times New Roman"/>
          <w:color w:val="000000" w:themeColor="text1"/>
          <w:sz w:val="28"/>
          <w:szCs w:val="28"/>
          <w:lang w:eastAsia="ru-RU"/>
        </w:rPr>
        <w:t xml:space="preserve"> немає доступу до електрики) види зварних швів виконуються </w:t>
      </w:r>
      <w:hyperlink r:id="rId11" w:tooltip="Принцип действия газопламенной ручной сварки" w:history="1">
        <w:r w:rsidRPr="00EF4E9A">
          <w:rPr>
            <w:rFonts w:ascii="Times New Roman" w:eastAsia="Times New Roman" w:hAnsi="Times New Roman" w:cs="Times New Roman"/>
            <w:color w:val="000000" w:themeColor="text1"/>
            <w:sz w:val="28"/>
            <w:szCs w:val="28"/>
            <w:lang w:eastAsia="ru-RU"/>
          </w:rPr>
          <w:t>газополум’янним ручним зварюванням</w:t>
        </w:r>
      </w:hyperlink>
      <w:r w:rsidRPr="0083653C">
        <w:rPr>
          <w:rFonts w:ascii="Times New Roman" w:eastAsia="Times New Roman" w:hAnsi="Times New Roman" w:cs="Times New Roman"/>
          <w:color w:val="000000" w:themeColor="text1"/>
          <w:sz w:val="28"/>
          <w:szCs w:val="28"/>
          <w:lang w:eastAsia="ru-RU"/>
        </w:rPr>
        <w:t>, яке менш поширене по причині його більшої громіздкості.</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noProof/>
          <w:color w:val="8A0808"/>
          <w:sz w:val="28"/>
          <w:szCs w:val="28"/>
          <w:lang w:eastAsia="ru-RU"/>
        </w:rPr>
        <w:lastRenderedPageBreak/>
        <w:drawing>
          <wp:inline distT="0" distB="0" distL="0" distR="0" wp14:anchorId="0AD30A22" wp14:editId="5D38644F">
            <wp:extent cx="5612765" cy="4425950"/>
            <wp:effectExtent l="0" t="0" r="6985" b="0"/>
            <wp:docPr id="24" name="Рисунок 24" descr="Види зварних з'єднань деталей">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иди зварних з'єднань деталей">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765" cy="4425950"/>
                    </a:xfrm>
                    <a:prstGeom prst="rect">
                      <a:avLst/>
                    </a:prstGeom>
                    <a:noFill/>
                    <a:ln>
                      <a:noFill/>
                    </a:ln>
                  </pic:spPr>
                </pic:pic>
              </a:graphicData>
            </a:graphic>
          </wp:inline>
        </w:drawing>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val="uk-UA" w:eastAsia="ru-RU"/>
        </w:rPr>
      </w:pPr>
      <w:r w:rsidRPr="0083653C">
        <w:rPr>
          <w:rFonts w:ascii="Times New Roman" w:eastAsia="Times New Roman" w:hAnsi="Times New Roman" w:cs="Times New Roman"/>
          <w:color w:val="000000"/>
          <w:sz w:val="28"/>
          <w:szCs w:val="28"/>
          <w:lang w:eastAsia="ru-RU"/>
        </w:rPr>
        <w:t xml:space="preserve">У будь-якому випадку, мало знати і вміти користуватися зварювальним апаратом для того, щоб зварити ті або інші деталі. Важливо знати, які бувають види зварного шва, тобто, як проводити обробку кромок деталей для їх стикування, фіксації </w:t>
      </w:r>
      <w:proofErr w:type="gramStart"/>
      <w:r w:rsidRPr="0083653C">
        <w:rPr>
          <w:rFonts w:ascii="Times New Roman" w:eastAsia="Times New Roman" w:hAnsi="Times New Roman" w:cs="Times New Roman"/>
          <w:color w:val="000000"/>
          <w:sz w:val="28"/>
          <w:szCs w:val="28"/>
          <w:lang w:eastAsia="ru-RU"/>
        </w:rPr>
        <w:t>в</w:t>
      </w:r>
      <w:proofErr w:type="gramEnd"/>
      <w:r w:rsidRPr="0083653C">
        <w:rPr>
          <w:rFonts w:ascii="Times New Roman" w:eastAsia="Times New Roman" w:hAnsi="Times New Roman" w:cs="Times New Roman"/>
          <w:color w:val="000000"/>
          <w:sz w:val="28"/>
          <w:szCs w:val="28"/>
          <w:lang w:eastAsia="ru-RU"/>
        </w:rPr>
        <w:t xml:space="preserve"> тому чи іншому просторовому положенні і подальшому їх зварюванні.</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val="uk-UA" w:eastAsia="ru-RU"/>
        </w:rPr>
      </w:pPr>
      <w:r w:rsidRPr="0083653C">
        <w:rPr>
          <w:rFonts w:ascii="Times New Roman" w:eastAsia="Times New Roman" w:hAnsi="Times New Roman" w:cs="Times New Roman"/>
          <w:color w:val="000000"/>
          <w:sz w:val="28"/>
          <w:szCs w:val="28"/>
          <w:lang w:eastAsia="ru-RU"/>
        </w:rPr>
        <w:t>Як правило, той чи інший вид шва зварного з’єднання формується за допомогою електроінструменту – болгарка, з двома типами кіл: ві</w:t>
      </w:r>
      <w:proofErr w:type="gramStart"/>
      <w:r w:rsidRPr="0083653C">
        <w:rPr>
          <w:rFonts w:ascii="Times New Roman" w:eastAsia="Times New Roman" w:hAnsi="Times New Roman" w:cs="Times New Roman"/>
          <w:color w:val="000000"/>
          <w:sz w:val="28"/>
          <w:szCs w:val="28"/>
          <w:lang w:eastAsia="ru-RU"/>
        </w:rPr>
        <w:t>др</w:t>
      </w:r>
      <w:proofErr w:type="gramEnd"/>
      <w:r w:rsidRPr="0083653C">
        <w:rPr>
          <w:rFonts w:ascii="Times New Roman" w:eastAsia="Times New Roman" w:hAnsi="Times New Roman" w:cs="Times New Roman"/>
          <w:color w:val="000000"/>
          <w:sz w:val="28"/>
          <w:szCs w:val="28"/>
          <w:lang w:eastAsia="ru-RU"/>
        </w:rPr>
        <w:t xml:space="preserve">ізний по металу і кутовий шліфувальний. Перший призначений для </w:t>
      </w:r>
      <w:proofErr w:type="gramStart"/>
      <w:r w:rsidRPr="0083653C">
        <w:rPr>
          <w:rFonts w:ascii="Times New Roman" w:eastAsia="Times New Roman" w:hAnsi="Times New Roman" w:cs="Times New Roman"/>
          <w:color w:val="000000"/>
          <w:sz w:val="28"/>
          <w:szCs w:val="28"/>
          <w:lang w:eastAsia="ru-RU"/>
        </w:rPr>
        <w:t>обр</w:t>
      </w:r>
      <w:proofErr w:type="gramEnd"/>
      <w:r w:rsidRPr="0083653C">
        <w:rPr>
          <w:rFonts w:ascii="Times New Roman" w:eastAsia="Times New Roman" w:hAnsi="Times New Roman" w:cs="Times New Roman"/>
          <w:color w:val="000000"/>
          <w:sz w:val="28"/>
          <w:szCs w:val="28"/>
          <w:lang w:eastAsia="ru-RU"/>
        </w:rPr>
        <w:t xml:space="preserve">ізки деталі під тим чи іншим кутом, другий – для обробки їх від різних дефектів поверхонь, шліфування, щоб вони рівно прилягали один до одного. </w:t>
      </w:r>
      <w:proofErr w:type="gramStart"/>
      <w:r w:rsidRPr="0083653C">
        <w:rPr>
          <w:rFonts w:ascii="Times New Roman" w:eastAsia="Times New Roman" w:hAnsi="Times New Roman" w:cs="Times New Roman"/>
          <w:color w:val="000000"/>
          <w:sz w:val="28"/>
          <w:szCs w:val="28"/>
          <w:lang w:eastAsia="ru-RU"/>
        </w:rPr>
        <w:t>Кр</w:t>
      </w:r>
      <w:proofErr w:type="gramEnd"/>
      <w:r w:rsidRPr="0083653C">
        <w:rPr>
          <w:rFonts w:ascii="Times New Roman" w:eastAsia="Times New Roman" w:hAnsi="Times New Roman" w:cs="Times New Roman"/>
          <w:color w:val="000000"/>
          <w:sz w:val="28"/>
          <w:szCs w:val="28"/>
          <w:lang w:eastAsia="ru-RU"/>
        </w:rPr>
        <w:t>ім того, сам зварювальний апарат здатний працювати в режимі різки.</w:t>
      </w:r>
    </w:p>
    <w:p w:rsidR="0083653C" w:rsidRPr="0083653C" w:rsidRDefault="0083653C" w:rsidP="00EF4E9A">
      <w:pPr>
        <w:spacing w:after="0" w:line="240" w:lineRule="auto"/>
        <w:jc w:val="center"/>
        <w:outlineLvl w:val="1"/>
        <w:rPr>
          <w:rFonts w:ascii="Times New Roman" w:eastAsia="Times New Roman" w:hAnsi="Times New Roman" w:cs="Times New Roman"/>
          <w:b/>
          <w:color w:val="000000" w:themeColor="text1"/>
          <w:sz w:val="28"/>
          <w:szCs w:val="28"/>
          <w:lang w:val="uk-UA" w:eastAsia="ru-RU"/>
        </w:rPr>
      </w:pPr>
      <w:r w:rsidRPr="0083653C">
        <w:rPr>
          <w:rFonts w:ascii="Times New Roman" w:eastAsia="Times New Roman" w:hAnsi="Times New Roman" w:cs="Times New Roman"/>
          <w:b/>
          <w:color w:val="000000" w:themeColor="text1"/>
          <w:sz w:val="28"/>
          <w:szCs w:val="28"/>
          <w:lang w:eastAsia="ru-RU"/>
        </w:rPr>
        <w:t>Способи оброблення швів стикових зварних з’єднань</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val="uk-UA" w:eastAsia="ru-RU"/>
        </w:rPr>
      </w:pPr>
      <w:r w:rsidRPr="0083653C">
        <w:rPr>
          <w:rFonts w:ascii="Times New Roman" w:eastAsia="Times New Roman" w:hAnsi="Times New Roman" w:cs="Times New Roman"/>
          <w:color w:val="000000"/>
          <w:sz w:val="28"/>
          <w:szCs w:val="28"/>
          <w:lang w:eastAsia="ru-RU"/>
        </w:rPr>
        <w:t xml:space="preserve">В даному випадку обидві деталі з’єднуються торцями, які заздалегідь </w:t>
      </w:r>
      <w:proofErr w:type="gramStart"/>
      <w:r w:rsidRPr="0083653C">
        <w:rPr>
          <w:rFonts w:ascii="Times New Roman" w:eastAsia="Times New Roman" w:hAnsi="Times New Roman" w:cs="Times New Roman"/>
          <w:color w:val="000000"/>
          <w:sz w:val="28"/>
          <w:szCs w:val="28"/>
          <w:lang w:eastAsia="ru-RU"/>
        </w:rPr>
        <w:t>спец</w:t>
      </w:r>
      <w:proofErr w:type="gramEnd"/>
      <w:r w:rsidRPr="0083653C">
        <w:rPr>
          <w:rFonts w:ascii="Times New Roman" w:eastAsia="Times New Roman" w:hAnsi="Times New Roman" w:cs="Times New Roman"/>
          <w:color w:val="000000"/>
          <w:sz w:val="28"/>
          <w:szCs w:val="28"/>
          <w:lang w:eastAsia="ru-RU"/>
        </w:rPr>
        <w:t>іальним чином обробляють, або залишають необробленими. Це залежить від товщини металу деталей, стикове з’єднання яких передбачається виконати.</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xml:space="preserve">Також варто звернути увагу (рис) на те, що може бути оброблений торець тільки однієї деталі, що дозволяє зменшити витрату металу, зварювального дроту при солідній товщині деталей. </w:t>
      </w:r>
      <w:proofErr w:type="gramStart"/>
      <w:r w:rsidRPr="0083653C">
        <w:rPr>
          <w:rFonts w:ascii="Times New Roman" w:eastAsia="Times New Roman" w:hAnsi="Times New Roman" w:cs="Times New Roman"/>
          <w:color w:val="000000"/>
          <w:sz w:val="28"/>
          <w:szCs w:val="28"/>
          <w:lang w:eastAsia="ru-RU"/>
        </w:rPr>
        <w:t>Кр</w:t>
      </w:r>
      <w:proofErr w:type="gramEnd"/>
      <w:r w:rsidRPr="0083653C">
        <w:rPr>
          <w:rFonts w:ascii="Times New Roman" w:eastAsia="Times New Roman" w:hAnsi="Times New Roman" w:cs="Times New Roman"/>
          <w:color w:val="000000"/>
          <w:sz w:val="28"/>
          <w:szCs w:val="28"/>
          <w:lang w:eastAsia="ru-RU"/>
        </w:rPr>
        <w:t>ім цього, види стикових з’єднань можуть бути оброблені з одного боку – для одностороннього зварювання і з двох сторін – для двостороннього зварювання.</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noProof/>
          <w:color w:val="8A0808"/>
          <w:sz w:val="28"/>
          <w:szCs w:val="28"/>
          <w:lang w:eastAsia="ru-RU"/>
        </w:rPr>
        <w:lastRenderedPageBreak/>
        <w:drawing>
          <wp:inline distT="0" distB="0" distL="0" distR="0" wp14:anchorId="576D201C" wp14:editId="1075C437">
            <wp:extent cx="5612765" cy="4425950"/>
            <wp:effectExtent l="0" t="0" r="6985" b="0"/>
            <wp:docPr id="25" name="Рисунок 25" descr="Способи оброблення швів стикових зварних з'єднань">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пособи оброблення швів стикових зварних з'єднань">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765" cy="4425950"/>
                    </a:xfrm>
                    <a:prstGeom prst="rect">
                      <a:avLst/>
                    </a:prstGeom>
                    <a:noFill/>
                    <a:ln>
                      <a:noFill/>
                    </a:ln>
                  </pic:spPr>
                </pic:pic>
              </a:graphicData>
            </a:graphic>
          </wp:inline>
        </w:drawing>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EF4E9A">
        <w:rPr>
          <w:rFonts w:ascii="Times New Roman" w:eastAsia="Times New Roman" w:hAnsi="Times New Roman" w:cs="Times New Roman"/>
          <w:b/>
          <w:bCs/>
          <w:i/>
          <w:iCs/>
          <w:color w:val="000000"/>
          <w:sz w:val="28"/>
          <w:szCs w:val="28"/>
          <w:lang w:eastAsia="ru-RU"/>
        </w:rPr>
        <w:t>З</w:t>
      </w:r>
      <w:proofErr w:type="gramEnd"/>
      <w:r w:rsidRPr="00EF4E9A">
        <w:rPr>
          <w:rFonts w:ascii="Times New Roman" w:eastAsia="Times New Roman" w:hAnsi="Times New Roman" w:cs="Times New Roman"/>
          <w:b/>
          <w:bCs/>
          <w:i/>
          <w:iCs/>
          <w:color w:val="000000"/>
          <w:sz w:val="28"/>
          <w:szCs w:val="28"/>
          <w:lang w:eastAsia="ru-RU"/>
        </w:rPr>
        <w:t>’єднання без оброблення</w:t>
      </w:r>
      <w:r w:rsidRPr="0083653C">
        <w:rPr>
          <w:rFonts w:ascii="Times New Roman" w:eastAsia="Times New Roman" w:hAnsi="Times New Roman" w:cs="Times New Roman"/>
          <w:color w:val="000000"/>
          <w:sz w:val="28"/>
          <w:szCs w:val="28"/>
          <w:lang w:eastAsia="ru-RU"/>
        </w:rPr>
        <w:t> – не обробляються яким-небудь чином, тільки можливо прибираються щербини, нерівності і шорсткості, щоб здійснити стикування із зазором не більше 2 мм, як належить за ГОСТ. Буває одностороннім і двостороннім, відповідно розраховане на зварні стикові з’єднання деталей, товщина металу яких не перевищує 4 мм і 8 мм відповідно.</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EF4E9A">
        <w:rPr>
          <w:rFonts w:ascii="Times New Roman" w:eastAsia="Times New Roman" w:hAnsi="Times New Roman" w:cs="Times New Roman"/>
          <w:b/>
          <w:bCs/>
          <w:i/>
          <w:iCs/>
          <w:color w:val="000000"/>
          <w:sz w:val="28"/>
          <w:szCs w:val="28"/>
          <w:lang w:eastAsia="ru-RU"/>
        </w:rPr>
        <w:t>З</w:t>
      </w:r>
      <w:proofErr w:type="gramEnd"/>
      <w:r w:rsidRPr="00EF4E9A">
        <w:rPr>
          <w:rFonts w:ascii="Times New Roman" w:eastAsia="Times New Roman" w:hAnsi="Times New Roman" w:cs="Times New Roman"/>
          <w:b/>
          <w:bCs/>
          <w:i/>
          <w:iCs/>
          <w:color w:val="000000"/>
          <w:sz w:val="28"/>
          <w:szCs w:val="28"/>
          <w:lang w:eastAsia="ru-RU"/>
        </w:rPr>
        <w:t>’єднання із скосом торців</w:t>
      </w:r>
      <w:r w:rsidRPr="0083653C">
        <w:rPr>
          <w:rFonts w:ascii="Times New Roman" w:eastAsia="Times New Roman" w:hAnsi="Times New Roman" w:cs="Times New Roman"/>
          <w:color w:val="000000"/>
          <w:sz w:val="28"/>
          <w:szCs w:val="28"/>
          <w:lang w:eastAsia="ru-RU"/>
        </w:rPr>
        <w:t xml:space="preserve"> виконується у багатьох варіаціях, як показано на мал. Це може бути і односторонній </w:t>
      </w:r>
      <w:proofErr w:type="gramStart"/>
      <w:r w:rsidRPr="0083653C">
        <w:rPr>
          <w:rFonts w:ascii="Times New Roman" w:eastAsia="Times New Roman" w:hAnsi="Times New Roman" w:cs="Times New Roman"/>
          <w:color w:val="000000"/>
          <w:sz w:val="28"/>
          <w:szCs w:val="28"/>
          <w:lang w:eastAsia="ru-RU"/>
        </w:rPr>
        <w:t>р</w:t>
      </w:r>
      <w:proofErr w:type="gramEnd"/>
      <w:r w:rsidRPr="0083653C">
        <w:rPr>
          <w:rFonts w:ascii="Times New Roman" w:eastAsia="Times New Roman" w:hAnsi="Times New Roman" w:cs="Times New Roman"/>
          <w:color w:val="000000"/>
          <w:sz w:val="28"/>
          <w:szCs w:val="28"/>
          <w:lang w:eastAsia="ru-RU"/>
        </w:rPr>
        <w:t>івний/овальний скіс кромки, і двостороннє оброблення, так званий V-подібний, U-подібний скіс. Застосовуються всі ці типи стикових з’єднань для деталей з товщиною металу 4-25 мм з зазором 1-2 мм.</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val="uk-UA" w:eastAsia="ru-RU"/>
        </w:rPr>
      </w:pPr>
      <w:proofErr w:type="gramStart"/>
      <w:r w:rsidRPr="00EF4E9A">
        <w:rPr>
          <w:rFonts w:ascii="Times New Roman" w:eastAsia="Times New Roman" w:hAnsi="Times New Roman" w:cs="Times New Roman"/>
          <w:b/>
          <w:bCs/>
          <w:i/>
          <w:iCs/>
          <w:color w:val="000000"/>
          <w:sz w:val="28"/>
          <w:szCs w:val="28"/>
          <w:lang w:eastAsia="ru-RU"/>
        </w:rPr>
        <w:t>З</w:t>
      </w:r>
      <w:proofErr w:type="gramEnd"/>
      <w:r w:rsidRPr="00EF4E9A">
        <w:rPr>
          <w:rFonts w:ascii="Times New Roman" w:eastAsia="Times New Roman" w:hAnsi="Times New Roman" w:cs="Times New Roman"/>
          <w:b/>
          <w:bCs/>
          <w:i/>
          <w:iCs/>
          <w:color w:val="000000"/>
          <w:sz w:val="28"/>
          <w:szCs w:val="28"/>
          <w:lang w:eastAsia="ru-RU"/>
        </w:rPr>
        <w:t>’єднання з двостороннім обробленням</w:t>
      </w:r>
      <w:r w:rsidRPr="0083653C">
        <w:rPr>
          <w:rFonts w:ascii="Times New Roman" w:eastAsia="Times New Roman" w:hAnsi="Times New Roman" w:cs="Times New Roman"/>
          <w:color w:val="000000"/>
          <w:sz w:val="28"/>
          <w:szCs w:val="28"/>
          <w:lang w:eastAsia="ru-RU"/>
        </w:rPr>
        <w:t xml:space="preserve"> має сенс виконувати при товщині деталі, що зварюється від 12 мм, так як саме з цієї величини починаючи можна помітити зниження витрат матеріалу для зварювання, металу. При цьому і саме зварювання стикових з’єднань відбувається швидше, ніж у випадку з одностороннім обробленням крайок з V-образним або U-образним способом, а витрата зварювальних </w:t>
      </w:r>
      <w:proofErr w:type="gramStart"/>
      <w:r w:rsidRPr="0083653C">
        <w:rPr>
          <w:rFonts w:ascii="Times New Roman" w:eastAsia="Times New Roman" w:hAnsi="Times New Roman" w:cs="Times New Roman"/>
          <w:color w:val="000000"/>
          <w:sz w:val="28"/>
          <w:szCs w:val="28"/>
          <w:lang w:eastAsia="ru-RU"/>
        </w:rPr>
        <w:t>матер</w:t>
      </w:r>
      <w:proofErr w:type="gramEnd"/>
      <w:r w:rsidRPr="0083653C">
        <w:rPr>
          <w:rFonts w:ascii="Times New Roman" w:eastAsia="Times New Roman" w:hAnsi="Times New Roman" w:cs="Times New Roman"/>
          <w:color w:val="000000"/>
          <w:sz w:val="28"/>
          <w:szCs w:val="28"/>
          <w:lang w:eastAsia="ru-RU"/>
        </w:rPr>
        <w:t>іалів зменшується в два рази як мінімум.</w:t>
      </w:r>
    </w:p>
    <w:p w:rsidR="0083653C" w:rsidRPr="0083653C" w:rsidRDefault="0083653C" w:rsidP="00EF4E9A">
      <w:pPr>
        <w:spacing w:after="0" w:line="240" w:lineRule="auto"/>
        <w:jc w:val="center"/>
        <w:outlineLvl w:val="1"/>
        <w:rPr>
          <w:rFonts w:ascii="Times New Roman" w:eastAsia="Times New Roman" w:hAnsi="Times New Roman" w:cs="Times New Roman"/>
          <w:b/>
          <w:color w:val="000000" w:themeColor="text1"/>
          <w:sz w:val="28"/>
          <w:szCs w:val="28"/>
          <w:lang w:val="uk-UA" w:eastAsia="ru-RU"/>
        </w:rPr>
      </w:pPr>
      <w:r w:rsidRPr="0083653C">
        <w:rPr>
          <w:rFonts w:ascii="Times New Roman" w:eastAsia="Times New Roman" w:hAnsi="Times New Roman" w:cs="Times New Roman"/>
          <w:b/>
          <w:color w:val="000000" w:themeColor="text1"/>
          <w:sz w:val="28"/>
          <w:szCs w:val="28"/>
          <w:lang w:eastAsia="ru-RU"/>
        </w:rPr>
        <w:t>Способи оброблення швів таврових зварних з’єднань</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83653C">
        <w:rPr>
          <w:rFonts w:ascii="Times New Roman" w:eastAsia="Times New Roman" w:hAnsi="Times New Roman" w:cs="Times New Roman"/>
          <w:color w:val="000000"/>
          <w:sz w:val="28"/>
          <w:szCs w:val="28"/>
          <w:lang w:eastAsia="ru-RU"/>
        </w:rPr>
        <w:lastRenderedPageBreak/>
        <w:t>Як можна помітити, деталі мають положення, що нагадує букву «Т», звідси іменується як таврове з’єднання, при якому одна деталь знаходиться перпендикулярно відносно другої. Таким чином, зварюванням з’єднується поверхня кромки однієї деталі з площинний поверхнею другої. Відповідно, оброблятися може лише одна деталь, як на малюнку нижче.</w:t>
      </w:r>
      <w:proofErr w:type="gramEnd"/>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noProof/>
          <w:color w:val="8A0808"/>
          <w:sz w:val="28"/>
          <w:szCs w:val="28"/>
          <w:lang w:eastAsia="ru-RU"/>
        </w:rPr>
        <w:drawing>
          <wp:inline distT="0" distB="0" distL="0" distR="0" wp14:anchorId="10F536FE" wp14:editId="2A4B6CEA">
            <wp:extent cx="5612765" cy="4425950"/>
            <wp:effectExtent l="0" t="0" r="6985" b="0"/>
            <wp:docPr id="26" name="Рисунок 26" descr="Способи оброблення швів таврових зварних з'єднань">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пособи оброблення швів таврових зварних з'єднань">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765" cy="4425950"/>
                    </a:xfrm>
                    <a:prstGeom prst="rect">
                      <a:avLst/>
                    </a:prstGeom>
                    <a:noFill/>
                    <a:ln>
                      <a:noFill/>
                    </a:ln>
                  </pic:spPr>
                </pic:pic>
              </a:graphicData>
            </a:graphic>
          </wp:inline>
        </w:drawing>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EF4E9A">
        <w:rPr>
          <w:rFonts w:ascii="Times New Roman" w:eastAsia="Times New Roman" w:hAnsi="Times New Roman" w:cs="Times New Roman"/>
          <w:b/>
          <w:bCs/>
          <w:i/>
          <w:iCs/>
          <w:color w:val="000000"/>
          <w:sz w:val="28"/>
          <w:szCs w:val="28"/>
          <w:lang w:eastAsia="ru-RU"/>
        </w:rPr>
        <w:t>З</w:t>
      </w:r>
      <w:proofErr w:type="gramEnd"/>
      <w:r w:rsidRPr="00EF4E9A">
        <w:rPr>
          <w:rFonts w:ascii="Times New Roman" w:eastAsia="Times New Roman" w:hAnsi="Times New Roman" w:cs="Times New Roman"/>
          <w:b/>
          <w:bCs/>
          <w:i/>
          <w:iCs/>
          <w:color w:val="000000"/>
          <w:sz w:val="28"/>
          <w:szCs w:val="28"/>
          <w:lang w:eastAsia="ru-RU"/>
        </w:rPr>
        <w:t>’єднання без оброблення</w:t>
      </w:r>
      <w:r w:rsidRPr="0083653C">
        <w:rPr>
          <w:rFonts w:ascii="Times New Roman" w:eastAsia="Times New Roman" w:hAnsi="Times New Roman" w:cs="Times New Roman"/>
          <w:color w:val="000000"/>
          <w:sz w:val="28"/>
          <w:szCs w:val="28"/>
          <w:lang w:eastAsia="ru-RU"/>
        </w:rPr>
        <w:t> зварюється з двох сторін і застосовується для деталей однакової товщини металу, що не перевищує 10 мм. Ніякої особливої обробки кромки розташованої перпендикулярно деталі не застосовується, лише шліфування при необхідності для щільного прилягання кромки до площини (до 2 мм зазор). Важливо врахувати, що зварювання таврових з’єднань без оброблення ві</w:t>
      </w:r>
      <w:proofErr w:type="gramStart"/>
      <w:r w:rsidRPr="0083653C">
        <w:rPr>
          <w:rFonts w:ascii="Times New Roman" w:eastAsia="Times New Roman" w:hAnsi="Times New Roman" w:cs="Times New Roman"/>
          <w:color w:val="000000"/>
          <w:sz w:val="28"/>
          <w:szCs w:val="28"/>
          <w:lang w:eastAsia="ru-RU"/>
        </w:rPr>
        <w:t>др</w:t>
      </w:r>
      <w:proofErr w:type="gramEnd"/>
      <w:r w:rsidRPr="0083653C">
        <w:rPr>
          <w:rFonts w:ascii="Times New Roman" w:eastAsia="Times New Roman" w:hAnsi="Times New Roman" w:cs="Times New Roman"/>
          <w:color w:val="000000"/>
          <w:sz w:val="28"/>
          <w:szCs w:val="28"/>
          <w:lang w:eastAsia="ru-RU"/>
        </w:rPr>
        <w:t>ізняється у випадку, якщо розташована перпендикулярно (вертикальна) деталь має меншу товщину, ніж друга, що горизонтально примикає. Просто електрод ставлять під кутом 60 градусів до більш товстої деталі, що сприяє більшому її плавленню.</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val="uk-UA" w:eastAsia="ru-RU"/>
        </w:rPr>
      </w:pPr>
      <w:proofErr w:type="gramStart"/>
      <w:r w:rsidRPr="00EF4E9A">
        <w:rPr>
          <w:rFonts w:ascii="Times New Roman" w:eastAsia="Times New Roman" w:hAnsi="Times New Roman" w:cs="Times New Roman"/>
          <w:b/>
          <w:bCs/>
          <w:i/>
          <w:iCs/>
          <w:color w:val="000000"/>
          <w:sz w:val="28"/>
          <w:szCs w:val="28"/>
          <w:lang w:eastAsia="ru-RU"/>
        </w:rPr>
        <w:t>З</w:t>
      </w:r>
      <w:proofErr w:type="gramEnd"/>
      <w:r w:rsidRPr="00EF4E9A">
        <w:rPr>
          <w:rFonts w:ascii="Times New Roman" w:eastAsia="Times New Roman" w:hAnsi="Times New Roman" w:cs="Times New Roman"/>
          <w:b/>
          <w:bCs/>
          <w:i/>
          <w:iCs/>
          <w:color w:val="000000"/>
          <w:sz w:val="28"/>
          <w:szCs w:val="28"/>
          <w:lang w:eastAsia="ru-RU"/>
        </w:rPr>
        <w:t>’єднання з обробленням</w:t>
      </w:r>
      <w:r w:rsidRPr="0083653C">
        <w:rPr>
          <w:rFonts w:ascii="Times New Roman" w:eastAsia="Times New Roman" w:hAnsi="Times New Roman" w:cs="Times New Roman"/>
          <w:color w:val="000000"/>
          <w:sz w:val="28"/>
          <w:szCs w:val="28"/>
          <w:lang w:eastAsia="ru-RU"/>
        </w:rPr>
        <w:t xml:space="preserve"> виконується у випадку, якщо потрібно особливо міцний шов і таврове зварне з’єднання має перпендикулярно розташовану (що вертикально стоїть) деталь, товщина металу якої більше, ніж 10 мм (як мінімум – 8 мм). Це може бути і одностороннє і двостороннє оброблення, при цьому крайку </w:t>
      </w:r>
      <w:proofErr w:type="gramStart"/>
      <w:r w:rsidRPr="0083653C">
        <w:rPr>
          <w:rFonts w:ascii="Times New Roman" w:eastAsia="Times New Roman" w:hAnsi="Times New Roman" w:cs="Times New Roman"/>
          <w:color w:val="000000"/>
          <w:sz w:val="28"/>
          <w:szCs w:val="28"/>
          <w:lang w:eastAsia="ru-RU"/>
        </w:rPr>
        <w:t>обр</w:t>
      </w:r>
      <w:proofErr w:type="gramEnd"/>
      <w:r w:rsidRPr="0083653C">
        <w:rPr>
          <w:rFonts w:ascii="Times New Roman" w:eastAsia="Times New Roman" w:hAnsi="Times New Roman" w:cs="Times New Roman"/>
          <w:color w:val="000000"/>
          <w:sz w:val="28"/>
          <w:szCs w:val="28"/>
          <w:lang w:eastAsia="ru-RU"/>
        </w:rPr>
        <w:t xml:space="preserve">ізають прямолінійно, під </w:t>
      </w:r>
      <w:r w:rsidRPr="0083653C">
        <w:rPr>
          <w:rFonts w:ascii="Times New Roman" w:eastAsia="Times New Roman" w:hAnsi="Times New Roman" w:cs="Times New Roman"/>
          <w:color w:val="000000"/>
          <w:sz w:val="28"/>
          <w:szCs w:val="28"/>
          <w:lang w:eastAsia="ru-RU"/>
        </w:rPr>
        <w:lastRenderedPageBreak/>
        <w:t>кутом 45 градусів. Так, зварювання великої товщини деталей відбувається в кілька шарів, поки не заповниться весь близько простір шва.</w:t>
      </w:r>
    </w:p>
    <w:p w:rsidR="0083653C" w:rsidRPr="0083653C" w:rsidRDefault="0083653C" w:rsidP="00EF4E9A">
      <w:pPr>
        <w:spacing w:after="0" w:line="240" w:lineRule="auto"/>
        <w:jc w:val="center"/>
        <w:outlineLvl w:val="1"/>
        <w:rPr>
          <w:rFonts w:ascii="Times New Roman" w:eastAsia="Times New Roman" w:hAnsi="Times New Roman" w:cs="Times New Roman"/>
          <w:b/>
          <w:color w:val="000000" w:themeColor="text1"/>
          <w:sz w:val="28"/>
          <w:szCs w:val="28"/>
          <w:lang w:val="uk-UA" w:eastAsia="ru-RU"/>
        </w:rPr>
      </w:pPr>
      <w:r w:rsidRPr="0083653C">
        <w:rPr>
          <w:rFonts w:ascii="Times New Roman" w:eastAsia="Times New Roman" w:hAnsi="Times New Roman" w:cs="Times New Roman"/>
          <w:b/>
          <w:color w:val="000000" w:themeColor="text1"/>
          <w:sz w:val="28"/>
          <w:szCs w:val="28"/>
          <w:lang w:eastAsia="ru-RU"/>
        </w:rPr>
        <w:t>Способи оброблення швів зварних з’єднань внапуск</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83653C">
        <w:rPr>
          <w:rFonts w:ascii="Times New Roman" w:eastAsia="Times New Roman" w:hAnsi="Times New Roman" w:cs="Times New Roman"/>
          <w:color w:val="000000"/>
          <w:sz w:val="28"/>
          <w:szCs w:val="28"/>
          <w:lang w:eastAsia="ru-RU"/>
        </w:rPr>
        <w:t>У</w:t>
      </w:r>
      <w:proofErr w:type="gramEnd"/>
      <w:r w:rsidRPr="0083653C">
        <w:rPr>
          <w:rFonts w:ascii="Times New Roman" w:eastAsia="Times New Roman" w:hAnsi="Times New Roman" w:cs="Times New Roman"/>
          <w:color w:val="000000"/>
          <w:sz w:val="28"/>
          <w:szCs w:val="28"/>
          <w:lang w:eastAsia="ru-RU"/>
        </w:rPr>
        <w:t xml:space="preserve"> </w:t>
      </w:r>
      <w:proofErr w:type="gramStart"/>
      <w:r w:rsidRPr="0083653C">
        <w:rPr>
          <w:rFonts w:ascii="Times New Roman" w:eastAsia="Times New Roman" w:hAnsi="Times New Roman" w:cs="Times New Roman"/>
          <w:color w:val="000000"/>
          <w:sz w:val="28"/>
          <w:szCs w:val="28"/>
          <w:lang w:eastAsia="ru-RU"/>
        </w:rPr>
        <w:t>раз</w:t>
      </w:r>
      <w:proofErr w:type="gramEnd"/>
      <w:r w:rsidRPr="0083653C">
        <w:rPr>
          <w:rFonts w:ascii="Times New Roman" w:eastAsia="Times New Roman" w:hAnsi="Times New Roman" w:cs="Times New Roman"/>
          <w:color w:val="000000"/>
          <w:sz w:val="28"/>
          <w:szCs w:val="28"/>
          <w:lang w:eastAsia="ru-RU"/>
        </w:rPr>
        <w:t xml:space="preserve">і з’єднання внахлест, одна деталь розташовується на іншій, зварювання відбувається по крайках обох деталей. При цьому оброблення кромок не передбачається технологічно, лише </w:t>
      </w:r>
      <w:proofErr w:type="gramStart"/>
      <w:r w:rsidRPr="0083653C">
        <w:rPr>
          <w:rFonts w:ascii="Times New Roman" w:eastAsia="Times New Roman" w:hAnsi="Times New Roman" w:cs="Times New Roman"/>
          <w:color w:val="000000"/>
          <w:sz w:val="28"/>
          <w:szCs w:val="28"/>
          <w:lang w:eastAsia="ru-RU"/>
        </w:rPr>
        <w:t>п</w:t>
      </w:r>
      <w:proofErr w:type="gramEnd"/>
      <w:r w:rsidRPr="0083653C">
        <w:rPr>
          <w:rFonts w:ascii="Times New Roman" w:eastAsia="Times New Roman" w:hAnsi="Times New Roman" w:cs="Times New Roman"/>
          <w:color w:val="000000"/>
          <w:sz w:val="28"/>
          <w:szCs w:val="28"/>
          <w:lang w:eastAsia="ru-RU"/>
        </w:rPr>
        <w:t>ідготовка для щільного прилягання однієї площини до другої. З’єднуються деталі двома зварними швами, які пов’язують кромки ближче з лежачими площинними поверхнями.</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noProof/>
          <w:color w:val="8A0808"/>
          <w:sz w:val="28"/>
          <w:szCs w:val="28"/>
          <w:lang w:eastAsia="ru-RU"/>
        </w:rPr>
        <w:drawing>
          <wp:inline distT="0" distB="0" distL="0" distR="0" wp14:anchorId="2A9E2127" wp14:editId="0F6AAE56">
            <wp:extent cx="5612765" cy="4425950"/>
            <wp:effectExtent l="0" t="0" r="6985" b="0"/>
            <wp:docPr id="27" name="Рисунок 27" descr="Способи оброблення швів зварних з'єднань внапуск">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пособи оброблення швів зварних з'єднань внапуск">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765" cy="4425950"/>
                    </a:xfrm>
                    <a:prstGeom prst="rect">
                      <a:avLst/>
                    </a:prstGeom>
                    <a:noFill/>
                    <a:ln>
                      <a:noFill/>
                    </a:ln>
                  </pic:spPr>
                </pic:pic>
              </a:graphicData>
            </a:graphic>
          </wp:inline>
        </w:drawing>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EF4E9A">
        <w:rPr>
          <w:rFonts w:ascii="Times New Roman" w:eastAsia="Times New Roman" w:hAnsi="Times New Roman" w:cs="Times New Roman"/>
          <w:b/>
          <w:bCs/>
          <w:i/>
          <w:iCs/>
          <w:color w:val="000000"/>
          <w:sz w:val="28"/>
          <w:szCs w:val="28"/>
          <w:lang w:eastAsia="ru-RU"/>
        </w:rPr>
        <w:t>З</w:t>
      </w:r>
      <w:proofErr w:type="gramEnd"/>
      <w:r w:rsidRPr="00EF4E9A">
        <w:rPr>
          <w:rFonts w:ascii="Times New Roman" w:eastAsia="Times New Roman" w:hAnsi="Times New Roman" w:cs="Times New Roman"/>
          <w:b/>
          <w:bCs/>
          <w:i/>
          <w:iCs/>
          <w:color w:val="000000"/>
          <w:sz w:val="28"/>
          <w:szCs w:val="28"/>
          <w:lang w:eastAsia="ru-RU"/>
        </w:rPr>
        <w:t>’єднання без посилення</w:t>
      </w:r>
      <w:r w:rsidRPr="0083653C">
        <w:rPr>
          <w:rFonts w:ascii="Times New Roman" w:eastAsia="Times New Roman" w:hAnsi="Times New Roman" w:cs="Times New Roman"/>
          <w:color w:val="000000"/>
          <w:sz w:val="28"/>
          <w:szCs w:val="28"/>
          <w:lang w:eastAsia="ru-RU"/>
        </w:rPr>
        <w:t xml:space="preserve"> найдоцільніше проводити при з’єднанні внахлестку деталей, що мають товщину не більше 10 мм. Подвійний шов в цьому випадку виконують з міркувань по герметизації, тобто для того, щоб волога не потрапляла </w:t>
      </w:r>
      <w:proofErr w:type="gramStart"/>
      <w:r w:rsidRPr="0083653C">
        <w:rPr>
          <w:rFonts w:ascii="Times New Roman" w:eastAsia="Times New Roman" w:hAnsi="Times New Roman" w:cs="Times New Roman"/>
          <w:color w:val="000000"/>
          <w:sz w:val="28"/>
          <w:szCs w:val="28"/>
          <w:lang w:eastAsia="ru-RU"/>
        </w:rPr>
        <w:t>між</w:t>
      </w:r>
      <w:proofErr w:type="gramEnd"/>
      <w:r w:rsidRPr="0083653C">
        <w:rPr>
          <w:rFonts w:ascii="Times New Roman" w:eastAsia="Times New Roman" w:hAnsi="Times New Roman" w:cs="Times New Roman"/>
          <w:color w:val="000000"/>
          <w:sz w:val="28"/>
          <w:szCs w:val="28"/>
          <w:lang w:eastAsia="ru-RU"/>
        </w:rPr>
        <w:t xml:space="preserve"> напуском і не відбувався посилений процес корозії. Сам спосіб з’єднання називається «з’єднання внахлестку з лобовими швами».</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themeColor="text1"/>
          <w:sz w:val="28"/>
          <w:szCs w:val="28"/>
          <w:lang w:val="uk-UA" w:eastAsia="ru-RU"/>
        </w:rPr>
      </w:pPr>
      <w:proofErr w:type="gramStart"/>
      <w:r w:rsidRPr="00EF4E9A">
        <w:rPr>
          <w:rFonts w:ascii="Times New Roman" w:eastAsia="Times New Roman" w:hAnsi="Times New Roman" w:cs="Times New Roman"/>
          <w:b/>
          <w:bCs/>
          <w:i/>
          <w:iCs/>
          <w:color w:val="000000"/>
          <w:sz w:val="28"/>
          <w:szCs w:val="28"/>
          <w:lang w:eastAsia="ru-RU"/>
        </w:rPr>
        <w:t>З</w:t>
      </w:r>
      <w:proofErr w:type="gramEnd"/>
      <w:r w:rsidRPr="00EF4E9A">
        <w:rPr>
          <w:rFonts w:ascii="Times New Roman" w:eastAsia="Times New Roman" w:hAnsi="Times New Roman" w:cs="Times New Roman"/>
          <w:b/>
          <w:bCs/>
          <w:i/>
          <w:iCs/>
          <w:color w:val="000000"/>
          <w:sz w:val="28"/>
          <w:szCs w:val="28"/>
          <w:lang w:eastAsia="ru-RU"/>
        </w:rPr>
        <w:t>’єднання з посиленням</w:t>
      </w:r>
      <w:r w:rsidRPr="0083653C">
        <w:rPr>
          <w:rFonts w:ascii="Times New Roman" w:eastAsia="Times New Roman" w:hAnsi="Times New Roman" w:cs="Times New Roman"/>
          <w:color w:val="000000"/>
          <w:sz w:val="28"/>
          <w:szCs w:val="28"/>
          <w:lang w:eastAsia="ru-RU"/>
        </w:rPr>
        <w:t xml:space="preserve"> виконується за особливими вимогами до міцності, а також при великій товщині металу зварюваних виробів. На малюнку показано зварне з’єднання внахлест з додатковими зварними кріпленнями, які отримують шляхом прогрівання нижньої і проплавлення верхньої деталі, а також ті, які заздалегідь пропилюють у місці зварного </w:t>
      </w:r>
      <w:r w:rsidRPr="0083653C">
        <w:rPr>
          <w:rFonts w:ascii="Times New Roman" w:eastAsia="Times New Roman" w:hAnsi="Times New Roman" w:cs="Times New Roman"/>
          <w:color w:val="000000" w:themeColor="text1"/>
          <w:sz w:val="28"/>
          <w:szCs w:val="28"/>
          <w:lang w:eastAsia="ru-RU"/>
        </w:rPr>
        <w:t xml:space="preserve">з’єднання. </w:t>
      </w:r>
      <w:proofErr w:type="gramStart"/>
      <w:r w:rsidRPr="0083653C">
        <w:rPr>
          <w:rFonts w:ascii="Times New Roman" w:eastAsia="Times New Roman" w:hAnsi="Times New Roman" w:cs="Times New Roman"/>
          <w:color w:val="000000" w:themeColor="text1"/>
          <w:sz w:val="28"/>
          <w:szCs w:val="28"/>
          <w:lang w:eastAsia="ru-RU"/>
        </w:rPr>
        <w:t>Кр</w:t>
      </w:r>
      <w:proofErr w:type="gramEnd"/>
      <w:r w:rsidRPr="0083653C">
        <w:rPr>
          <w:rFonts w:ascii="Times New Roman" w:eastAsia="Times New Roman" w:hAnsi="Times New Roman" w:cs="Times New Roman"/>
          <w:color w:val="000000" w:themeColor="text1"/>
          <w:sz w:val="28"/>
          <w:szCs w:val="28"/>
          <w:lang w:eastAsia="ru-RU"/>
        </w:rPr>
        <w:t xml:space="preserve">ім допоміжних кріплень, в рідкісних випадках вони можуть </w:t>
      </w:r>
      <w:r w:rsidRPr="0083653C">
        <w:rPr>
          <w:rFonts w:ascii="Times New Roman" w:eastAsia="Times New Roman" w:hAnsi="Times New Roman" w:cs="Times New Roman"/>
          <w:color w:val="000000" w:themeColor="text1"/>
          <w:sz w:val="28"/>
          <w:szCs w:val="28"/>
          <w:lang w:eastAsia="ru-RU"/>
        </w:rPr>
        <w:lastRenderedPageBreak/>
        <w:t>також виконуватися без лобових швів при невеликій товщині виробів, але в такому випадку на особливу міцність не варто розраховувати.</w:t>
      </w:r>
    </w:p>
    <w:p w:rsidR="0083653C" w:rsidRPr="0083653C" w:rsidRDefault="0083653C" w:rsidP="00EF4E9A">
      <w:pPr>
        <w:spacing w:after="0" w:line="240" w:lineRule="auto"/>
        <w:jc w:val="center"/>
        <w:outlineLvl w:val="1"/>
        <w:rPr>
          <w:rFonts w:ascii="Times New Roman" w:eastAsia="Times New Roman" w:hAnsi="Times New Roman" w:cs="Times New Roman"/>
          <w:b/>
          <w:color w:val="000000" w:themeColor="text1"/>
          <w:sz w:val="28"/>
          <w:szCs w:val="28"/>
          <w:lang w:val="uk-UA" w:eastAsia="ru-RU"/>
        </w:rPr>
      </w:pPr>
      <w:r w:rsidRPr="0083653C">
        <w:rPr>
          <w:rFonts w:ascii="Times New Roman" w:eastAsia="Times New Roman" w:hAnsi="Times New Roman" w:cs="Times New Roman"/>
          <w:b/>
          <w:color w:val="000000" w:themeColor="text1"/>
          <w:sz w:val="28"/>
          <w:szCs w:val="28"/>
          <w:lang w:eastAsia="ru-RU"/>
        </w:rPr>
        <w:t>Способи оброблення швів кутових зварних з’єднань</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themeColor="text1"/>
          <w:sz w:val="28"/>
          <w:szCs w:val="28"/>
          <w:lang w:eastAsia="ru-RU"/>
        </w:rPr>
        <w:t xml:space="preserve">Дане з’єднання почасти схоже на таврове із-за перпендикулярно розміщених зварних деталей. Подібно тавровому, кутове з’єднання </w:t>
      </w:r>
      <w:r w:rsidRPr="0083653C">
        <w:rPr>
          <w:rFonts w:ascii="Times New Roman" w:eastAsia="Times New Roman" w:hAnsi="Times New Roman" w:cs="Times New Roman"/>
          <w:color w:val="000000"/>
          <w:sz w:val="28"/>
          <w:szCs w:val="28"/>
          <w:lang w:eastAsia="ru-RU"/>
        </w:rPr>
        <w:t xml:space="preserve">обробляється лише однією стороною кромки, друга також приймає участь у зварному процесі, але обробленню не </w:t>
      </w:r>
      <w:proofErr w:type="gramStart"/>
      <w:r w:rsidRPr="0083653C">
        <w:rPr>
          <w:rFonts w:ascii="Times New Roman" w:eastAsia="Times New Roman" w:hAnsi="Times New Roman" w:cs="Times New Roman"/>
          <w:color w:val="000000"/>
          <w:sz w:val="28"/>
          <w:szCs w:val="28"/>
          <w:lang w:eastAsia="ru-RU"/>
        </w:rPr>
        <w:t>п</w:t>
      </w:r>
      <w:proofErr w:type="gramEnd"/>
      <w:r w:rsidRPr="0083653C">
        <w:rPr>
          <w:rFonts w:ascii="Times New Roman" w:eastAsia="Times New Roman" w:hAnsi="Times New Roman" w:cs="Times New Roman"/>
          <w:color w:val="000000"/>
          <w:sz w:val="28"/>
          <w:szCs w:val="28"/>
          <w:lang w:eastAsia="ru-RU"/>
        </w:rPr>
        <w:t>іддається, лише рівно обрізанні строго під 90 градусів і шліфовці від задирок, зазубрин і т. д., інших дефектів.</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val="uk-UA" w:eastAsia="ru-RU"/>
        </w:rPr>
      </w:pPr>
      <w:r w:rsidRPr="0083653C">
        <w:rPr>
          <w:rFonts w:ascii="Times New Roman" w:eastAsia="Times New Roman" w:hAnsi="Times New Roman" w:cs="Times New Roman"/>
          <w:noProof/>
          <w:color w:val="8A0808"/>
          <w:sz w:val="28"/>
          <w:szCs w:val="28"/>
          <w:lang w:eastAsia="ru-RU"/>
        </w:rPr>
        <w:drawing>
          <wp:inline distT="0" distB="0" distL="0" distR="0" wp14:anchorId="3C716277" wp14:editId="64DB47DE">
            <wp:extent cx="5612765" cy="4425950"/>
            <wp:effectExtent l="0" t="0" r="6985" b="0"/>
            <wp:docPr id="28" name="Рисунок 28" descr="Способи оброблення швів кутових зварних з'єднань">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пособи оброблення швів кутових зварних з'єднань">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765" cy="4425950"/>
                    </a:xfrm>
                    <a:prstGeom prst="rect">
                      <a:avLst/>
                    </a:prstGeom>
                    <a:noFill/>
                    <a:ln>
                      <a:noFill/>
                    </a:ln>
                  </pic:spPr>
                </pic:pic>
              </a:graphicData>
            </a:graphic>
          </wp:inline>
        </w:drawing>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EF4E9A">
        <w:rPr>
          <w:rFonts w:ascii="Times New Roman" w:eastAsia="Times New Roman" w:hAnsi="Times New Roman" w:cs="Times New Roman"/>
          <w:b/>
          <w:bCs/>
          <w:i/>
          <w:iCs/>
          <w:color w:val="000000"/>
          <w:sz w:val="28"/>
          <w:szCs w:val="28"/>
          <w:lang w:eastAsia="ru-RU"/>
        </w:rPr>
        <w:t>З</w:t>
      </w:r>
      <w:proofErr w:type="gramEnd"/>
      <w:r w:rsidRPr="00EF4E9A">
        <w:rPr>
          <w:rFonts w:ascii="Times New Roman" w:eastAsia="Times New Roman" w:hAnsi="Times New Roman" w:cs="Times New Roman"/>
          <w:b/>
          <w:bCs/>
          <w:i/>
          <w:iCs/>
          <w:color w:val="000000"/>
          <w:sz w:val="28"/>
          <w:szCs w:val="28"/>
          <w:lang w:eastAsia="ru-RU"/>
        </w:rPr>
        <w:t>’єднання без оброблення</w:t>
      </w:r>
      <w:r w:rsidRPr="0083653C">
        <w:rPr>
          <w:rFonts w:ascii="Times New Roman" w:eastAsia="Times New Roman" w:hAnsi="Times New Roman" w:cs="Times New Roman"/>
          <w:color w:val="000000"/>
          <w:sz w:val="28"/>
          <w:szCs w:val="28"/>
          <w:lang w:eastAsia="ru-RU"/>
        </w:rPr>
        <w:t xml:space="preserve"> кромки, як показано на мал., проводиться зі зміщенням деталі із-під врівень другої крайки. При цьому зварювальний шов з’єднує обидва торця із зовнішньої сторони, але кутові зварні з’єднання можуть також </w:t>
      </w:r>
      <w:proofErr w:type="gramStart"/>
      <w:r w:rsidRPr="0083653C">
        <w:rPr>
          <w:rFonts w:ascii="Times New Roman" w:eastAsia="Times New Roman" w:hAnsi="Times New Roman" w:cs="Times New Roman"/>
          <w:color w:val="000000"/>
          <w:sz w:val="28"/>
          <w:szCs w:val="28"/>
          <w:lang w:eastAsia="ru-RU"/>
        </w:rPr>
        <w:t>бути додатково посилен</w:t>
      </w:r>
      <w:proofErr w:type="gramEnd"/>
      <w:r w:rsidRPr="0083653C">
        <w:rPr>
          <w:rFonts w:ascii="Times New Roman" w:eastAsia="Times New Roman" w:hAnsi="Times New Roman" w:cs="Times New Roman"/>
          <w:color w:val="000000"/>
          <w:sz w:val="28"/>
          <w:szCs w:val="28"/>
          <w:lang w:eastAsia="ru-RU"/>
        </w:rPr>
        <w:t>і і другим швом, виконаним з внутрішньої сторони кута. При цьому другий шов зварює внутрішні площини деталей, при цьому збільшується витрата матеріалу для зварювання і час зварювання, але виходить надміцне зварне з’єднання.</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r w:rsidRPr="0083653C">
        <w:rPr>
          <w:rFonts w:ascii="Times New Roman" w:eastAsia="Times New Roman" w:hAnsi="Times New Roman" w:cs="Times New Roman"/>
          <w:color w:val="000000"/>
          <w:sz w:val="28"/>
          <w:szCs w:val="28"/>
          <w:lang w:eastAsia="ru-RU"/>
        </w:rPr>
        <w:t> </w:t>
      </w:r>
    </w:p>
    <w:p w:rsidR="0083653C" w:rsidRPr="0083653C" w:rsidRDefault="0083653C" w:rsidP="00EF4E9A">
      <w:pPr>
        <w:spacing w:after="0" w:line="240" w:lineRule="auto"/>
        <w:ind w:firstLine="300"/>
        <w:jc w:val="both"/>
        <w:rPr>
          <w:rFonts w:ascii="Times New Roman" w:eastAsia="Times New Roman" w:hAnsi="Times New Roman" w:cs="Times New Roman"/>
          <w:color w:val="000000"/>
          <w:sz w:val="28"/>
          <w:szCs w:val="28"/>
          <w:lang w:eastAsia="ru-RU"/>
        </w:rPr>
      </w:pPr>
      <w:proofErr w:type="gramStart"/>
      <w:r w:rsidRPr="00EF4E9A">
        <w:rPr>
          <w:rFonts w:ascii="Times New Roman" w:eastAsia="Times New Roman" w:hAnsi="Times New Roman" w:cs="Times New Roman"/>
          <w:b/>
          <w:bCs/>
          <w:i/>
          <w:iCs/>
          <w:color w:val="000000"/>
          <w:sz w:val="28"/>
          <w:szCs w:val="28"/>
          <w:lang w:eastAsia="ru-RU"/>
        </w:rPr>
        <w:t>З</w:t>
      </w:r>
      <w:proofErr w:type="gramEnd"/>
      <w:r w:rsidRPr="00EF4E9A">
        <w:rPr>
          <w:rFonts w:ascii="Times New Roman" w:eastAsia="Times New Roman" w:hAnsi="Times New Roman" w:cs="Times New Roman"/>
          <w:b/>
          <w:bCs/>
          <w:i/>
          <w:iCs/>
          <w:color w:val="000000"/>
          <w:sz w:val="28"/>
          <w:szCs w:val="28"/>
          <w:lang w:eastAsia="ru-RU"/>
        </w:rPr>
        <w:t>’єднання з обробленням</w:t>
      </w:r>
      <w:r w:rsidRPr="0083653C">
        <w:rPr>
          <w:rFonts w:ascii="Times New Roman" w:eastAsia="Times New Roman" w:hAnsi="Times New Roman" w:cs="Times New Roman"/>
          <w:color w:val="000000"/>
          <w:sz w:val="28"/>
          <w:szCs w:val="28"/>
          <w:lang w:eastAsia="ru-RU"/>
        </w:rPr>
        <w:t> кромки застосовуються у разі великої товщини деталей, як і при таврових з’єднаннях. Одностороннє або двостороннє оброблення кромки потрібно у випадку, якщо виконується зварювання кутових з’єднань деталей з товщиною від 8 мм до 25 мм</w:t>
      </w:r>
      <w:proofErr w:type="gramStart"/>
      <w:r w:rsidRPr="0083653C">
        <w:rPr>
          <w:rFonts w:ascii="Times New Roman" w:eastAsia="Times New Roman" w:hAnsi="Times New Roman" w:cs="Times New Roman"/>
          <w:color w:val="000000"/>
          <w:sz w:val="28"/>
          <w:szCs w:val="28"/>
          <w:lang w:eastAsia="ru-RU"/>
        </w:rPr>
        <w:t xml:space="preserve"> П</w:t>
      </w:r>
      <w:proofErr w:type="gramEnd"/>
      <w:r w:rsidRPr="0083653C">
        <w:rPr>
          <w:rFonts w:ascii="Times New Roman" w:eastAsia="Times New Roman" w:hAnsi="Times New Roman" w:cs="Times New Roman"/>
          <w:color w:val="000000"/>
          <w:sz w:val="28"/>
          <w:szCs w:val="28"/>
          <w:lang w:eastAsia="ru-RU"/>
        </w:rPr>
        <w:t xml:space="preserve">ри односторонньому обробленні виходить дуже глибокий шов, у зв’язку з цим </w:t>
      </w:r>
      <w:r w:rsidRPr="0083653C">
        <w:rPr>
          <w:rFonts w:ascii="Times New Roman" w:eastAsia="Times New Roman" w:hAnsi="Times New Roman" w:cs="Times New Roman"/>
          <w:color w:val="000000"/>
          <w:sz w:val="28"/>
          <w:szCs w:val="28"/>
          <w:lang w:eastAsia="ru-RU"/>
        </w:rPr>
        <w:lastRenderedPageBreak/>
        <w:t>зварювання проводять у 2-3-4 шару. Двостороннє V-образне зварювання куди більш економічне і швидке у виробництві у багатьох випадках.</w:t>
      </w:r>
    </w:p>
    <w:p w:rsidR="00907817" w:rsidRPr="00907817" w:rsidRDefault="00907817" w:rsidP="00907817">
      <w:pPr>
        <w:spacing w:after="0" w:line="240" w:lineRule="auto"/>
        <w:ind w:firstLine="567"/>
        <w:textAlignment w:val="baseline"/>
        <w:rPr>
          <w:rFonts w:ascii="Times New Roman" w:eastAsia="Times New Roman" w:hAnsi="Times New Roman" w:cs="Times New Roman"/>
          <w:sz w:val="28"/>
          <w:szCs w:val="28"/>
          <w:lang w:eastAsia="ru-RU"/>
        </w:rPr>
      </w:pPr>
      <w:r w:rsidRPr="00907817">
        <w:rPr>
          <w:rFonts w:ascii="Times New Roman" w:eastAsia="Times New Roman" w:hAnsi="Times New Roman" w:cs="Times New Roman"/>
          <w:sz w:val="28"/>
          <w:szCs w:val="28"/>
          <w:lang w:eastAsia="ru-RU"/>
        </w:rPr>
        <w:t xml:space="preserve">Для того, щоб домогтися високої якості зварного з'єднання і при цьому забезпечити провар металу по всій його товщині, кромки металевих листів необхідно спеціальним чином </w:t>
      </w:r>
      <w:proofErr w:type="gramStart"/>
      <w:r w:rsidRPr="00907817">
        <w:rPr>
          <w:rFonts w:ascii="Times New Roman" w:eastAsia="Times New Roman" w:hAnsi="Times New Roman" w:cs="Times New Roman"/>
          <w:sz w:val="28"/>
          <w:szCs w:val="28"/>
          <w:lang w:eastAsia="ru-RU"/>
        </w:rPr>
        <w:t>п</w:t>
      </w:r>
      <w:proofErr w:type="gramEnd"/>
      <w:r w:rsidRPr="00907817">
        <w:rPr>
          <w:rFonts w:ascii="Times New Roman" w:eastAsia="Times New Roman" w:hAnsi="Times New Roman" w:cs="Times New Roman"/>
          <w:sz w:val="28"/>
          <w:szCs w:val="28"/>
          <w:lang w:eastAsia="ru-RU"/>
        </w:rPr>
        <w:t xml:space="preserve">ідготувати, тобто, виконати скіс кромок. Ця операція є обов'язковою, якщо мова йде про металевих </w:t>
      </w:r>
      <w:proofErr w:type="gramStart"/>
      <w:r w:rsidRPr="00907817">
        <w:rPr>
          <w:rFonts w:ascii="Times New Roman" w:eastAsia="Times New Roman" w:hAnsi="Times New Roman" w:cs="Times New Roman"/>
          <w:sz w:val="28"/>
          <w:szCs w:val="28"/>
          <w:lang w:eastAsia="ru-RU"/>
        </w:rPr>
        <w:t>заготовках</w:t>
      </w:r>
      <w:proofErr w:type="gramEnd"/>
      <w:r w:rsidRPr="00907817">
        <w:rPr>
          <w:rFonts w:ascii="Times New Roman" w:eastAsia="Times New Roman" w:hAnsi="Times New Roman" w:cs="Times New Roman"/>
          <w:sz w:val="28"/>
          <w:szCs w:val="28"/>
          <w:lang w:eastAsia="ru-RU"/>
        </w:rPr>
        <w:t>, товщина яких перевищує 5 мм при веденні одностороннього зварювання і 8 мм при веденні двостороннього зварювання. При цьому кут скоса кромки може бути різним - тут все залежить від того, який кут потрібно для вільного доступу до вершини зварног</w:t>
      </w:r>
      <w:r>
        <w:rPr>
          <w:rFonts w:ascii="Times New Roman" w:eastAsia="Times New Roman" w:hAnsi="Times New Roman" w:cs="Times New Roman"/>
          <w:sz w:val="28"/>
          <w:szCs w:val="28"/>
          <w:lang w:eastAsia="ru-RU"/>
        </w:rPr>
        <w:t>о шва і для її повної проварки</w:t>
      </w:r>
      <w:proofErr w:type="gramStart"/>
      <w:r>
        <w:rPr>
          <w:rFonts w:ascii="Times New Roman" w:eastAsia="Times New Roman" w:hAnsi="Times New Roman" w:cs="Times New Roman"/>
          <w:sz w:val="28"/>
          <w:szCs w:val="28"/>
          <w:lang w:eastAsia="ru-RU"/>
        </w:rPr>
        <w:t>.</w:t>
      </w:r>
      <w:r w:rsidRPr="00907817">
        <w:rPr>
          <w:rFonts w:ascii="Times New Roman" w:eastAsia="Times New Roman" w:hAnsi="Times New Roman" w:cs="Times New Roman"/>
          <w:b/>
          <w:sz w:val="28"/>
          <w:szCs w:val="28"/>
          <w:lang w:eastAsia="ru-RU"/>
        </w:rPr>
        <w:t>В</w:t>
      </w:r>
      <w:proofErr w:type="gramEnd"/>
      <w:r w:rsidRPr="00907817">
        <w:rPr>
          <w:rFonts w:ascii="Times New Roman" w:eastAsia="Times New Roman" w:hAnsi="Times New Roman" w:cs="Times New Roman"/>
          <w:b/>
          <w:sz w:val="28"/>
          <w:szCs w:val="28"/>
          <w:lang w:eastAsia="ru-RU"/>
        </w:rPr>
        <w:t>еличина скосу кромки</w:t>
      </w:r>
    </w:p>
    <w:p w:rsidR="00907817" w:rsidRPr="00907817" w:rsidRDefault="00907817" w:rsidP="00907817">
      <w:pPr>
        <w:shd w:val="clear" w:color="auto" w:fill="FFFFFF"/>
        <w:spacing w:after="100" w:afterAutospacing="1" w:line="240" w:lineRule="auto"/>
        <w:ind w:firstLine="300"/>
        <w:jc w:val="both"/>
        <w:textAlignment w:val="baseline"/>
        <w:rPr>
          <w:rFonts w:ascii="Arial" w:eastAsia="Times New Roman" w:hAnsi="Arial" w:cs="Arial"/>
          <w:color w:val="696969"/>
          <w:sz w:val="21"/>
          <w:szCs w:val="21"/>
          <w:lang w:val="uk-UA" w:eastAsia="ru-RU"/>
        </w:rPr>
      </w:pPr>
      <w:r w:rsidRPr="00907817">
        <w:rPr>
          <w:rFonts w:ascii="Arial" w:eastAsia="Times New Roman" w:hAnsi="Arial" w:cs="Arial"/>
          <w:color w:val="696969"/>
          <w:sz w:val="21"/>
          <w:szCs w:val="21"/>
          <w:lang w:eastAsia="ru-RU"/>
        </w:rPr>
        <w:t> </w:t>
      </w:r>
      <w:r>
        <w:rPr>
          <w:rFonts w:ascii="Arial" w:eastAsia="Times New Roman" w:hAnsi="Arial" w:cs="Arial"/>
          <w:noProof/>
          <w:color w:val="696969"/>
          <w:sz w:val="21"/>
          <w:szCs w:val="21"/>
          <w:lang w:eastAsia="ru-RU"/>
        </w:rPr>
        <w:drawing>
          <wp:inline distT="0" distB="0" distL="0" distR="0" wp14:anchorId="4A547FB9" wp14:editId="26B4B932">
            <wp:extent cx="2642716" cy="3619089"/>
            <wp:effectExtent l="0" t="0" r="5715" b="635"/>
            <wp:docPr id="33" name="Рисунок 33" descr="Величина скоса кром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личина скоса кромки"/>
                    <pic:cNvPicPr>
                      <a:picLocks noChangeAspect="1" noChangeArrowheads="1"/>
                    </pic:cNvPicPr>
                  </pic:nvPicPr>
                  <pic:blipFill rotWithShape="1">
                    <a:blip r:embed="rId22">
                      <a:extLst>
                        <a:ext uri="{28A0092B-C50C-407E-A947-70E740481C1C}">
                          <a14:useLocalDpi xmlns:a14="http://schemas.microsoft.com/office/drawing/2010/main" val="0"/>
                        </a:ext>
                      </a:extLst>
                    </a:blip>
                    <a:srcRect l="11016" t="11643" r="2967" b="5359"/>
                    <a:stretch/>
                  </pic:blipFill>
                  <pic:spPr bwMode="auto">
                    <a:xfrm>
                      <a:off x="0" y="0"/>
                      <a:ext cx="2643066" cy="3619568"/>
                    </a:xfrm>
                    <a:prstGeom prst="rect">
                      <a:avLst/>
                    </a:prstGeom>
                    <a:noFill/>
                    <a:ln>
                      <a:noFill/>
                    </a:ln>
                    <a:extLst>
                      <a:ext uri="{53640926-AAD7-44D8-BBD7-CCE9431645EC}">
                        <a14:shadowObscured xmlns:a14="http://schemas.microsoft.com/office/drawing/2010/main"/>
                      </a:ext>
                    </a:extLst>
                  </pic:spPr>
                </pic:pic>
              </a:graphicData>
            </a:graphic>
          </wp:inline>
        </w:drawing>
      </w:r>
    </w:p>
    <w:p w:rsidR="00907817" w:rsidRPr="00907817" w:rsidRDefault="00907817" w:rsidP="00907817">
      <w:pPr>
        <w:spacing w:after="0" w:line="240" w:lineRule="auto"/>
        <w:ind w:firstLine="567"/>
        <w:textAlignment w:val="baseline"/>
        <w:rPr>
          <w:rFonts w:ascii="Times New Roman" w:eastAsia="Times New Roman" w:hAnsi="Times New Roman" w:cs="Times New Roman"/>
          <w:sz w:val="28"/>
          <w:szCs w:val="28"/>
          <w:lang w:eastAsia="ru-RU"/>
        </w:rPr>
      </w:pPr>
      <w:r w:rsidRPr="00907817">
        <w:rPr>
          <w:rFonts w:ascii="Times New Roman" w:eastAsia="Times New Roman" w:hAnsi="Times New Roman" w:cs="Times New Roman"/>
          <w:sz w:val="28"/>
          <w:szCs w:val="28"/>
          <w:lang w:eastAsia="ru-RU"/>
        </w:rPr>
        <w:t>Види скосу кромок при зварюванні.</w:t>
      </w:r>
    </w:p>
    <w:p w:rsidR="00907817" w:rsidRPr="00907817" w:rsidRDefault="00907817" w:rsidP="00907817">
      <w:pPr>
        <w:spacing w:after="0" w:line="240" w:lineRule="auto"/>
        <w:ind w:firstLine="567"/>
        <w:textAlignment w:val="baseline"/>
        <w:rPr>
          <w:rFonts w:ascii="Times New Roman" w:eastAsia="Times New Roman" w:hAnsi="Times New Roman" w:cs="Times New Roman"/>
          <w:sz w:val="28"/>
          <w:szCs w:val="28"/>
          <w:lang w:eastAsia="ru-RU"/>
        </w:rPr>
      </w:pPr>
      <w:r w:rsidRPr="00907817">
        <w:rPr>
          <w:rFonts w:ascii="Times New Roman" w:eastAsia="Times New Roman" w:hAnsi="Times New Roman" w:cs="Times New Roman"/>
          <w:sz w:val="28"/>
          <w:szCs w:val="28"/>
          <w:lang w:eastAsia="ru-RU"/>
        </w:rPr>
        <w:t>Розрізняють V-подібний, Х-подібний і К-подібний скіс крайок при зварюванні. Вибі</w:t>
      </w:r>
      <w:proofErr w:type="gramStart"/>
      <w:r w:rsidRPr="00907817">
        <w:rPr>
          <w:rFonts w:ascii="Times New Roman" w:eastAsia="Times New Roman" w:hAnsi="Times New Roman" w:cs="Times New Roman"/>
          <w:sz w:val="28"/>
          <w:szCs w:val="28"/>
          <w:lang w:eastAsia="ru-RU"/>
        </w:rPr>
        <w:t>р</w:t>
      </w:r>
      <w:proofErr w:type="gramEnd"/>
      <w:r w:rsidRPr="00907817">
        <w:rPr>
          <w:rFonts w:ascii="Times New Roman" w:eastAsia="Times New Roman" w:hAnsi="Times New Roman" w:cs="Times New Roman"/>
          <w:sz w:val="28"/>
          <w:szCs w:val="28"/>
          <w:lang w:eastAsia="ru-RU"/>
        </w:rPr>
        <w:t xml:space="preserve"> кожного конкретного виду скоса залежить від товщини металу і від особливих вимог до зварного шву.</w:t>
      </w:r>
    </w:p>
    <w:p w:rsidR="00907817" w:rsidRPr="00907817" w:rsidRDefault="00907817" w:rsidP="00907817">
      <w:pPr>
        <w:spacing w:after="0" w:line="240" w:lineRule="auto"/>
        <w:ind w:firstLine="567"/>
        <w:textAlignment w:val="baseline"/>
        <w:rPr>
          <w:rFonts w:ascii="Times New Roman" w:eastAsia="Times New Roman" w:hAnsi="Times New Roman" w:cs="Times New Roman"/>
          <w:sz w:val="28"/>
          <w:szCs w:val="28"/>
          <w:lang w:eastAsia="ru-RU"/>
        </w:rPr>
      </w:pPr>
    </w:p>
    <w:p w:rsidR="00907817" w:rsidRPr="00907817" w:rsidRDefault="00907817" w:rsidP="00907817">
      <w:pPr>
        <w:spacing w:after="0" w:line="240" w:lineRule="auto"/>
        <w:ind w:firstLine="567"/>
        <w:textAlignment w:val="baseline"/>
        <w:rPr>
          <w:rFonts w:ascii="Times New Roman" w:eastAsia="Times New Roman" w:hAnsi="Times New Roman" w:cs="Times New Roman"/>
          <w:sz w:val="28"/>
          <w:szCs w:val="28"/>
          <w:lang w:eastAsia="ru-RU"/>
        </w:rPr>
      </w:pPr>
      <w:r w:rsidRPr="00907817">
        <w:rPr>
          <w:rFonts w:ascii="Times New Roman" w:eastAsia="Times New Roman" w:hAnsi="Times New Roman" w:cs="Times New Roman"/>
          <w:sz w:val="28"/>
          <w:szCs w:val="28"/>
          <w:lang w:eastAsia="ru-RU"/>
        </w:rPr>
        <w:t>V-подібний скіс-це односторонній скіс однієї або двох крайок. V-подібний скіс кромок виконується при зварюванні металевих листів товщиною від 3 до 26 мм.</w:t>
      </w:r>
    </w:p>
    <w:p w:rsidR="00907817" w:rsidRPr="00907817" w:rsidRDefault="00907817" w:rsidP="00907817">
      <w:pPr>
        <w:spacing w:after="0" w:line="240" w:lineRule="auto"/>
        <w:ind w:firstLine="567"/>
        <w:textAlignment w:val="baseline"/>
        <w:rPr>
          <w:rFonts w:ascii="Times New Roman" w:eastAsia="Times New Roman" w:hAnsi="Times New Roman" w:cs="Times New Roman"/>
          <w:sz w:val="28"/>
          <w:szCs w:val="28"/>
          <w:lang w:eastAsia="ru-RU"/>
        </w:rPr>
      </w:pPr>
      <w:r w:rsidRPr="00907817">
        <w:rPr>
          <w:rFonts w:ascii="Times New Roman" w:eastAsia="Times New Roman" w:hAnsi="Times New Roman" w:cs="Times New Roman"/>
          <w:sz w:val="28"/>
          <w:szCs w:val="28"/>
          <w:lang w:eastAsia="ru-RU"/>
        </w:rPr>
        <w:t>Х-подібний скіс-це двосторонній скіс обох крайок металу.</w:t>
      </w:r>
    </w:p>
    <w:p w:rsidR="00907817" w:rsidRPr="00907817" w:rsidRDefault="00907817" w:rsidP="00907817">
      <w:pPr>
        <w:spacing w:after="0" w:line="240" w:lineRule="auto"/>
        <w:ind w:firstLine="567"/>
        <w:textAlignment w:val="baseline"/>
        <w:rPr>
          <w:rFonts w:ascii="Times New Roman" w:eastAsia="Times New Roman" w:hAnsi="Times New Roman" w:cs="Times New Roman"/>
          <w:sz w:val="28"/>
          <w:szCs w:val="28"/>
          <w:lang w:eastAsia="ru-RU"/>
        </w:rPr>
      </w:pPr>
      <w:proofErr w:type="gramStart"/>
      <w:r w:rsidRPr="00907817">
        <w:rPr>
          <w:rFonts w:ascii="Times New Roman" w:eastAsia="Times New Roman" w:hAnsi="Times New Roman" w:cs="Times New Roman"/>
          <w:sz w:val="28"/>
          <w:szCs w:val="28"/>
          <w:lang w:eastAsia="ru-RU"/>
        </w:rPr>
        <w:t>Про К-образному скосі крайок мова йде в тому випадку, якщо одна з зварюваних кромок має двосторонній скіс, а друга – односторонній.</w:t>
      </w:r>
      <w:proofErr w:type="gramEnd"/>
      <w:r w:rsidRPr="00907817">
        <w:rPr>
          <w:rFonts w:ascii="Times New Roman" w:eastAsia="Times New Roman" w:hAnsi="Times New Roman" w:cs="Times New Roman"/>
          <w:sz w:val="28"/>
          <w:szCs w:val="28"/>
          <w:lang w:eastAsia="ru-RU"/>
        </w:rPr>
        <w:t xml:space="preserve"> І Х-подібний, І К-подібний скіс крайок роблять в тому випадку, коли зварюванні </w:t>
      </w:r>
      <w:proofErr w:type="gramStart"/>
      <w:r w:rsidRPr="00907817">
        <w:rPr>
          <w:rFonts w:ascii="Times New Roman" w:eastAsia="Times New Roman" w:hAnsi="Times New Roman" w:cs="Times New Roman"/>
          <w:sz w:val="28"/>
          <w:szCs w:val="28"/>
          <w:lang w:eastAsia="ru-RU"/>
        </w:rPr>
        <w:t>п</w:t>
      </w:r>
      <w:proofErr w:type="gramEnd"/>
      <w:r w:rsidRPr="00907817">
        <w:rPr>
          <w:rFonts w:ascii="Times New Roman" w:eastAsia="Times New Roman" w:hAnsi="Times New Roman" w:cs="Times New Roman"/>
          <w:sz w:val="28"/>
          <w:szCs w:val="28"/>
          <w:lang w:eastAsia="ru-RU"/>
        </w:rPr>
        <w:t>іддаються металеві вироби товщиною від 12 до 40 мм.</w:t>
      </w:r>
    </w:p>
    <w:p w:rsidR="00907817" w:rsidRPr="00907817" w:rsidRDefault="00907817" w:rsidP="00907817">
      <w:pPr>
        <w:spacing w:after="0" w:line="240" w:lineRule="auto"/>
        <w:ind w:firstLine="567"/>
        <w:textAlignment w:val="baseline"/>
        <w:rPr>
          <w:rFonts w:ascii="Times New Roman" w:eastAsia="Times New Roman" w:hAnsi="Times New Roman" w:cs="Times New Roman"/>
          <w:sz w:val="28"/>
          <w:szCs w:val="28"/>
          <w:lang w:eastAsia="ru-RU"/>
        </w:rPr>
      </w:pPr>
    </w:p>
    <w:p w:rsidR="00907817" w:rsidRPr="00907817" w:rsidRDefault="00907817" w:rsidP="00907817">
      <w:pPr>
        <w:spacing w:after="0" w:line="240" w:lineRule="auto"/>
        <w:ind w:firstLine="567"/>
        <w:textAlignment w:val="baseline"/>
        <w:rPr>
          <w:rFonts w:ascii="Times New Roman" w:eastAsia="Times New Roman" w:hAnsi="Times New Roman" w:cs="Times New Roman"/>
          <w:sz w:val="28"/>
          <w:szCs w:val="28"/>
          <w:lang w:eastAsia="ru-RU"/>
        </w:rPr>
      </w:pPr>
      <w:r>
        <w:rPr>
          <w:rFonts w:ascii="Arial" w:eastAsia="Times New Roman" w:hAnsi="Arial" w:cs="Arial"/>
          <w:noProof/>
          <w:color w:val="696969"/>
          <w:sz w:val="21"/>
          <w:szCs w:val="21"/>
          <w:lang w:eastAsia="ru-RU"/>
        </w:rPr>
        <w:lastRenderedPageBreak/>
        <w:drawing>
          <wp:inline distT="0" distB="0" distL="0" distR="0" wp14:anchorId="25184B1D" wp14:editId="30066D7B">
            <wp:extent cx="2853690" cy="2190750"/>
            <wp:effectExtent l="0" t="0" r="3810" b="0"/>
            <wp:docPr id="32" name="Рисунок 32" descr="Виды скосов при свар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иды скосов при сварке"/>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3690" cy="2190750"/>
                    </a:xfrm>
                    <a:prstGeom prst="rect">
                      <a:avLst/>
                    </a:prstGeom>
                    <a:noFill/>
                    <a:ln>
                      <a:noFill/>
                    </a:ln>
                  </pic:spPr>
                </pic:pic>
              </a:graphicData>
            </a:graphic>
          </wp:inline>
        </w:drawing>
      </w:r>
    </w:p>
    <w:p w:rsidR="00907817" w:rsidRPr="00907817" w:rsidRDefault="00907817" w:rsidP="00907817">
      <w:pPr>
        <w:spacing w:after="0" w:line="240" w:lineRule="auto"/>
        <w:ind w:firstLine="567"/>
        <w:textAlignment w:val="baseline"/>
        <w:rPr>
          <w:rFonts w:ascii="Times New Roman" w:eastAsia="Times New Roman" w:hAnsi="Times New Roman" w:cs="Times New Roman"/>
          <w:sz w:val="28"/>
          <w:szCs w:val="28"/>
          <w:lang w:eastAsia="ru-RU"/>
        </w:rPr>
      </w:pPr>
      <w:r w:rsidRPr="00907817">
        <w:rPr>
          <w:rFonts w:ascii="Times New Roman" w:eastAsia="Times New Roman" w:hAnsi="Times New Roman" w:cs="Times New Roman"/>
          <w:sz w:val="28"/>
          <w:szCs w:val="28"/>
          <w:lang w:eastAsia="ru-RU"/>
        </w:rPr>
        <w:t xml:space="preserve">Якщо ведеться Ручне дугове зварювання металевих листів товщиною від 20 до 60 мм, то також застосовується і ще один вид скосу кромок – криволінійний U-подібний скіс. Робиться такий скіс крайок при зварюванні на одній або на обох крайках зварюваних листів. Завдяки цьому зменшується обсяг </w:t>
      </w:r>
      <w:proofErr w:type="gramStart"/>
      <w:r w:rsidRPr="00907817">
        <w:rPr>
          <w:rFonts w:ascii="Times New Roman" w:eastAsia="Times New Roman" w:hAnsi="Times New Roman" w:cs="Times New Roman"/>
          <w:sz w:val="28"/>
          <w:szCs w:val="28"/>
          <w:lang w:eastAsia="ru-RU"/>
        </w:rPr>
        <w:t>наплавляється</w:t>
      </w:r>
      <w:proofErr w:type="gramEnd"/>
      <w:r w:rsidRPr="00907817">
        <w:rPr>
          <w:rFonts w:ascii="Times New Roman" w:eastAsia="Times New Roman" w:hAnsi="Times New Roman" w:cs="Times New Roman"/>
          <w:sz w:val="28"/>
          <w:szCs w:val="28"/>
          <w:lang w:eastAsia="ru-RU"/>
        </w:rPr>
        <w:t xml:space="preserve"> металу, а це призводить до зменшення витрати електродів, а також до </w:t>
      </w:r>
      <w:proofErr w:type="gramStart"/>
      <w:r w:rsidRPr="00907817">
        <w:rPr>
          <w:rFonts w:ascii="Times New Roman" w:eastAsia="Times New Roman" w:hAnsi="Times New Roman" w:cs="Times New Roman"/>
          <w:sz w:val="28"/>
          <w:szCs w:val="28"/>
          <w:lang w:eastAsia="ru-RU"/>
        </w:rPr>
        <w:t>п</w:t>
      </w:r>
      <w:proofErr w:type="gramEnd"/>
      <w:r w:rsidRPr="00907817">
        <w:rPr>
          <w:rFonts w:ascii="Times New Roman" w:eastAsia="Times New Roman" w:hAnsi="Times New Roman" w:cs="Times New Roman"/>
          <w:sz w:val="28"/>
          <w:szCs w:val="28"/>
          <w:lang w:eastAsia="ru-RU"/>
        </w:rPr>
        <w:t>ідвищення</w:t>
      </w:r>
      <w:r>
        <w:rPr>
          <w:rFonts w:ascii="Times New Roman" w:eastAsia="Times New Roman" w:hAnsi="Times New Roman" w:cs="Times New Roman"/>
          <w:sz w:val="28"/>
          <w:szCs w:val="28"/>
          <w:lang w:eastAsia="ru-RU"/>
        </w:rPr>
        <w:t xml:space="preserve"> продуктивності праці зварника.</w:t>
      </w:r>
    </w:p>
    <w:p w:rsidR="00907817" w:rsidRPr="00907817" w:rsidRDefault="00907817" w:rsidP="00907817">
      <w:pPr>
        <w:spacing w:after="0" w:line="240" w:lineRule="auto"/>
        <w:ind w:firstLine="567"/>
        <w:textAlignment w:val="baseline"/>
        <w:rPr>
          <w:rFonts w:ascii="Times New Roman" w:eastAsia="Times New Roman" w:hAnsi="Times New Roman" w:cs="Times New Roman"/>
          <w:sz w:val="28"/>
          <w:szCs w:val="28"/>
          <w:lang w:val="uk-UA" w:eastAsia="ru-RU"/>
        </w:rPr>
      </w:pPr>
      <w:r w:rsidRPr="00907817">
        <w:rPr>
          <w:rFonts w:ascii="Times New Roman" w:eastAsia="Times New Roman" w:hAnsi="Times New Roman" w:cs="Times New Roman"/>
          <w:sz w:val="28"/>
          <w:szCs w:val="28"/>
          <w:lang w:val="uk-UA" w:eastAsia="ru-RU"/>
        </w:rPr>
        <w:t>Якщо ж зварюванні піддаються дві металевих заготовки різної товщини, то кромка листа з більшою товщиною скошується більше, ніж кромка другого листа.</w:t>
      </w:r>
    </w:p>
    <w:p w:rsidR="00907817" w:rsidRDefault="00907817" w:rsidP="003A4C56">
      <w:pPr>
        <w:spacing w:after="0" w:line="240" w:lineRule="auto"/>
        <w:textAlignment w:val="baseline"/>
        <w:rPr>
          <w:rFonts w:ascii="Times New Roman" w:eastAsia="Times New Roman" w:hAnsi="Times New Roman" w:cs="Times New Roman"/>
          <w:sz w:val="28"/>
          <w:szCs w:val="28"/>
          <w:lang w:val="uk-UA" w:eastAsia="ru-RU"/>
        </w:rPr>
      </w:pPr>
      <w:bookmarkStart w:id="0" w:name="_GoBack"/>
      <w:bookmarkEnd w:id="0"/>
    </w:p>
    <w:p w:rsidR="006C74B7" w:rsidRDefault="006C74B7" w:rsidP="006C74B7">
      <w:pPr>
        <w:pStyle w:val="a3"/>
        <w:numPr>
          <w:ilvl w:val="1"/>
          <w:numId w:val="5"/>
        </w:numPr>
        <w:spacing w:after="0" w:line="240" w:lineRule="auto"/>
        <w:textAlignment w:val="baseline"/>
        <w:rPr>
          <w:rFonts w:ascii="Times New Roman" w:eastAsia="Times New Roman" w:hAnsi="Times New Roman" w:cs="Times New Roman"/>
          <w:b/>
          <w:sz w:val="28"/>
          <w:szCs w:val="28"/>
          <w:lang w:val="uk-UA" w:eastAsia="ru-RU"/>
        </w:rPr>
      </w:pPr>
      <w:r w:rsidRPr="00A264B9">
        <w:rPr>
          <w:rFonts w:ascii="Times New Roman" w:eastAsia="Times New Roman" w:hAnsi="Times New Roman" w:cs="Times New Roman"/>
          <w:b/>
          <w:sz w:val="28"/>
          <w:szCs w:val="28"/>
          <w:lang w:val="uk-UA" w:eastAsia="ru-RU"/>
        </w:rPr>
        <w:t>Опорний конспект</w:t>
      </w:r>
    </w:p>
    <w:p w:rsidR="006C74B7" w:rsidRDefault="006C74B7" w:rsidP="006C74B7">
      <w:pPr>
        <w:spacing w:after="0" w:line="240" w:lineRule="auto"/>
        <w:ind w:firstLine="567"/>
        <w:textAlignment w:val="baseline"/>
        <w:rPr>
          <w:rFonts w:ascii="Times New Roman" w:eastAsia="Times New Roman" w:hAnsi="Times New Roman" w:cs="Times New Roman"/>
          <w:sz w:val="28"/>
          <w:szCs w:val="28"/>
          <w:lang w:val="uk-UA" w:eastAsia="ru-RU"/>
        </w:rPr>
      </w:pPr>
    </w:p>
    <w:p w:rsidR="006C74B7" w:rsidRDefault="00EC2619" w:rsidP="006C74B7">
      <w:pPr>
        <w:spacing w:after="0" w:line="240" w:lineRule="auto"/>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extent cx="5940425" cy="4224190"/>
            <wp:effectExtent l="0" t="0" r="3175" b="5080"/>
            <wp:docPr id="29" name="Рисунок 29" descr="https://studfile.net/html/2706/58/html_aFoyz2TTsH.0sh_/htmlconvd-CWcwwC164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58/html_aFoyz2TTsH.0sh_/htmlconvd-CWcwwC164x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4224190"/>
                    </a:xfrm>
                    <a:prstGeom prst="rect">
                      <a:avLst/>
                    </a:prstGeom>
                    <a:noFill/>
                    <a:ln>
                      <a:noFill/>
                    </a:ln>
                  </pic:spPr>
                </pic:pic>
              </a:graphicData>
            </a:graphic>
          </wp:inline>
        </w:drawing>
      </w:r>
    </w:p>
    <w:p w:rsidR="006C74B7" w:rsidRDefault="006C74B7" w:rsidP="006C74B7">
      <w:pPr>
        <w:spacing w:after="0" w:line="240" w:lineRule="auto"/>
        <w:ind w:firstLine="567"/>
        <w:textAlignment w:val="baseline"/>
        <w:rPr>
          <w:rFonts w:ascii="Times New Roman" w:eastAsia="Times New Roman" w:hAnsi="Times New Roman" w:cs="Times New Roman"/>
          <w:sz w:val="28"/>
          <w:szCs w:val="28"/>
          <w:lang w:val="uk-UA" w:eastAsia="ru-RU"/>
        </w:rPr>
      </w:pPr>
    </w:p>
    <w:p w:rsidR="00907817" w:rsidRDefault="00907817" w:rsidP="006C74B7">
      <w:pPr>
        <w:spacing w:after="0" w:line="240" w:lineRule="auto"/>
        <w:ind w:firstLine="567"/>
        <w:textAlignment w:val="baseline"/>
        <w:rPr>
          <w:rFonts w:ascii="Times New Roman" w:eastAsia="Times New Roman" w:hAnsi="Times New Roman" w:cs="Times New Roman"/>
          <w:sz w:val="28"/>
          <w:szCs w:val="28"/>
          <w:lang w:val="uk-UA" w:eastAsia="ru-RU"/>
        </w:rPr>
      </w:pPr>
    </w:p>
    <w:p w:rsidR="00907817" w:rsidRDefault="00907817" w:rsidP="006C74B7">
      <w:pPr>
        <w:spacing w:after="0" w:line="240" w:lineRule="auto"/>
        <w:ind w:firstLine="567"/>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Таврове </w:t>
      </w:r>
      <w:r w:rsidRPr="00907817">
        <w:rPr>
          <w:rFonts w:ascii="Times New Roman" w:eastAsia="Times New Roman" w:hAnsi="Times New Roman" w:cs="Times New Roman"/>
          <w:sz w:val="28"/>
          <w:szCs w:val="28"/>
          <w:lang w:val="uk-UA" w:eastAsia="ru-RU"/>
        </w:rPr>
        <w:t>з'єднання</w:t>
      </w:r>
    </w:p>
    <w:p w:rsidR="00907817" w:rsidRDefault="00907817" w:rsidP="006C74B7">
      <w:pPr>
        <w:spacing w:after="0" w:line="240" w:lineRule="auto"/>
        <w:ind w:firstLine="567"/>
        <w:textAlignment w:val="baseline"/>
        <w:rPr>
          <w:rFonts w:ascii="Times New Roman" w:eastAsia="Times New Roman" w:hAnsi="Times New Roman" w:cs="Times New Roman"/>
          <w:sz w:val="28"/>
          <w:szCs w:val="28"/>
          <w:lang w:val="uk-UA" w:eastAsia="ru-RU"/>
        </w:rPr>
      </w:pPr>
    </w:p>
    <w:p w:rsidR="00907817" w:rsidRDefault="00907817" w:rsidP="006C74B7">
      <w:pPr>
        <w:spacing w:after="0" w:line="240" w:lineRule="auto"/>
        <w:ind w:firstLine="567"/>
        <w:textAlignment w:val="baseline"/>
        <w:rPr>
          <w:rFonts w:ascii="Times New Roman" w:eastAsia="Times New Roman" w:hAnsi="Times New Roman" w:cs="Times New Roman"/>
          <w:sz w:val="28"/>
          <w:szCs w:val="28"/>
          <w:lang w:val="uk-UA" w:eastAsia="ru-RU"/>
        </w:rPr>
      </w:pPr>
      <w:r>
        <w:rPr>
          <w:noProof/>
          <w:lang w:eastAsia="ru-RU"/>
        </w:rPr>
        <w:drawing>
          <wp:inline distT="0" distB="0" distL="0" distR="0" wp14:anchorId="6A73B574" wp14:editId="252A1A1B">
            <wp:extent cx="4551904" cy="1497204"/>
            <wp:effectExtent l="0" t="0" r="1270" b="825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20320" t="23494" r="34828" b="50265"/>
                    <a:stretch/>
                  </pic:blipFill>
                  <pic:spPr bwMode="auto">
                    <a:xfrm>
                      <a:off x="0" y="0"/>
                      <a:ext cx="4556761" cy="1498801"/>
                    </a:xfrm>
                    <a:prstGeom prst="rect">
                      <a:avLst/>
                    </a:prstGeom>
                    <a:ln>
                      <a:noFill/>
                    </a:ln>
                    <a:extLst>
                      <a:ext uri="{53640926-AAD7-44D8-BBD7-CCE9431645EC}">
                        <a14:shadowObscured xmlns:a14="http://schemas.microsoft.com/office/drawing/2010/main"/>
                      </a:ext>
                    </a:extLst>
                  </pic:spPr>
                </pic:pic>
              </a:graphicData>
            </a:graphic>
          </wp:inline>
        </w:drawing>
      </w:r>
    </w:p>
    <w:p w:rsidR="00907817" w:rsidRPr="007E4EF7" w:rsidRDefault="00907817" w:rsidP="006C74B7">
      <w:pPr>
        <w:spacing w:after="0" w:line="240" w:lineRule="auto"/>
        <w:ind w:firstLine="567"/>
        <w:textAlignment w:val="baseline"/>
        <w:rPr>
          <w:rFonts w:ascii="Times New Roman" w:eastAsia="Times New Roman" w:hAnsi="Times New Roman" w:cs="Times New Roman"/>
          <w:sz w:val="28"/>
          <w:szCs w:val="28"/>
          <w:lang w:val="uk-UA" w:eastAsia="ru-RU"/>
        </w:rPr>
      </w:pPr>
      <w:r w:rsidRPr="00907817">
        <w:rPr>
          <w:rFonts w:ascii="Times New Roman" w:eastAsia="Times New Roman" w:hAnsi="Times New Roman" w:cs="Times New Roman"/>
          <w:sz w:val="28"/>
          <w:szCs w:val="28"/>
          <w:lang w:val="uk-UA" w:eastAsia="ru-RU"/>
        </w:rPr>
        <w:t>Кутове з'єднання</w:t>
      </w:r>
      <w:r>
        <w:rPr>
          <w:noProof/>
          <w:lang w:eastAsia="ru-RU"/>
        </w:rPr>
        <w:drawing>
          <wp:inline distT="0" distB="0" distL="0" distR="0" wp14:anchorId="48E8FA42" wp14:editId="2CD59B48">
            <wp:extent cx="4642339" cy="1466418"/>
            <wp:effectExtent l="0" t="0" r="6350" b="63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a:srcRect l="20320" t="66466" r="33937" b="7832"/>
                    <a:stretch/>
                  </pic:blipFill>
                  <pic:spPr bwMode="auto">
                    <a:xfrm>
                      <a:off x="0" y="0"/>
                      <a:ext cx="4647292" cy="1467983"/>
                    </a:xfrm>
                    <a:prstGeom prst="rect">
                      <a:avLst/>
                    </a:prstGeom>
                    <a:ln>
                      <a:noFill/>
                    </a:ln>
                    <a:extLst>
                      <a:ext uri="{53640926-AAD7-44D8-BBD7-CCE9431645EC}">
                        <a14:shadowObscured xmlns:a14="http://schemas.microsoft.com/office/drawing/2010/main"/>
                      </a:ext>
                    </a:extLst>
                  </pic:spPr>
                </pic:pic>
              </a:graphicData>
            </a:graphic>
          </wp:inline>
        </w:drawing>
      </w:r>
    </w:p>
    <w:p w:rsidR="006C74B7" w:rsidRPr="00867E5A" w:rsidRDefault="006C74B7" w:rsidP="006C74B7">
      <w:pPr>
        <w:numPr>
          <w:ilvl w:val="1"/>
          <w:numId w:val="4"/>
        </w:numPr>
        <w:spacing w:after="0" w:line="240" w:lineRule="auto"/>
        <w:ind w:left="1245"/>
        <w:textAlignment w:val="baseline"/>
        <w:rPr>
          <w:rFonts w:ascii="Arial" w:eastAsia="Times New Roman" w:hAnsi="Arial" w:cs="Arial"/>
          <w:b/>
          <w:sz w:val="28"/>
          <w:szCs w:val="28"/>
          <w:lang w:eastAsia="ru-RU"/>
        </w:rPr>
      </w:pPr>
      <w:r>
        <w:rPr>
          <w:rFonts w:ascii="Times New Roman" w:eastAsia="Times New Roman" w:hAnsi="Times New Roman" w:cs="Times New Roman"/>
          <w:b/>
          <w:sz w:val="28"/>
          <w:szCs w:val="28"/>
          <w:lang w:val="uk-UA" w:eastAsia="ru-RU"/>
        </w:rPr>
        <w:t>Переглянути в</w:t>
      </w:r>
      <w:r w:rsidRPr="00867E5A">
        <w:rPr>
          <w:rFonts w:ascii="Times New Roman" w:eastAsia="Times New Roman" w:hAnsi="Times New Roman" w:cs="Times New Roman"/>
          <w:b/>
          <w:sz w:val="28"/>
          <w:szCs w:val="28"/>
          <w:lang w:val="uk-UA" w:eastAsia="ru-RU"/>
        </w:rPr>
        <w:t>ідеоролик</w:t>
      </w:r>
      <w:r>
        <w:rPr>
          <w:rFonts w:ascii="Times New Roman" w:eastAsia="Times New Roman" w:hAnsi="Times New Roman" w:cs="Times New Roman"/>
          <w:b/>
          <w:sz w:val="28"/>
          <w:szCs w:val="28"/>
          <w:lang w:val="uk-UA" w:eastAsia="ru-RU"/>
        </w:rPr>
        <w:t>и</w:t>
      </w:r>
      <w:r w:rsidRPr="00867E5A">
        <w:rPr>
          <w:rFonts w:ascii="Times New Roman" w:eastAsia="Times New Roman" w:hAnsi="Times New Roman" w:cs="Times New Roman"/>
          <w:b/>
          <w:sz w:val="28"/>
          <w:szCs w:val="28"/>
          <w:lang w:val="uk-UA" w:eastAsia="ru-RU"/>
        </w:rPr>
        <w:t xml:space="preserve"> за </w:t>
      </w:r>
      <w:r>
        <w:rPr>
          <w:rFonts w:ascii="Times New Roman" w:eastAsia="Times New Roman" w:hAnsi="Times New Roman" w:cs="Times New Roman"/>
          <w:b/>
          <w:sz w:val="28"/>
          <w:szCs w:val="28"/>
          <w:lang w:val="uk-UA" w:eastAsia="ru-RU"/>
        </w:rPr>
        <w:t xml:space="preserve">посиланням </w:t>
      </w:r>
    </w:p>
    <w:p w:rsidR="006C74B7" w:rsidRDefault="003A4C56" w:rsidP="006C74B7">
      <w:pPr>
        <w:spacing w:after="0" w:line="240" w:lineRule="auto"/>
        <w:rPr>
          <w:lang w:val="uk-UA"/>
        </w:rPr>
      </w:pPr>
      <w:hyperlink r:id="rId26" w:history="1">
        <w:r w:rsidR="00EF4E9A" w:rsidRPr="006D0BAB">
          <w:rPr>
            <w:rStyle w:val="a4"/>
          </w:rPr>
          <w:t>https://www.youtube.com/watch?v=-mFQdFjAd78</w:t>
        </w:r>
      </w:hyperlink>
    </w:p>
    <w:p w:rsidR="00907817" w:rsidRPr="00AC7037" w:rsidRDefault="003A4C56" w:rsidP="006C74B7">
      <w:pPr>
        <w:spacing w:after="0" w:line="240" w:lineRule="auto"/>
        <w:rPr>
          <w:rFonts w:ascii="Times New Roman" w:eastAsia="Times New Roman" w:hAnsi="Times New Roman" w:cs="Times New Roman"/>
          <w:sz w:val="28"/>
          <w:szCs w:val="28"/>
          <w:lang w:val="uk-UA" w:eastAsia="ru-RU"/>
        </w:rPr>
      </w:pPr>
      <w:hyperlink r:id="rId27" w:history="1">
        <w:r w:rsidR="00EF4E9A" w:rsidRPr="006D0BAB">
          <w:rPr>
            <w:rStyle w:val="a4"/>
            <w:rFonts w:ascii="Times New Roman" w:eastAsia="Times New Roman" w:hAnsi="Times New Roman" w:cs="Times New Roman"/>
            <w:sz w:val="28"/>
            <w:szCs w:val="28"/>
            <w:lang w:val="uk-UA" w:eastAsia="ru-RU"/>
          </w:rPr>
          <w:t>https://www.youtube.com/watch?v=NGS3tfv52PQ</w:t>
        </w:r>
      </w:hyperlink>
    </w:p>
    <w:p w:rsidR="00EC2619" w:rsidRPr="00EC2619" w:rsidRDefault="006C74B7" w:rsidP="00EC2619">
      <w:pPr>
        <w:pStyle w:val="a3"/>
        <w:numPr>
          <w:ilvl w:val="0"/>
          <w:numId w:val="2"/>
        </w:numPr>
        <w:spacing w:after="0" w:line="240" w:lineRule="auto"/>
        <w:ind w:left="0"/>
        <w:textAlignment w:val="baseline"/>
        <w:rPr>
          <w:rFonts w:ascii="Times New Roman" w:eastAsia="Times New Roman" w:hAnsi="Times New Roman" w:cs="Times New Roman"/>
          <w:b/>
          <w:sz w:val="28"/>
          <w:szCs w:val="28"/>
          <w:lang w:eastAsia="ru-RU"/>
        </w:rPr>
      </w:pPr>
      <w:r w:rsidRPr="00EC2619">
        <w:rPr>
          <w:rFonts w:ascii="Times New Roman" w:eastAsia="Times New Roman" w:hAnsi="Times New Roman" w:cs="Times New Roman"/>
          <w:b/>
          <w:sz w:val="28"/>
          <w:szCs w:val="28"/>
          <w:lang w:eastAsia="ru-RU"/>
        </w:rPr>
        <w:t xml:space="preserve">Закріплення нового </w:t>
      </w:r>
      <w:proofErr w:type="gramStart"/>
      <w:r w:rsidRPr="00EC2619">
        <w:rPr>
          <w:rFonts w:ascii="Times New Roman" w:eastAsia="Times New Roman" w:hAnsi="Times New Roman" w:cs="Times New Roman"/>
          <w:b/>
          <w:sz w:val="28"/>
          <w:szCs w:val="28"/>
          <w:lang w:eastAsia="ru-RU"/>
        </w:rPr>
        <w:t>матер</w:t>
      </w:r>
      <w:proofErr w:type="gramEnd"/>
      <w:r w:rsidRPr="00EC2619">
        <w:rPr>
          <w:rFonts w:ascii="Times New Roman" w:eastAsia="Times New Roman" w:hAnsi="Times New Roman" w:cs="Times New Roman"/>
          <w:b/>
          <w:sz w:val="28"/>
          <w:szCs w:val="28"/>
          <w:lang w:eastAsia="ru-RU"/>
        </w:rPr>
        <w:t xml:space="preserve">іалу </w:t>
      </w:r>
      <w:r w:rsidRPr="00EC2619">
        <w:rPr>
          <w:rFonts w:ascii="Times New Roman" w:eastAsia="Times New Roman" w:hAnsi="Times New Roman" w:cs="Times New Roman"/>
          <w:b/>
          <w:sz w:val="28"/>
          <w:szCs w:val="28"/>
          <w:lang w:val="uk-UA" w:eastAsia="ru-RU"/>
        </w:rPr>
        <w:t xml:space="preserve">12.00-13.30  </w:t>
      </w:r>
    </w:p>
    <w:p w:rsidR="00EF4E9A" w:rsidRPr="00EC2619" w:rsidRDefault="00EF4E9A" w:rsidP="00EC2619">
      <w:pPr>
        <w:pStyle w:val="a3"/>
        <w:numPr>
          <w:ilvl w:val="0"/>
          <w:numId w:val="1"/>
        </w:numPr>
        <w:spacing w:after="0" w:line="240" w:lineRule="auto"/>
        <w:ind w:left="426"/>
        <w:textAlignment w:val="baseline"/>
        <w:rPr>
          <w:rFonts w:ascii="Times New Roman" w:hAnsi="Times New Roman" w:cs="Times New Roman"/>
          <w:sz w:val="28"/>
          <w:szCs w:val="28"/>
          <w:lang w:val="uk-UA"/>
        </w:rPr>
      </w:pPr>
      <w:r w:rsidRPr="00EC2619">
        <w:rPr>
          <w:rFonts w:ascii="Times New Roman" w:hAnsi="Times New Roman" w:cs="Times New Roman"/>
          <w:sz w:val="28"/>
          <w:szCs w:val="28"/>
        </w:rPr>
        <w:t>Які Вам відомі способи  зварювання  кутових  шві</w:t>
      </w:r>
      <w:proofErr w:type="gramStart"/>
      <w:r w:rsidRPr="00EC2619">
        <w:rPr>
          <w:rFonts w:ascii="Times New Roman" w:hAnsi="Times New Roman" w:cs="Times New Roman"/>
          <w:sz w:val="28"/>
          <w:szCs w:val="28"/>
        </w:rPr>
        <w:t>в</w:t>
      </w:r>
      <w:proofErr w:type="gramEnd"/>
      <w:r w:rsidRPr="00EC2619">
        <w:rPr>
          <w:rFonts w:ascii="Times New Roman" w:hAnsi="Times New Roman" w:cs="Times New Roman"/>
          <w:sz w:val="28"/>
          <w:szCs w:val="28"/>
        </w:rPr>
        <w:t>?</w:t>
      </w:r>
    </w:p>
    <w:p w:rsidR="00EC2619" w:rsidRPr="00EC2619" w:rsidRDefault="00EC2619" w:rsidP="00EC2619">
      <w:pPr>
        <w:pStyle w:val="a3"/>
        <w:spacing w:after="0" w:line="240" w:lineRule="auto"/>
        <w:ind w:left="284"/>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________________________________________________________________________________________________________________________________________________________________________________________________</w:t>
      </w:r>
    </w:p>
    <w:p w:rsidR="00EC2619" w:rsidRDefault="00EF4E9A" w:rsidP="00EC2619">
      <w:pPr>
        <w:spacing w:after="0" w:line="240" w:lineRule="auto"/>
        <w:ind w:left="284"/>
        <w:rPr>
          <w:rFonts w:ascii="Times New Roman" w:hAnsi="Times New Roman" w:cs="Times New Roman"/>
          <w:sz w:val="28"/>
          <w:szCs w:val="28"/>
          <w:lang w:val="uk-UA"/>
        </w:rPr>
      </w:pPr>
      <w:r w:rsidRPr="00EC2619">
        <w:rPr>
          <w:rFonts w:ascii="Times New Roman" w:hAnsi="Times New Roman" w:cs="Times New Roman"/>
          <w:sz w:val="28"/>
          <w:szCs w:val="28"/>
        </w:rPr>
        <w:t xml:space="preserve">2.  </w:t>
      </w:r>
      <w:proofErr w:type="gramStart"/>
      <w:r w:rsidRPr="00EC2619">
        <w:rPr>
          <w:rFonts w:ascii="Times New Roman" w:hAnsi="Times New Roman" w:cs="Times New Roman"/>
          <w:sz w:val="28"/>
          <w:szCs w:val="28"/>
        </w:rPr>
        <w:t>П</w:t>
      </w:r>
      <w:proofErr w:type="gramEnd"/>
      <w:r w:rsidRPr="00EC2619">
        <w:rPr>
          <w:rFonts w:ascii="Times New Roman" w:hAnsi="Times New Roman" w:cs="Times New Roman"/>
          <w:sz w:val="28"/>
          <w:szCs w:val="28"/>
        </w:rPr>
        <w:t>ід яким кутом до пластин, що підлягають зварюванню «у човник», пов</w:t>
      </w:r>
      <w:r w:rsidR="00EC2619">
        <w:rPr>
          <w:rFonts w:ascii="Times New Roman" w:hAnsi="Times New Roman" w:cs="Times New Roman"/>
          <w:sz w:val="28"/>
          <w:szCs w:val="28"/>
        </w:rPr>
        <w:t>инен бути розташований електрод</w:t>
      </w:r>
      <w:r w:rsidR="00EC2619">
        <w:rPr>
          <w:rFonts w:ascii="Times New Roman" w:hAnsi="Times New Roman" w:cs="Times New Roman"/>
          <w:sz w:val="28"/>
          <w:szCs w:val="28"/>
          <w:lang w:val="uk-UA"/>
        </w:rPr>
        <w:t>?</w:t>
      </w:r>
    </w:p>
    <w:p w:rsidR="00EC2619" w:rsidRPr="00EC2619" w:rsidRDefault="00EC2619" w:rsidP="00EC2619">
      <w:p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w:t>
      </w:r>
    </w:p>
    <w:p w:rsidR="00EF4E9A" w:rsidRDefault="00EF4E9A" w:rsidP="00EC2619">
      <w:pPr>
        <w:spacing w:after="0" w:line="240" w:lineRule="auto"/>
        <w:ind w:left="284"/>
        <w:rPr>
          <w:rFonts w:ascii="Times New Roman" w:hAnsi="Times New Roman" w:cs="Times New Roman"/>
          <w:sz w:val="28"/>
          <w:szCs w:val="28"/>
          <w:lang w:val="uk-UA"/>
        </w:rPr>
      </w:pPr>
      <w:r w:rsidRPr="00EC2619">
        <w:rPr>
          <w:rFonts w:ascii="Times New Roman" w:hAnsi="Times New Roman" w:cs="Times New Roman"/>
          <w:sz w:val="28"/>
          <w:szCs w:val="28"/>
        </w:rPr>
        <w:t>3.  Чому при зварюванні похилим електродом дугу збуджують саме на нижній поличці, а не на вертикальній, поясніть?</w:t>
      </w:r>
    </w:p>
    <w:p w:rsidR="00EC2619" w:rsidRPr="00EC2619" w:rsidRDefault="00EC2619" w:rsidP="00EC2619">
      <w:pPr>
        <w:spacing w:after="0" w:line="240" w:lineRule="auto"/>
        <w:ind w:left="284"/>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________________________________________________________________________________________________________________________________________________________________________________________________</w:t>
      </w:r>
    </w:p>
    <w:p w:rsidR="00EF4E9A" w:rsidRPr="00EC2619" w:rsidRDefault="00EF4E9A" w:rsidP="00EC2619">
      <w:pPr>
        <w:spacing w:after="0" w:line="240" w:lineRule="auto"/>
        <w:ind w:left="284"/>
        <w:rPr>
          <w:rFonts w:ascii="Times New Roman" w:hAnsi="Times New Roman" w:cs="Times New Roman"/>
          <w:sz w:val="28"/>
          <w:szCs w:val="28"/>
        </w:rPr>
      </w:pPr>
      <w:r w:rsidRPr="00EC2619">
        <w:rPr>
          <w:rFonts w:ascii="Times New Roman" w:hAnsi="Times New Roman" w:cs="Times New Roman"/>
          <w:sz w:val="28"/>
          <w:szCs w:val="28"/>
        </w:rPr>
        <w:t xml:space="preserve">4.  Яким швом виконують перший прохід при зварюванні металу товщиною більше 4 мм і чому? </w:t>
      </w:r>
    </w:p>
    <w:p w:rsidR="00EF4E9A" w:rsidRPr="00EC2619" w:rsidRDefault="00EC2619" w:rsidP="00EF4E9A">
      <w:pPr>
        <w:rPr>
          <w:sz w:val="28"/>
          <w:szCs w:val="28"/>
          <w:lang w:val="uk-UA"/>
        </w:rPr>
      </w:pPr>
      <w:r>
        <w:rPr>
          <w:sz w:val="28"/>
          <w:szCs w:val="28"/>
          <w:lang w:val="uk-UA"/>
        </w:rPr>
        <w:t>_________________________________________________________________________________________________________________________________________________________________________________________________________</w:t>
      </w:r>
    </w:p>
    <w:p w:rsidR="006C74B7" w:rsidRPr="008C2908" w:rsidRDefault="006C74B7" w:rsidP="00EF4E9A">
      <w:pPr>
        <w:pStyle w:val="a3"/>
        <w:spacing w:after="0" w:line="240" w:lineRule="auto"/>
        <w:ind w:left="-142"/>
        <w:textAlignment w:val="baseline"/>
        <w:rPr>
          <w:rFonts w:ascii="Times New Roman" w:eastAsia="Times New Roman" w:hAnsi="Times New Roman" w:cs="Times New Roman"/>
          <w:color w:val="FF0000"/>
          <w:sz w:val="28"/>
          <w:szCs w:val="28"/>
          <w:lang w:eastAsia="ru-RU"/>
        </w:rPr>
      </w:pPr>
    </w:p>
    <w:p w:rsidR="006C74B7" w:rsidRPr="00D44D29" w:rsidRDefault="006C74B7" w:rsidP="006C74B7">
      <w:pPr>
        <w:spacing w:after="0" w:line="240" w:lineRule="auto"/>
        <w:textAlignment w:val="baseline"/>
        <w:rPr>
          <w:rFonts w:ascii="Times New Roman" w:eastAsia="Times New Roman" w:hAnsi="Times New Roman" w:cs="Times New Roman"/>
          <w:sz w:val="28"/>
          <w:szCs w:val="28"/>
          <w:lang w:val="uk-UA" w:eastAsia="ru-RU"/>
        </w:rPr>
      </w:pPr>
      <w:r w:rsidRPr="00D44D29">
        <w:rPr>
          <w:rFonts w:ascii="Times New Roman" w:eastAsia="Times New Roman" w:hAnsi="Times New Roman" w:cs="Times New Roman"/>
          <w:sz w:val="28"/>
          <w:szCs w:val="28"/>
          <w:lang w:val="uk-UA" w:eastAsia="ru-RU"/>
        </w:rPr>
        <w:lastRenderedPageBreak/>
        <w:t xml:space="preserve">Домашнє завдання:  Зробіть </w:t>
      </w:r>
      <w:r w:rsidR="00EC2619">
        <w:rPr>
          <w:rFonts w:ascii="Times New Roman" w:eastAsia="Times New Roman" w:hAnsi="Times New Roman" w:cs="Times New Roman"/>
          <w:sz w:val="28"/>
          <w:szCs w:val="28"/>
          <w:lang w:val="uk-UA" w:eastAsia="ru-RU"/>
        </w:rPr>
        <w:t xml:space="preserve">тестові питання </w:t>
      </w:r>
      <w:r w:rsidRPr="00D44D29">
        <w:rPr>
          <w:rFonts w:ascii="Times New Roman" w:eastAsia="Times New Roman" w:hAnsi="Times New Roman" w:cs="Times New Roman"/>
          <w:sz w:val="28"/>
          <w:szCs w:val="28"/>
          <w:lang w:val="uk-UA" w:eastAsia="ru-RU"/>
        </w:rPr>
        <w:t xml:space="preserve"> на тему «</w:t>
      </w:r>
      <w:r w:rsidR="00EC2619" w:rsidRPr="008F1675">
        <w:rPr>
          <w:rFonts w:ascii="Times New Roman" w:hAnsi="Times New Roman" w:cs="Times New Roman"/>
          <w:color w:val="000000" w:themeColor="text1"/>
          <w:sz w:val="28"/>
          <w:szCs w:val="28"/>
          <w:lang w:val="uk-UA"/>
        </w:rPr>
        <w:t>Складання для зварювання стикових, кутових, таврових і напусткових з’єднань без скосу</w:t>
      </w:r>
      <w:r w:rsidRPr="00D44D29">
        <w:rPr>
          <w:rFonts w:ascii="Times New Roman" w:eastAsia="Times New Roman" w:hAnsi="Times New Roman" w:cs="Times New Roman"/>
          <w:sz w:val="28"/>
          <w:szCs w:val="28"/>
          <w:lang w:val="uk-UA" w:eastAsia="ru-RU"/>
        </w:rPr>
        <w:t>»</w:t>
      </w:r>
    </w:p>
    <w:p w:rsidR="006C74B7" w:rsidRPr="00A55B45" w:rsidRDefault="006C74B7" w:rsidP="006C74B7">
      <w:pPr>
        <w:spacing w:after="0" w:line="240" w:lineRule="auto"/>
        <w:ind w:left="-720" w:hanging="720"/>
        <w:rPr>
          <w:rFonts w:ascii="Times New Roman" w:eastAsia="Times New Roman" w:hAnsi="Times New Roman" w:cs="Times New Roman"/>
          <w:sz w:val="28"/>
          <w:szCs w:val="28"/>
          <w:lang w:val="uk-UA" w:eastAsia="ru-RU"/>
        </w:rPr>
      </w:pPr>
    </w:p>
    <w:p w:rsidR="006C74B7" w:rsidRDefault="006C74B7" w:rsidP="006C74B7">
      <w:pPr>
        <w:spacing w:after="0" w:line="240" w:lineRule="auto"/>
        <w:ind w:left="-720" w:hanging="720"/>
        <w:rPr>
          <w:rFonts w:ascii="Times New Roman" w:eastAsia="Times New Roman" w:hAnsi="Times New Roman" w:cs="Times New Roman"/>
          <w:sz w:val="28"/>
          <w:szCs w:val="28"/>
          <w:lang w:val="uk-UA" w:eastAsia="ru-RU"/>
        </w:rPr>
      </w:pPr>
      <w:r w:rsidRPr="00A55B45">
        <w:rPr>
          <w:rFonts w:ascii="Times New Roman" w:eastAsia="Times New Roman" w:hAnsi="Times New Roman" w:cs="Times New Roman"/>
          <w:sz w:val="28"/>
          <w:szCs w:val="28"/>
          <w:lang w:val="uk-UA" w:eastAsia="ru-RU"/>
        </w:rPr>
        <w:t xml:space="preserve">             Відповіді надсилати</w:t>
      </w:r>
      <w:r>
        <w:rPr>
          <w:rFonts w:ascii="Times New Roman" w:eastAsia="Times New Roman" w:hAnsi="Times New Roman" w:cs="Times New Roman"/>
          <w:sz w:val="28"/>
          <w:szCs w:val="28"/>
          <w:lang w:val="uk-UA" w:eastAsia="ru-RU"/>
        </w:rPr>
        <w:t xml:space="preserve"> </w:t>
      </w:r>
      <w:r w:rsidR="00EC2619">
        <w:rPr>
          <w:rFonts w:ascii="Times New Roman" w:eastAsia="Times New Roman" w:hAnsi="Times New Roman" w:cs="Times New Roman"/>
          <w:sz w:val="28"/>
          <w:szCs w:val="28"/>
          <w:lang w:val="uk-UA" w:eastAsia="ru-RU"/>
        </w:rPr>
        <w:t>22</w:t>
      </w:r>
      <w:r>
        <w:rPr>
          <w:rFonts w:ascii="Times New Roman" w:eastAsia="Times New Roman" w:hAnsi="Times New Roman" w:cs="Times New Roman"/>
          <w:sz w:val="28"/>
          <w:szCs w:val="28"/>
          <w:lang w:eastAsia="ru-RU"/>
        </w:rPr>
        <w:t xml:space="preserve">.04.2020 </w:t>
      </w:r>
      <w:r w:rsidRPr="00A55B45">
        <w:rPr>
          <w:rFonts w:ascii="Times New Roman" w:eastAsia="Times New Roman" w:hAnsi="Times New Roman" w:cs="Times New Roman"/>
          <w:sz w:val="28"/>
          <w:szCs w:val="28"/>
          <w:lang w:val="uk-UA" w:eastAsia="ru-RU"/>
        </w:rPr>
        <w:t>з 12.00 -13.30</w:t>
      </w:r>
      <w:r>
        <w:rPr>
          <w:rFonts w:ascii="Times New Roman" w:eastAsia="Times New Roman" w:hAnsi="Times New Roman" w:cs="Times New Roman"/>
          <w:sz w:val="28"/>
          <w:szCs w:val="28"/>
          <w:lang w:val="uk-UA" w:eastAsia="ru-RU"/>
        </w:rPr>
        <w:t>:</w:t>
      </w:r>
    </w:p>
    <w:p w:rsidR="006C74B7" w:rsidRDefault="006C74B7" w:rsidP="006C74B7">
      <w:pPr>
        <w:spacing w:after="0" w:line="240" w:lineRule="auto"/>
        <w:ind w:left="-720" w:hanging="720"/>
        <w:rPr>
          <w:rFonts w:ascii="Times New Roman" w:eastAsia="Times New Roman" w:hAnsi="Times New Roman" w:cs="Times New Roman"/>
          <w:sz w:val="28"/>
          <w:szCs w:val="28"/>
          <w:lang w:val="uk-UA" w:eastAsia="ru-RU"/>
        </w:rPr>
      </w:pPr>
    </w:p>
    <w:p w:rsidR="006C74B7" w:rsidRPr="00D747B4" w:rsidRDefault="006C74B7" w:rsidP="006C74B7">
      <w:pPr>
        <w:spacing w:after="0" w:line="240" w:lineRule="auto"/>
        <w:ind w:left="-720" w:hanging="131"/>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Pr="00D747B4">
        <w:rPr>
          <w:rFonts w:ascii="Times New Roman" w:eastAsia="Times New Roman" w:hAnsi="Times New Roman" w:cs="Times New Roman"/>
          <w:b/>
          <w:sz w:val="28"/>
          <w:szCs w:val="28"/>
          <w:lang w:val="uk-UA" w:eastAsia="ru-RU"/>
        </w:rPr>
        <w:t xml:space="preserve">на </w:t>
      </w:r>
      <w:r w:rsidRPr="00D747B4">
        <w:rPr>
          <w:rFonts w:ascii="Times New Roman" w:eastAsia="Times New Roman" w:hAnsi="Times New Roman" w:cs="Times New Roman"/>
          <w:b/>
          <w:sz w:val="28"/>
          <w:szCs w:val="28"/>
          <w:lang w:val="en-US" w:eastAsia="ru-RU"/>
        </w:rPr>
        <w:t>Viber</w:t>
      </w:r>
      <w:r w:rsidRPr="00D747B4">
        <w:rPr>
          <w:rFonts w:ascii="Times New Roman" w:eastAsia="Times New Roman" w:hAnsi="Times New Roman" w:cs="Times New Roman"/>
          <w:b/>
          <w:sz w:val="28"/>
          <w:szCs w:val="28"/>
          <w:lang w:val="uk-UA" w:eastAsia="ru-RU"/>
        </w:rPr>
        <w:t xml:space="preserve"> 0953594953</w:t>
      </w:r>
    </w:p>
    <w:p w:rsidR="006C74B7" w:rsidRPr="008D60A0" w:rsidRDefault="006C74B7" w:rsidP="006C74B7">
      <w:pPr>
        <w:spacing w:after="0" w:line="240" w:lineRule="auto"/>
        <w:ind w:left="-720" w:hanging="131"/>
        <w:rPr>
          <w:rStyle w:val="a4"/>
          <w:rFonts w:ascii="Times New Roman" w:eastAsia="Times New Roman" w:hAnsi="Times New Roman" w:cs="Times New Roman"/>
          <w:b/>
          <w:sz w:val="28"/>
          <w:szCs w:val="28"/>
          <w:lang w:val="en-US" w:eastAsia="ru-RU"/>
        </w:rPr>
      </w:pPr>
      <w:r w:rsidRPr="00D747B4">
        <w:rPr>
          <w:rFonts w:ascii="Times New Roman" w:eastAsia="Times New Roman" w:hAnsi="Times New Roman" w:cs="Times New Roman"/>
          <w:b/>
          <w:sz w:val="28"/>
          <w:szCs w:val="28"/>
          <w:lang w:val="uk-UA" w:eastAsia="ru-RU"/>
        </w:rPr>
        <w:t xml:space="preserve">          е-</w:t>
      </w:r>
      <w:r w:rsidRPr="00D747B4">
        <w:rPr>
          <w:rFonts w:ascii="Times New Roman" w:eastAsia="Times New Roman" w:hAnsi="Times New Roman" w:cs="Times New Roman"/>
          <w:b/>
          <w:sz w:val="28"/>
          <w:szCs w:val="28"/>
          <w:lang w:val="en-US" w:eastAsia="ru-RU"/>
        </w:rPr>
        <w:t xml:space="preserve">mail: </w:t>
      </w:r>
      <w:hyperlink r:id="rId28" w:history="1">
        <w:r w:rsidRPr="00D747B4">
          <w:rPr>
            <w:rStyle w:val="a4"/>
            <w:rFonts w:ascii="Times New Roman" w:eastAsia="Times New Roman" w:hAnsi="Times New Roman" w:cs="Times New Roman"/>
            <w:b/>
            <w:sz w:val="28"/>
            <w:szCs w:val="28"/>
            <w:lang w:val="en-US" w:eastAsia="ru-RU"/>
          </w:rPr>
          <w:t>mukhanova.olgha@mai.ru</w:t>
        </w:r>
      </w:hyperlink>
    </w:p>
    <w:p w:rsidR="006C74B7" w:rsidRPr="008D60A0" w:rsidRDefault="006C74B7" w:rsidP="006C74B7">
      <w:pPr>
        <w:spacing w:after="0" w:line="240" w:lineRule="auto"/>
        <w:ind w:left="-720" w:hanging="131"/>
        <w:rPr>
          <w:rFonts w:ascii="Times New Roman" w:eastAsia="Times New Roman" w:hAnsi="Times New Roman" w:cs="Times New Roman"/>
          <w:b/>
          <w:sz w:val="28"/>
          <w:szCs w:val="28"/>
          <w:lang w:val="en-US" w:eastAsia="ru-RU"/>
        </w:rPr>
      </w:pPr>
    </w:p>
    <w:p w:rsidR="00D4243A" w:rsidRPr="006C74B7" w:rsidRDefault="00D4243A">
      <w:pPr>
        <w:rPr>
          <w:lang w:val="en-US"/>
        </w:rPr>
      </w:pPr>
    </w:p>
    <w:sectPr w:rsidR="00D4243A" w:rsidRPr="006C74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602"/>
    <w:multiLevelType w:val="multilevel"/>
    <w:tmpl w:val="F3746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42E3B"/>
    <w:multiLevelType w:val="hybridMultilevel"/>
    <w:tmpl w:val="CCAC71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814638"/>
    <w:multiLevelType w:val="hybridMultilevel"/>
    <w:tmpl w:val="11985C9C"/>
    <w:lvl w:ilvl="0" w:tplc="6A84DE1A">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F812167"/>
    <w:multiLevelType w:val="hybridMultilevel"/>
    <w:tmpl w:val="D2E2C8BA"/>
    <w:lvl w:ilvl="0" w:tplc="1D4C35AE">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4">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160F39"/>
    <w:multiLevelType w:val="multilevel"/>
    <w:tmpl w:val="66A6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93BC1"/>
    <w:multiLevelType w:val="hybridMultilevel"/>
    <w:tmpl w:val="1EFAB7D0"/>
    <w:lvl w:ilvl="0" w:tplc="E08E2EC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F94DBB"/>
    <w:multiLevelType w:val="hybridMultilevel"/>
    <w:tmpl w:val="7876D7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4A6369E"/>
    <w:multiLevelType w:val="hybridMultilevel"/>
    <w:tmpl w:val="9F7026F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10D72E6"/>
    <w:multiLevelType w:val="hybridMultilevel"/>
    <w:tmpl w:val="4BEC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437A0D"/>
    <w:multiLevelType w:val="multilevel"/>
    <w:tmpl w:val="299C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267D54"/>
    <w:multiLevelType w:val="hybridMultilevel"/>
    <w:tmpl w:val="2A486AC6"/>
    <w:lvl w:ilvl="0" w:tplc="B20CE3C6">
      <w:start w:val="1"/>
      <w:numFmt w:val="upperRoman"/>
      <w:lvlText w:val="%1."/>
      <w:lvlJc w:val="right"/>
      <w:pPr>
        <w:ind w:left="360"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2">
    <w:abstractNumId w:val="11"/>
  </w:num>
  <w:num w:numId="3">
    <w:abstractNumId w:val="6"/>
  </w:num>
  <w:num w:numId="4">
    <w:abstractNumId w:val="8"/>
  </w:num>
  <w:num w:numId="5">
    <w:abstractNumId w:val="7"/>
  </w:num>
  <w:num w:numId="6">
    <w:abstractNumId w:val="3"/>
  </w:num>
  <w:num w:numId="7">
    <w:abstractNumId w:val="9"/>
  </w:num>
  <w:num w:numId="8">
    <w:abstractNumId w:val="2"/>
  </w:num>
  <w:num w:numId="9">
    <w:abstractNumId w:val="10"/>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C9"/>
    <w:rsid w:val="002E7715"/>
    <w:rsid w:val="003A4C56"/>
    <w:rsid w:val="004776C9"/>
    <w:rsid w:val="006C74B7"/>
    <w:rsid w:val="0083653C"/>
    <w:rsid w:val="00907817"/>
    <w:rsid w:val="00D4243A"/>
    <w:rsid w:val="00EC2619"/>
    <w:rsid w:val="00EF4E9A"/>
    <w:rsid w:val="00F93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4B7"/>
  </w:style>
  <w:style w:type="paragraph" w:styleId="2">
    <w:name w:val="heading 2"/>
    <w:basedOn w:val="a"/>
    <w:link w:val="20"/>
    <w:uiPriority w:val="9"/>
    <w:qFormat/>
    <w:rsid w:val="006C74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F4E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74B7"/>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C74B7"/>
    <w:pPr>
      <w:ind w:left="720"/>
      <w:contextualSpacing/>
    </w:pPr>
  </w:style>
  <w:style w:type="character" w:styleId="a4">
    <w:name w:val="Hyperlink"/>
    <w:basedOn w:val="a0"/>
    <w:uiPriority w:val="99"/>
    <w:unhideWhenUsed/>
    <w:rsid w:val="006C74B7"/>
    <w:rPr>
      <w:color w:val="0000FF" w:themeColor="hyperlink"/>
      <w:u w:val="single"/>
    </w:rPr>
  </w:style>
  <w:style w:type="paragraph" w:styleId="a5">
    <w:name w:val="Normal (Web)"/>
    <w:basedOn w:val="a"/>
    <w:uiPriority w:val="99"/>
    <w:unhideWhenUsed/>
    <w:rsid w:val="006C74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C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C74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74B7"/>
    <w:rPr>
      <w:rFonts w:ascii="Tahoma" w:hAnsi="Tahoma" w:cs="Tahoma"/>
      <w:sz w:val="16"/>
      <w:szCs w:val="16"/>
    </w:rPr>
  </w:style>
  <w:style w:type="character" w:customStyle="1" w:styleId="30">
    <w:name w:val="Заголовок 3 Знак"/>
    <w:basedOn w:val="a0"/>
    <w:link w:val="3"/>
    <w:uiPriority w:val="9"/>
    <w:semiHidden/>
    <w:rsid w:val="00EF4E9A"/>
    <w:rPr>
      <w:rFonts w:asciiTheme="majorHAnsi" w:eastAsiaTheme="majorEastAsia" w:hAnsiTheme="majorHAnsi" w:cstheme="majorBidi"/>
      <w:b/>
      <w:bCs/>
      <w:color w:val="4F81BD" w:themeColor="accent1"/>
    </w:rPr>
  </w:style>
  <w:style w:type="character" w:styleId="a9">
    <w:name w:val="Emphasis"/>
    <w:basedOn w:val="a0"/>
    <w:uiPriority w:val="20"/>
    <w:qFormat/>
    <w:rsid w:val="009078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4B7"/>
  </w:style>
  <w:style w:type="paragraph" w:styleId="2">
    <w:name w:val="heading 2"/>
    <w:basedOn w:val="a"/>
    <w:link w:val="20"/>
    <w:uiPriority w:val="9"/>
    <w:qFormat/>
    <w:rsid w:val="006C74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F4E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C74B7"/>
    <w:rPr>
      <w:rFonts w:ascii="Times New Roman" w:eastAsia="Times New Roman" w:hAnsi="Times New Roman" w:cs="Times New Roman"/>
      <w:b/>
      <w:bCs/>
      <w:sz w:val="36"/>
      <w:szCs w:val="36"/>
      <w:lang w:eastAsia="ru-RU"/>
    </w:rPr>
  </w:style>
  <w:style w:type="paragraph" w:styleId="a3">
    <w:name w:val="List Paragraph"/>
    <w:basedOn w:val="a"/>
    <w:uiPriority w:val="34"/>
    <w:qFormat/>
    <w:rsid w:val="006C74B7"/>
    <w:pPr>
      <w:ind w:left="720"/>
      <w:contextualSpacing/>
    </w:pPr>
  </w:style>
  <w:style w:type="character" w:styleId="a4">
    <w:name w:val="Hyperlink"/>
    <w:basedOn w:val="a0"/>
    <w:uiPriority w:val="99"/>
    <w:unhideWhenUsed/>
    <w:rsid w:val="006C74B7"/>
    <w:rPr>
      <w:color w:val="0000FF" w:themeColor="hyperlink"/>
      <w:u w:val="single"/>
    </w:rPr>
  </w:style>
  <w:style w:type="paragraph" w:styleId="a5">
    <w:name w:val="Normal (Web)"/>
    <w:basedOn w:val="a"/>
    <w:uiPriority w:val="99"/>
    <w:unhideWhenUsed/>
    <w:rsid w:val="006C74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6C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6C74B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74B7"/>
    <w:rPr>
      <w:rFonts w:ascii="Tahoma" w:hAnsi="Tahoma" w:cs="Tahoma"/>
      <w:sz w:val="16"/>
      <w:szCs w:val="16"/>
    </w:rPr>
  </w:style>
  <w:style w:type="character" w:customStyle="1" w:styleId="30">
    <w:name w:val="Заголовок 3 Знак"/>
    <w:basedOn w:val="a0"/>
    <w:link w:val="3"/>
    <w:uiPriority w:val="9"/>
    <w:semiHidden/>
    <w:rsid w:val="00EF4E9A"/>
    <w:rPr>
      <w:rFonts w:asciiTheme="majorHAnsi" w:eastAsiaTheme="majorEastAsia" w:hAnsiTheme="majorHAnsi" w:cstheme="majorBidi"/>
      <w:b/>
      <w:bCs/>
      <w:color w:val="4F81BD" w:themeColor="accent1"/>
    </w:rPr>
  </w:style>
  <w:style w:type="character" w:styleId="a9">
    <w:name w:val="Emphasis"/>
    <w:basedOn w:val="a0"/>
    <w:uiPriority w:val="20"/>
    <w:qFormat/>
    <w:rsid w:val="009078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09500">
      <w:bodyDiv w:val="1"/>
      <w:marLeft w:val="0"/>
      <w:marRight w:val="0"/>
      <w:marTop w:val="0"/>
      <w:marBottom w:val="0"/>
      <w:divBdr>
        <w:top w:val="none" w:sz="0" w:space="0" w:color="auto"/>
        <w:left w:val="none" w:sz="0" w:space="0" w:color="auto"/>
        <w:bottom w:val="none" w:sz="0" w:space="0" w:color="auto"/>
        <w:right w:val="none" w:sz="0" w:space="0" w:color="auto"/>
      </w:divBdr>
    </w:div>
    <w:div w:id="1048721098">
      <w:bodyDiv w:val="1"/>
      <w:marLeft w:val="0"/>
      <w:marRight w:val="0"/>
      <w:marTop w:val="0"/>
      <w:marBottom w:val="0"/>
      <w:divBdr>
        <w:top w:val="none" w:sz="0" w:space="0" w:color="auto"/>
        <w:left w:val="none" w:sz="0" w:space="0" w:color="auto"/>
        <w:bottom w:val="none" w:sz="0" w:space="0" w:color="auto"/>
        <w:right w:val="none" w:sz="0" w:space="0" w:color="auto"/>
      </w:divBdr>
    </w:div>
    <w:div w:id="1532768631">
      <w:bodyDiv w:val="1"/>
      <w:marLeft w:val="0"/>
      <w:marRight w:val="0"/>
      <w:marTop w:val="0"/>
      <w:marBottom w:val="0"/>
      <w:divBdr>
        <w:top w:val="none" w:sz="0" w:space="0" w:color="auto"/>
        <w:left w:val="none" w:sz="0" w:space="0" w:color="auto"/>
        <w:bottom w:val="none" w:sz="0" w:space="0" w:color="auto"/>
        <w:right w:val="none" w:sz="0" w:space="0" w:color="auto"/>
      </w:divBdr>
    </w:div>
    <w:div w:id="164065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s://mastery-of-building.org/wp-content/uploads/2014/09/Nakladnie_svarnie_soedinenia.jpg" TargetMode="External"/><Relationship Id="rId26" Type="http://schemas.openxmlformats.org/officeDocument/2006/relationships/hyperlink" Target="https://www.youtube.com/watch?v=-mFQdFjAd78" TargetMode="Externa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s://mastery-of-building.org/wp-content/uploads/2014/09/Vidi_soedineniy_svarnix_detaley.jpg" TargetMode="External"/><Relationship Id="rId17" Type="http://schemas.openxmlformats.org/officeDocument/2006/relationships/image" Target="media/image6.jpe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https://mastery-of-building.org/wp-content/uploads/2014/09/Tavrovie_svarnie_soedinenia.jpg" TargetMode="External"/><Relationship Id="rId20" Type="http://schemas.openxmlformats.org/officeDocument/2006/relationships/hyperlink" Target="https://mastery-of-building.org/wp-content/uploads/2014/09/Uglovie_svarnie_soedinenia.jp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hyperlink" Target="https://mastery-of-building.org/uk/princip-dejstviya-gazoplamennoj-svarki/"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hyperlink" Target="mailto:mukhanova.olgha@mai.ru" TargetMode="External"/><Relationship Id="rId10" Type="http://schemas.openxmlformats.org/officeDocument/2006/relationships/hyperlink" Target="https://mastery-of-building.org/uk/princip-dejstviya-ruchnoj-elektrodugovoj-svarki/"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mastery-of-building.org/wp-content/uploads/2014/09/Stikovie_sarnie_soedinenia.jpg" TargetMode="External"/><Relationship Id="rId22" Type="http://schemas.openxmlformats.org/officeDocument/2006/relationships/image" Target="media/image9.jpeg"/><Relationship Id="rId27" Type="http://schemas.openxmlformats.org/officeDocument/2006/relationships/hyperlink" Target="https://www.youtube.com/watch?v=NGS3tfv52PQ"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2932</Words>
  <Characters>16718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2020-05-01T18:06:00Z</dcterms:created>
  <dcterms:modified xsi:type="dcterms:W3CDTF">2020-05-02T17:32:00Z</dcterms:modified>
</cp:coreProperties>
</file>