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11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144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25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Закладання цеглою та бетоном борозен , гнізд і отворів 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ничих задач  при  пробиванні  гнізд , борозен та отворів у цегляній та бутовій кладці за допомогою механізованого інструменту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цегляній та бутовій кладці за допомогою механізованого інструменту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цегляній та бутовій кладці за допомогою механізованого інструменту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описати техноло</w:t>
      </w:r>
      <w:r w:rsidR="00F73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гічний процес виконання горизонтальної гідроізоляції фундаментів сучасними матеріалами</w:t>
      </w:r>
    </w:p>
    <w:p w:rsid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E8F" w:rsidRDefault="00F73B0A" w:rsidP="00F73B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84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DE947D1" wp14:editId="29751BC8">
            <wp:extent cx="3275239" cy="2277176"/>
            <wp:effectExtent l="0" t="0" r="1905" b="8890"/>
            <wp:docPr id="31" name="Рисунок 31" descr="https://dvpbud.ucoz.ua/3r/t4/u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3r/t4/u8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45" cy="22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8F" w:rsidRDefault="00D76E8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2B5987" w:rsidRPr="002B5987" w:rsidRDefault="002B5987" w:rsidP="002B5987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237B91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87" w:rsidRPr="002B5987" w:rsidRDefault="002B5987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65" w:rsidRP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987" w:rsidRPr="00237B91" w:rsidRDefault="00D77FB3" w:rsidP="00237B9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5987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в стінах або пере</w:t>
            </w:r>
            <w:r w:rsidR="00237B91" w:rsidRP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криттях необхідно пробити </w:t>
            </w:r>
            <w:r w:rsid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борозни  й отвори </w:t>
            </w: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 до цих робіт можна приступитися тільки в тому випадку, якщо під місцями пробивання немає людей. Особливу обережність дотримують при розбиранні карнизів і інших звисаючих частин будинку</w:t>
            </w:r>
          </w:p>
          <w:p w:rsidR="00237B91" w:rsidRDefault="00237B91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Мулярам</w:t>
            </w:r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розбираються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прив'язані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запобіжними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поясами до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стійких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  <w:p w:rsidR="00CF1140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електрифікованим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допускаються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5987" w:rsidRPr="00CF1140" w:rsidRDefault="002B5987" w:rsidP="0030720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FB3" w:rsidRPr="00237B91" w:rsidRDefault="00237B91" w:rsidP="00237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D77FB3" w:rsidRPr="00F63119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620" w:rsidRPr="00723620" w:rsidRDefault="00723620" w:rsidP="00723620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5ECF" w:rsidRPr="003C5ECF" w:rsidRDefault="00D77FB3" w:rsidP="003C5ECF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723620" w:rsidRPr="00723620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  <w:t>Робоче місце</w:t>
      </w:r>
      <w:r w:rsidRPr="0051029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муляра при кладці стін (мал. 66, а, б) включає ділянка  стіни й частина пов'язаною з нею площі, у межах якої розміщають матеріали, пристосування, інструменти й пересувається сам муляр. 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мулярів складається із трьох зон: робочої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вільної смуги уздовж кладки, на якій працюють муляри; зони матеріалів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якій розміщають цегла, розчин і деталі, що закладаються в кладку в міру її зведення; транспортної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1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 цій зоні працюють такелажники мулярів, що забезпечують, матеріалами й закладними деталями. </w:t>
      </w:r>
      <w:r w:rsidRPr="00723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ширина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723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723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місця 2,5...2,6м.</w:t>
      </w:r>
    </w:p>
    <w:p w:rsidR="00723620" w:rsidRPr="00510295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кладці 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r w:rsidRPr="00723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стін піддони із цеглою і ящики з розчином розставляють уздовж фронту робіт у порядку, що чергується.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перпендикулярно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З...3,5м, а запас стеновых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2...4о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них.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подмости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</w:p>
    <w:p w:rsidR="00723620" w:rsidRPr="00510295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ящиках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каменями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лицювальний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723620" w:rsidRPr="00510295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ящики з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б); при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сдругой</w:t>
      </w:r>
      <w:proofErr w:type="spellEnd"/>
      <w:r w:rsidRPr="00510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620" w:rsidRPr="00510295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9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D6856E" wp14:editId="3EC99352">
            <wp:extent cx="4286250" cy="2133600"/>
            <wp:effectExtent l="0" t="0" r="0" b="0"/>
            <wp:docPr id="13" name="Рисунок 13" descr=" Робочі місця мулярів: а - при кладці суцільних стін, б - при кладці стін із прорізами; зони: 1 - робоча, 2 - матеріалів, 3 - транспор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Робочі місця мулярів: а - при кладці суцільних стін, б - при кладці стін із прорізами; зони: 1 - робоча, 2 - матеріалів, 3 - транспорт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91" w:rsidRPr="00723620" w:rsidRDefault="00723620" w:rsidP="00723620">
      <w:pPr>
        <w:shd w:val="clear" w:color="auto" w:fill="FFFFFF"/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Рис. 66. </w:t>
      </w:r>
      <w:proofErr w:type="spellStart"/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Робочі</w:t>
      </w:r>
      <w:proofErr w:type="spellEnd"/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місця</w:t>
      </w:r>
      <w:proofErr w:type="spellEnd"/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мулярів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- при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кладці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суцільних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 - при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кладці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стін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прорізами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1 - </w:t>
      </w:r>
      <w:proofErr w:type="spellStart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робоча</w:t>
      </w:r>
      <w:proofErr w:type="spellEnd"/>
      <w:r w:rsidRPr="0072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bookmarkStart w:id="0" w:name="_GoBack"/>
      <w:bookmarkEnd w:id="0"/>
    </w:p>
    <w:p w:rsidR="00D77FB3" w:rsidRPr="001F5776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C12456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11441C" w:rsidRPr="0011441C" w:rsidRDefault="0011441C" w:rsidP="0011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Гнізда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перегородки в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</w:t>
      </w:r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закладки 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забезпечуючи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перев'язку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участків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кладки. Зазор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верхнім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 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закладення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існуючою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кладкою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закарбовують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41C" w:rsidRPr="0011441C" w:rsidRDefault="0011441C" w:rsidP="00114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4C21D" wp14:editId="6A57C7DF">
            <wp:extent cx="5700593" cy="3590925"/>
            <wp:effectExtent l="0" t="0" r="0" b="0"/>
            <wp:docPr id="5" name="Рисунок 5" descr="https://dvpbud.ucoz.ua/2r/t4/u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4/u2/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93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1C" w:rsidRPr="0011441C" w:rsidRDefault="0011441C" w:rsidP="00114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 1 ЗАКЛАДЕННЯ   БОРОЗН</w:t>
      </w:r>
      <w:r w:rsidR="0086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</w:t>
      </w:r>
      <w:r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ГНІЗД   ЦЕГЛОЮ 1 -борозд; 2- </w:t>
      </w:r>
      <w:proofErr w:type="spellStart"/>
      <w:r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гнізд</w:t>
      </w:r>
      <w:proofErr w:type="spellEnd"/>
      <w:r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2D2C" w:rsidRDefault="00862D2C" w:rsidP="0011441C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11441C" w:rsidRPr="0011441C" w:rsidRDefault="0011441C" w:rsidP="0011441C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Закладення</w:t>
      </w:r>
      <w:proofErr w:type="spellEnd"/>
      <w:r w:rsidRPr="00114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</w:t>
      </w:r>
      <w:proofErr w:type="gramEnd"/>
      <w:r w:rsidRPr="00114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іщин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(мал. 2)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осідання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41C" w:rsidRPr="0011441C" w:rsidRDefault="0011441C" w:rsidP="0011441C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1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9BA13C" wp14:editId="218551DE">
            <wp:extent cx="3533775" cy="4972050"/>
            <wp:effectExtent l="0" t="0" r="9525" b="0"/>
            <wp:docPr id="4" name="Рисунок 4" descr="https://dvpbud.ucoz.ua/2r/t4/u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4/u2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1C" w:rsidRPr="0011441C" w:rsidRDefault="00862D2C" w:rsidP="0011441C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 ЗАКЛАДЕННЯ   ЦЕГ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ЛЯНИМ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"ЗАМКОМ"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ІЩИНИ В КАПІТАЛЬН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СТІНІ</w:t>
      </w:r>
    </w:p>
    <w:p w:rsidR="0011441C" w:rsidRPr="0011441C" w:rsidRDefault="0011441C" w:rsidP="0011441C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Вузькі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6 мм)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цементним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1:3.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Широкі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і </w:t>
      </w:r>
      <w:proofErr w:type="spellStart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новою у </w:t>
      </w:r>
      <w:proofErr w:type="spellStart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proofErr w:type="spellEnd"/>
      <w:r w:rsidR="00862D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«замку».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протяжності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з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3). При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перев'язка</w:t>
      </w:r>
      <w:proofErr w:type="spellEnd"/>
      <w:proofErr w:type="gram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участків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1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кладки.</w:t>
      </w:r>
    </w:p>
    <w:p w:rsidR="0011441C" w:rsidRPr="0011441C" w:rsidRDefault="0011441C" w:rsidP="0011441C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A267AD" wp14:editId="7B7009E5">
            <wp:extent cx="3581400" cy="4181475"/>
            <wp:effectExtent l="0" t="0" r="0" b="9525"/>
            <wp:docPr id="2" name="Рисунок 2" descr="https://dvpbud.ucoz.ua/2r/t4/u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4/u2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2C" w:rsidRDefault="00862D2C" w:rsidP="0086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</w:t>
      </w:r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ЗАКЛАДЕННЯ   ЦЕГЛОЮ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ПРОТЯЖНИХ 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ІЩИН   В   </w:t>
      </w:r>
    </w:p>
    <w:p w:rsidR="0011441C" w:rsidRPr="0011441C" w:rsidRDefault="00862D2C" w:rsidP="0086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КАПІТА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ЬНИХ </w:t>
      </w:r>
      <w:proofErr w:type="gramStart"/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="0011441C" w:rsidRPr="00114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ІНАХ</w:t>
      </w:r>
    </w:p>
    <w:p w:rsidR="00D77FB3" w:rsidRPr="0011441C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Pr="0011441C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CC" w:rsidRDefault="00D373CC" w:rsidP="00862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01EB9" w:rsidRDefault="00101EB9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862D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862D2C" w:rsidRPr="00101EB9" w:rsidRDefault="00A45E65" w:rsidP="00101EB9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val="uk-UA" w:eastAsia="ru-RU"/>
        </w:rPr>
      </w:pPr>
      <w:r w:rsidRPr="00101E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Інструкційна</w:t>
      </w:r>
      <w:r w:rsidR="00D373CC" w:rsidRPr="00101E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-технологічна </w:t>
      </w:r>
      <w:r w:rsidR="00101E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карта</w:t>
      </w: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6"/>
        <w:gridCol w:w="1509"/>
        <w:gridCol w:w="1529"/>
        <w:gridCol w:w="3077"/>
      </w:tblGrid>
      <w:tr w:rsidR="00862D2C" w:rsidTr="00DF579B">
        <w:tc>
          <w:tcPr>
            <w:tcW w:w="3456" w:type="dxa"/>
          </w:tcPr>
          <w:p w:rsidR="00862D2C" w:rsidRDefault="00862D2C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  <w:t xml:space="preserve">Ескіз </w:t>
            </w:r>
          </w:p>
        </w:tc>
        <w:tc>
          <w:tcPr>
            <w:tcW w:w="3038" w:type="dxa"/>
            <w:gridSpan w:val="2"/>
          </w:tcPr>
          <w:p w:rsidR="00862D2C" w:rsidRDefault="00862D2C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  <w:t>Склад робіт</w:t>
            </w:r>
          </w:p>
        </w:tc>
        <w:tc>
          <w:tcPr>
            <w:tcW w:w="3077" w:type="dxa"/>
          </w:tcPr>
          <w:p w:rsidR="00862D2C" w:rsidRDefault="00862D2C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  <w:t>Технологічний процес</w:t>
            </w:r>
          </w:p>
        </w:tc>
      </w:tr>
      <w:tr w:rsidR="00862D2C" w:rsidTr="00957178">
        <w:trPr>
          <w:trHeight w:val="3651"/>
        </w:trPr>
        <w:tc>
          <w:tcPr>
            <w:tcW w:w="3456" w:type="dxa"/>
          </w:tcPr>
          <w:p w:rsidR="00862D2C" w:rsidRPr="00957178" w:rsidRDefault="00862D2C" w:rsidP="00957178">
            <w:pPr>
              <w:pStyle w:val="a4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</w:p>
          <w:p w:rsidR="00862D2C" w:rsidRDefault="00862D2C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 w:rsidRPr="0011441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72765E" wp14:editId="3E33BF01">
                  <wp:extent cx="1704975" cy="1828799"/>
                  <wp:effectExtent l="0" t="0" r="0" b="635"/>
                  <wp:docPr id="7" name="Рисунок 7" descr="https://dvpbud.ucoz.ua/2r/t4/u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vpbud.ucoz.ua/2r/t4/u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65" cy="183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gridSpan w:val="2"/>
          </w:tcPr>
          <w:p w:rsidR="00862D2C" w:rsidRPr="00957178" w:rsidRDefault="00957178" w:rsidP="0095717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Закладення гнізд і борозен цеглою.</w:t>
            </w:r>
          </w:p>
        </w:tc>
        <w:tc>
          <w:tcPr>
            <w:tcW w:w="3077" w:type="dxa"/>
          </w:tcPr>
          <w:p w:rsidR="00862D2C" w:rsidRPr="00957178" w:rsidRDefault="00957178" w:rsidP="009571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закладки 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очищають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промивають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водою.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Цеглу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розчин</w:t>
            </w:r>
            <w:proofErr w:type="spellEnd"/>
            <w:proofErr w:type="gram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забезпечуючи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перев'язку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участків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старої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кладки. Зазор </w:t>
            </w:r>
            <w:proofErr w:type="spellStart"/>
            <w:proofErr w:type="gram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верхнім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 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закладення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і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існуючою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кладкою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закарбовують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розчином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7178" w:rsidTr="00957178">
        <w:trPr>
          <w:trHeight w:val="3510"/>
        </w:trPr>
        <w:tc>
          <w:tcPr>
            <w:tcW w:w="3456" w:type="dxa"/>
          </w:tcPr>
          <w:p w:rsidR="00957178" w:rsidRDefault="00957178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</w:p>
          <w:p w:rsidR="00957178" w:rsidRDefault="00957178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 w:rsidRPr="0011441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2334E72" wp14:editId="65555762">
                  <wp:extent cx="1790663" cy="1952625"/>
                  <wp:effectExtent l="0" t="0" r="635" b="0"/>
                  <wp:docPr id="21" name="Рисунок 21" descr="https://dvpbud.ucoz.ua/2r/t4/u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vpbud.ucoz.ua/2r/t4/u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83" cy="19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78" w:rsidRPr="00957178" w:rsidRDefault="00957178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3038" w:type="dxa"/>
            <w:gridSpan w:val="2"/>
          </w:tcPr>
          <w:p w:rsidR="00957178" w:rsidRDefault="00957178" w:rsidP="0095717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Закладення цегляним «замком» тріщин</w:t>
            </w:r>
          </w:p>
        </w:tc>
        <w:tc>
          <w:tcPr>
            <w:tcW w:w="3077" w:type="dxa"/>
          </w:tcPr>
          <w:p w:rsidR="00957178" w:rsidRPr="00957178" w:rsidRDefault="00957178" w:rsidP="00957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Вузькі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іщини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6 мм)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невеликої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довжини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заповнюють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цементним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розчином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1:3.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Широкі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іщини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невеликої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довжини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закладають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розбирання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старої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кладки і </w:t>
            </w:r>
            <w:proofErr w:type="spellStart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заміни</w:t>
            </w:r>
            <w:proofErr w:type="spellEnd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новою у </w:t>
            </w:r>
            <w:proofErr w:type="spellStart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</w:t>
            </w:r>
            <w:proofErr w:type="spellEnd"/>
            <w:r w:rsidRPr="009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</w:t>
            </w:r>
            <w:proofErr w:type="spellStart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1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«замку»</w:t>
            </w:r>
          </w:p>
        </w:tc>
      </w:tr>
      <w:tr w:rsidR="00957178" w:rsidTr="00101EB9">
        <w:trPr>
          <w:trHeight w:val="3585"/>
        </w:trPr>
        <w:tc>
          <w:tcPr>
            <w:tcW w:w="3456" w:type="dxa"/>
          </w:tcPr>
          <w:p w:rsidR="00957178" w:rsidRDefault="00957178" w:rsidP="00DF579B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val="uk-UA" w:eastAsia="ru-RU"/>
              </w:rPr>
            </w:pPr>
            <w:r w:rsidRPr="0011441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60640FE" wp14:editId="08F80374">
                  <wp:extent cx="1819275" cy="2000250"/>
                  <wp:effectExtent l="0" t="0" r="9525" b="0"/>
                  <wp:docPr id="27" name="Рисунок 27" descr="https://dvpbud.ucoz.ua/2r/t4/u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vpbud.ucoz.ua/2r/t4/u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57" cy="200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gridSpan w:val="2"/>
          </w:tcPr>
          <w:p w:rsidR="00957178" w:rsidRDefault="00101EB9" w:rsidP="0095717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Закладення цеглою протяжних тріщин</w:t>
            </w:r>
          </w:p>
        </w:tc>
        <w:tc>
          <w:tcPr>
            <w:tcW w:w="3077" w:type="dxa"/>
          </w:tcPr>
          <w:p w:rsidR="00957178" w:rsidRPr="00101EB9" w:rsidRDefault="00101EB9" w:rsidP="009571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Тріщини великої протяжності закладають цеглою після розбирання кладки уздовж тріщини на глибину в  пів цеглини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з обох боків стіни.</w:t>
            </w:r>
            <w:r w:rsidRPr="0010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цьому забезпечується перев'язка </w:t>
            </w:r>
            <w:proofErr w:type="spellStart"/>
            <w:r w:rsidRPr="0010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участків</w:t>
            </w:r>
            <w:proofErr w:type="spellEnd"/>
            <w:r w:rsidRPr="0010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старої і нової кладки.</w:t>
            </w:r>
          </w:p>
        </w:tc>
      </w:tr>
      <w:tr w:rsidR="00101EB9" w:rsidTr="00101EB9">
        <w:trPr>
          <w:trHeight w:val="261"/>
        </w:trPr>
        <w:tc>
          <w:tcPr>
            <w:tcW w:w="4965" w:type="dxa"/>
            <w:gridSpan w:val="2"/>
          </w:tcPr>
          <w:p w:rsidR="00101EB9" w:rsidRPr="00101EB9" w:rsidRDefault="00101EB9" w:rsidP="00101EB9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101E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Пристосування і інвентар</w:t>
            </w:r>
          </w:p>
        </w:tc>
        <w:tc>
          <w:tcPr>
            <w:tcW w:w="4606" w:type="dxa"/>
            <w:gridSpan w:val="2"/>
          </w:tcPr>
          <w:p w:rsidR="00101EB9" w:rsidRPr="00101EB9" w:rsidRDefault="00101EB9" w:rsidP="00101EB9">
            <w:pPr>
              <w:jc w:val="center"/>
              <w:textAlignment w:val="baseline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101E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Техніка безпеки</w:t>
            </w:r>
          </w:p>
        </w:tc>
      </w:tr>
      <w:tr w:rsidR="00101EB9" w:rsidTr="00101EB9">
        <w:trPr>
          <w:trHeight w:val="1520"/>
        </w:trPr>
        <w:tc>
          <w:tcPr>
            <w:tcW w:w="4965" w:type="dxa"/>
            <w:gridSpan w:val="2"/>
          </w:tcPr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1. Молоток-кирочка</w:t>
            </w:r>
          </w:p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2.Рівень </w:t>
            </w:r>
          </w:p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3.Висок</w:t>
            </w:r>
          </w:p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5.Ящик для розчину </w:t>
            </w:r>
          </w:p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6.Лопата для розчину</w:t>
            </w:r>
          </w:p>
        </w:tc>
        <w:tc>
          <w:tcPr>
            <w:tcW w:w="4606" w:type="dxa"/>
            <w:gridSpan w:val="2"/>
          </w:tcPr>
          <w:p w:rsidR="00101EB9" w:rsidRDefault="00101E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1.Працювати в робочому одязі,в рукавицях.</w:t>
            </w:r>
          </w:p>
          <w:p w:rsidR="00101EB9" w:rsidRDefault="00101E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2.Використовувати справний інструмент</w:t>
            </w:r>
          </w:p>
          <w:p w:rsidR="00101EB9" w:rsidRDefault="00101E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  <w:t>3.Працювати на справних підмостях і риштуваннях.</w:t>
            </w:r>
          </w:p>
          <w:p w:rsidR="00101EB9" w:rsidRDefault="00101E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101EB9" w:rsidRDefault="00101E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101EB9" w:rsidRDefault="00101EB9" w:rsidP="00101EB9">
            <w:pPr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D77FB3" w:rsidRPr="00862D2C" w:rsidRDefault="00D77FB3" w:rsidP="00101EB9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D77FB3" w:rsidRPr="00862D2C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101EB9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 нового матеріалу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 </w:t>
      </w:r>
    </w:p>
    <w:p w:rsidR="0005600E" w:rsidRPr="0005600E" w:rsidRDefault="0043050C" w:rsidP="0005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конспект за темою «Закладання цеглою борозен, тріщин, отворів»</w:t>
      </w:r>
      <w:r w:rsidR="00056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E65" w:rsidRPr="00101EB9" w:rsidRDefault="00A45E65" w:rsidP="00101E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CE72F6A" wp14:editId="162AE281">
            <wp:extent cx="4295775" cy="3221831"/>
            <wp:effectExtent l="0" t="0" r="0" b="0"/>
            <wp:docPr id="28" name="Рисунок 28" descr="http://player.myshared.ru/17/1033651/slides/slide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033651/slides/slide_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0C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50C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C12F98D" wp14:editId="14194809">
            <wp:extent cx="4295775" cy="3371850"/>
            <wp:effectExtent l="0" t="0" r="9525" b="0"/>
            <wp:docPr id="29" name="Рисунок 29" descr="http://player.myshared.ru/17/1033651/slides/slide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17/1033651/slides/slide_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50C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50C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50C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050C" w:rsidRPr="00382B8F" w:rsidRDefault="0043050C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7E7C37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</w:t>
      </w:r>
      <w:r w:rsidR="00430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реферат за темою «Закладання цеглою та бетоном борозен, гнізд і отворів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30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B1088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Pr="00E76ABD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76ABD" w:rsidRDefault="00D77FB3" w:rsidP="00D77FB3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D5" w:rsidRDefault="00EE0BD5" w:rsidP="00237B91">
      <w:pPr>
        <w:spacing w:after="0" w:line="240" w:lineRule="auto"/>
      </w:pPr>
      <w:r>
        <w:separator/>
      </w:r>
    </w:p>
  </w:endnote>
  <w:endnote w:type="continuationSeparator" w:id="0">
    <w:p w:rsidR="00EE0BD5" w:rsidRDefault="00EE0BD5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D5" w:rsidRDefault="00EE0BD5" w:rsidP="00237B91">
      <w:pPr>
        <w:spacing w:after="0" w:line="240" w:lineRule="auto"/>
      </w:pPr>
      <w:r>
        <w:separator/>
      </w:r>
    </w:p>
  </w:footnote>
  <w:footnote w:type="continuationSeparator" w:id="0">
    <w:p w:rsidR="00EE0BD5" w:rsidRDefault="00EE0BD5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5600E"/>
    <w:rsid w:val="00101EB9"/>
    <w:rsid w:val="0011441C"/>
    <w:rsid w:val="001F5776"/>
    <w:rsid w:val="00237B91"/>
    <w:rsid w:val="002B5987"/>
    <w:rsid w:val="00365885"/>
    <w:rsid w:val="00382B8F"/>
    <w:rsid w:val="003C5ECF"/>
    <w:rsid w:val="0043050C"/>
    <w:rsid w:val="004B13A7"/>
    <w:rsid w:val="00723620"/>
    <w:rsid w:val="007A4AA0"/>
    <w:rsid w:val="007E7C37"/>
    <w:rsid w:val="00862D2C"/>
    <w:rsid w:val="00941230"/>
    <w:rsid w:val="00957178"/>
    <w:rsid w:val="009A4893"/>
    <w:rsid w:val="00A45E65"/>
    <w:rsid w:val="00AC385C"/>
    <w:rsid w:val="00C12456"/>
    <w:rsid w:val="00D373CC"/>
    <w:rsid w:val="00D76E8F"/>
    <w:rsid w:val="00D77FB3"/>
    <w:rsid w:val="00EE0BD5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  <w:style w:type="character" w:styleId="ac">
    <w:name w:val="Strong"/>
    <w:basedOn w:val="a0"/>
    <w:uiPriority w:val="22"/>
    <w:qFormat/>
    <w:rsid w:val="0011441C"/>
    <w:rPr>
      <w:b/>
      <w:bCs/>
    </w:rPr>
  </w:style>
  <w:style w:type="character" w:styleId="ad">
    <w:name w:val="Emphasis"/>
    <w:basedOn w:val="a0"/>
    <w:uiPriority w:val="20"/>
    <w:qFormat/>
    <w:rsid w:val="0011441C"/>
    <w:rPr>
      <w:i/>
      <w:iCs/>
    </w:rPr>
  </w:style>
  <w:style w:type="table" w:styleId="ae">
    <w:name w:val="Table Grid"/>
    <w:basedOn w:val="a1"/>
    <w:uiPriority w:val="59"/>
    <w:rsid w:val="0086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  <w:style w:type="character" w:styleId="ac">
    <w:name w:val="Strong"/>
    <w:basedOn w:val="a0"/>
    <w:uiPriority w:val="22"/>
    <w:qFormat/>
    <w:rsid w:val="0011441C"/>
    <w:rPr>
      <w:b/>
      <w:bCs/>
    </w:rPr>
  </w:style>
  <w:style w:type="character" w:styleId="ad">
    <w:name w:val="Emphasis"/>
    <w:basedOn w:val="a0"/>
    <w:uiPriority w:val="20"/>
    <w:qFormat/>
    <w:rsid w:val="0011441C"/>
    <w:rPr>
      <w:i/>
      <w:iCs/>
    </w:rPr>
  </w:style>
  <w:style w:type="table" w:styleId="ae">
    <w:name w:val="Table Grid"/>
    <w:basedOn w:val="a1"/>
    <w:uiPriority w:val="59"/>
    <w:rsid w:val="0086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D6E8-D472-495F-B412-BC412E6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11</cp:revision>
  <dcterms:created xsi:type="dcterms:W3CDTF">2020-04-26T20:30:00Z</dcterms:created>
  <dcterms:modified xsi:type="dcterms:W3CDTF">2020-05-21T16:19:00Z</dcterms:modified>
</cp:coreProperties>
</file>