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B8" w:rsidRPr="00971CB8" w:rsidRDefault="00971CB8" w:rsidP="00971CB8">
      <w:pPr>
        <w:rPr>
          <w:rFonts w:ascii="Times New Roman" w:hAnsi="Times New Roman" w:cs="Times New Roman"/>
          <w:sz w:val="24"/>
          <w:szCs w:val="24"/>
        </w:rPr>
      </w:pPr>
      <w:r w:rsidRPr="00971CB8">
        <w:rPr>
          <w:rFonts w:ascii="Times New Roman" w:hAnsi="Times New Roman" w:cs="Times New Roman"/>
          <w:sz w:val="24"/>
          <w:szCs w:val="24"/>
        </w:rPr>
        <w:fldChar w:fldCharType="begin"/>
      </w:r>
      <w:r w:rsidRPr="00971CB8">
        <w:rPr>
          <w:rFonts w:ascii="Times New Roman" w:hAnsi="Times New Roman" w:cs="Times New Roman"/>
          <w:sz w:val="24"/>
          <w:szCs w:val="24"/>
        </w:rPr>
        <w:instrText xml:space="preserve"> HYPERLINK "https://ist.school15.org.ua/osvita/tema-ukrayintsi-u-vijskovyh-formuvannyah-derzhav-ob-yednanyh-natsij-u-roky-drugoyi-svitovoyi-vijny-ukrayinske-pytannya-na-yaltynskij-ta-potsdamskij-konferentsiyah-tsina-vijny/" </w:instrText>
      </w:r>
      <w:r w:rsidRPr="00971CB8">
        <w:rPr>
          <w:rFonts w:ascii="Times New Roman" w:hAnsi="Times New Roman" w:cs="Times New Roman"/>
          <w:sz w:val="24"/>
          <w:szCs w:val="24"/>
        </w:rPr>
        <w:fldChar w:fldCharType="separate"/>
      </w:r>
      <w:r w:rsidRPr="00971CB8">
        <w:rPr>
          <w:rStyle w:val="a3"/>
          <w:rFonts w:ascii="Times New Roman" w:hAnsi="Times New Roman" w:cs="Times New Roman"/>
          <w:sz w:val="24"/>
          <w:szCs w:val="24"/>
        </w:rPr>
        <w:t xml:space="preserve">Тема. Українці у військових формуваннях держав Об’єднаних Націй у роки Другої </w:t>
      </w:r>
      <w:proofErr w:type="gramStart"/>
      <w:r w:rsidRPr="00971CB8">
        <w:rPr>
          <w:rStyle w:val="a3"/>
          <w:rFonts w:ascii="Times New Roman" w:hAnsi="Times New Roman" w:cs="Times New Roman"/>
          <w:sz w:val="24"/>
          <w:szCs w:val="24"/>
        </w:rPr>
        <w:t>св</w:t>
      </w:r>
      <w:proofErr w:type="gramEnd"/>
      <w:r w:rsidRPr="00971CB8">
        <w:rPr>
          <w:rStyle w:val="a3"/>
          <w:rFonts w:ascii="Times New Roman" w:hAnsi="Times New Roman" w:cs="Times New Roman"/>
          <w:sz w:val="24"/>
          <w:szCs w:val="24"/>
        </w:rPr>
        <w:t xml:space="preserve">ітової війни. «Українське питання» на Ялтинській та Потсдамській конференціях. </w:t>
      </w:r>
      <w:proofErr w:type="gramStart"/>
      <w:r w:rsidRPr="00971CB8">
        <w:rPr>
          <w:rStyle w:val="a3"/>
          <w:rFonts w:ascii="Times New Roman" w:hAnsi="Times New Roman" w:cs="Times New Roman"/>
          <w:sz w:val="24"/>
          <w:szCs w:val="24"/>
        </w:rPr>
        <w:t>Ц</w:t>
      </w:r>
      <w:proofErr w:type="gramEnd"/>
      <w:r w:rsidRPr="00971CB8">
        <w:rPr>
          <w:rStyle w:val="a3"/>
          <w:rFonts w:ascii="Times New Roman" w:hAnsi="Times New Roman" w:cs="Times New Roman"/>
          <w:sz w:val="24"/>
          <w:szCs w:val="24"/>
        </w:rPr>
        <w:t>іна війни.  </w:t>
      </w:r>
      <w:r w:rsidRPr="00971CB8">
        <w:rPr>
          <w:rFonts w:ascii="Times New Roman" w:hAnsi="Times New Roman" w:cs="Times New Roman"/>
          <w:sz w:val="24"/>
          <w:szCs w:val="24"/>
        </w:rPr>
        <w:fldChar w:fldCharType="end"/>
      </w:r>
      <w:r>
        <w:rPr>
          <w:rFonts w:ascii="Times New Roman" w:hAnsi="Times New Roman" w:cs="Times New Roman"/>
          <w:b/>
          <w:bCs/>
          <w:sz w:val="24"/>
          <w:szCs w:val="24"/>
          <w:lang w:val="uk-UA"/>
        </w:rPr>
        <w:t xml:space="preserve"> </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sz w:val="24"/>
          <w:szCs w:val="24"/>
        </w:rPr>
        <w:t>Виконайте тестові завдання</w:t>
      </w:r>
    </w:p>
    <w:p w:rsidR="00971CB8" w:rsidRPr="00971CB8" w:rsidRDefault="00971CB8" w:rsidP="00971CB8">
      <w:pPr>
        <w:numPr>
          <w:ilvl w:val="0"/>
          <w:numId w:val="3"/>
        </w:numPr>
        <w:spacing w:after="0"/>
        <w:rPr>
          <w:rFonts w:ascii="Times New Roman" w:hAnsi="Times New Roman" w:cs="Times New Roman"/>
          <w:sz w:val="24"/>
          <w:szCs w:val="24"/>
        </w:rPr>
      </w:pPr>
      <w:r w:rsidRPr="00971CB8">
        <w:rPr>
          <w:rFonts w:ascii="Times New Roman" w:hAnsi="Times New Roman" w:cs="Times New Roman"/>
          <w:sz w:val="24"/>
          <w:szCs w:val="24"/>
        </w:rPr>
        <w:t xml:space="preserve">Який населений пункт України було визволено </w:t>
      </w:r>
      <w:proofErr w:type="gramStart"/>
      <w:r w:rsidRPr="00971CB8">
        <w:rPr>
          <w:rFonts w:ascii="Times New Roman" w:hAnsi="Times New Roman" w:cs="Times New Roman"/>
          <w:sz w:val="24"/>
          <w:szCs w:val="24"/>
        </w:rPr>
        <w:t>першим</w:t>
      </w:r>
      <w:proofErr w:type="gramEnd"/>
      <w:r w:rsidRPr="00971CB8">
        <w:rPr>
          <w:rFonts w:ascii="Times New Roman" w:hAnsi="Times New Roman" w:cs="Times New Roman"/>
          <w:sz w:val="24"/>
          <w:szCs w:val="24"/>
        </w:rPr>
        <w:t>?</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sz w:val="24"/>
          <w:szCs w:val="24"/>
        </w:rPr>
        <w:t xml:space="preserve">А) с. Лавочне;              Б) с. </w:t>
      </w:r>
      <w:proofErr w:type="gramStart"/>
      <w:r w:rsidRPr="00971CB8">
        <w:rPr>
          <w:rFonts w:ascii="Times New Roman" w:hAnsi="Times New Roman" w:cs="Times New Roman"/>
          <w:sz w:val="24"/>
          <w:szCs w:val="24"/>
        </w:rPr>
        <w:t>П</w:t>
      </w:r>
      <w:proofErr w:type="gramEnd"/>
      <w:r w:rsidRPr="00971CB8">
        <w:rPr>
          <w:rFonts w:ascii="Times New Roman" w:hAnsi="Times New Roman" w:cs="Times New Roman"/>
          <w:sz w:val="24"/>
          <w:szCs w:val="24"/>
        </w:rPr>
        <w:t>івнівка;</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sz w:val="24"/>
          <w:szCs w:val="24"/>
        </w:rPr>
        <w:t>В) с. Мар’янівка;         Г) с. Мі</w:t>
      </w:r>
      <w:proofErr w:type="gramStart"/>
      <w:r w:rsidRPr="00971CB8">
        <w:rPr>
          <w:rFonts w:ascii="Times New Roman" w:hAnsi="Times New Roman" w:cs="Times New Roman"/>
          <w:sz w:val="24"/>
          <w:szCs w:val="24"/>
        </w:rPr>
        <w:t>лове</w:t>
      </w:r>
      <w:proofErr w:type="gramEnd"/>
      <w:r w:rsidRPr="00971CB8">
        <w:rPr>
          <w:rFonts w:ascii="Times New Roman" w:hAnsi="Times New Roman" w:cs="Times New Roman"/>
          <w:sz w:val="24"/>
          <w:szCs w:val="24"/>
        </w:rPr>
        <w:t>.</w:t>
      </w:r>
    </w:p>
    <w:p w:rsidR="00971CB8" w:rsidRPr="00971CB8" w:rsidRDefault="00971CB8" w:rsidP="00971CB8">
      <w:pPr>
        <w:numPr>
          <w:ilvl w:val="0"/>
          <w:numId w:val="4"/>
        </w:numPr>
        <w:spacing w:after="0"/>
        <w:rPr>
          <w:rFonts w:ascii="Times New Roman" w:hAnsi="Times New Roman" w:cs="Times New Roman"/>
          <w:sz w:val="24"/>
          <w:szCs w:val="24"/>
        </w:rPr>
      </w:pPr>
      <w:r w:rsidRPr="00971CB8">
        <w:rPr>
          <w:rFonts w:ascii="Times New Roman" w:hAnsi="Times New Roman" w:cs="Times New Roman"/>
          <w:sz w:val="24"/>
          <w:szCs w:val="24"/>
        </w:rPr>
        <w:t>Який населений пункт України було визволено останнім?</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sz w:val="24"/>
          <w:szCs w:val="24"/>
        </w:rPr>
        <w:t xml:space="preserve">А) с. Лавочне;             Б) с. </w:t>
      </w:r>
      <w:proofErr w:type="gramStart"/>
      <w:r w:rsidRPr="00971CB8">
        <w:rPr>
          <w:rFonts w:ascii="Times New Roman" w:hAnsi="Times New Roman" w:cs="Times New Roman"/>
          <w:sz w:val="24"/>
          <w:szCs w:val="24"/>
        </w:rPr>
        <w:t>П</w:t>
      </w:r>
      <w:proofErr w:type="gramEnd"/>
      <w:r w:rsidRPr="00971CB8">
        <w:rPr>
          <w:rFonts w:ascii="Times New Roman" w:hAnsi="Times New Roman" w:cs="Times New Roman"/>
          <w:sz w:val="24"/>
          <w:szCs w:val="24"/>
        </w:rPr>
        <w:t>івнівка;</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sz w:val="24"/>
          <w:szCs w:val="24"/>
        </w:rPr>
        <w:t>В) с. Мар’янівка;        Г) с. Мі</w:t>
      </w:r>
      <w:proofErr w:type="gramStart"/>
      <w:r w:rsidRPr="00971CB8">
        <w:rPr>
          <w:rFonts w:ascii="Times New Roman" w:hAnsi="Times New Roman" w:cs="Times New Roman"/>
          <w:sz w:val="24"/>
          <w:szCs w:val="24"/>
        </w:rPr>
        <w:t>лове</w:t>
      </w:r>
      <w:proofErr w:type="gramEnd"/>
      <w:r w:rsidRPr="00971CB8">
        <w:rPr>
          <w:rFonts w:ascii="Times New Roman" w:hAnsi="Times New Roman" w:cs="Times New Roman"/>
          <w:sz w:val="24"/>
          <w:szCs w:val="24"/>
        </w:rPr>
        <w:t>.</w:t>
      </w:r>
    </w:p>
    <w:p w:rsidR="00971CB8" w:rsidRPr="00971CB8" w:rsidRDefault="00971CB8" w:rsidP="00971CB8">
      <w:pPr>
        <w:numPr>
          <w:ilvl w:val="0"/>
          <w:numId w:val="5"/>
        </w:numPr>
        <w:spacing w:after="0"/>
        <w:rPr>
          <w:rFonts w:ascii="Times New Roman" w:hAnsi="Times New Roman" w:cs="Times New Roman"/>
          <w:sz w:val="24"/>
          <w:szCs w:val="24"/>
        </w:rPr>
      </w:pPr>
      <w:r w:rsidRPr="00971CB8">
        <w:rPr>
          <w:rFonts w:ascii="Times New Roman" w:hAnsi="Times New Roman" w:cs="Times New Roman"/>
          <w:sz w:val="24"/>
          <w:szCs w:val="24"/>
        </w:rPr>
        <w:t xml:space="preserve">Яка битва завершила корінний перелом </w:t>
      </w:r>
      <w:proofErr w:type="gramStart"/>
      <w:r w:rsidRPr="00971CB8">
        <w:rPr>
          <w:rFonts w:ascii="Times New Roman" w:hAnsi="Times New Roman" w:cs="Times New Roman"/>
          <w:sz w:val="24"/>
          <w:szCs w:val="24"/>
        </w:rPr>
        <w:t>у</w:t>
      </w:r>
      <w:proofErr w:type="gramEnd"/>
      <w:r w:rsidRPr="00971CB8">
        <w:rPr>
          <w:rFonts w:ascii="Times New Roman" w:hAnsi="Times New Roman" w:cs="Times New Roman"/>
          <w:sz w:val="24"/>
          <w:szCs w:val="24"/>
        </w:rPr>
        <w:t xml:space="preserve"> війні?</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sz w:val="24"/>
          <w:szCs w:val="24"/>
        </w:rPr>
        <w:t>А) Битва за м. Киї</w:t>
      </w:r>
      <w:proofErr w:type="gramStart"/>
      <w:r w:rsidRPr="00971CB8">
        <w:rPr>
          <w:rFonts w:ascii="Times New Roman" w:hAnsi="Times New Roman" w:cs="Times New Roman"/>
          <w:sz w:val="24"/>
          <w:szCs w:val="24"/>
        </w:rPr>
        <w:t>в</w:t>
      </w:r>
      <w:proofErr w:type="gramEnd"/>
      <w:r w:rsidRPr="00971CB8">
        <w:rPr>
          <w:rFonts w:ascii="Times New Roman" w:hAnsi="Times New Roman" w:cs="Times New Roman"/>
          <w:sz w:val="24"/>
          <w:szCs w:val="24"/>
        </w:rPr>
        <w:t>;</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sz w:val="24"/>
          <w:szCs w:val="24"/>
        </w:rPr>
        <w:t>Б) Битва за Дні</w:t>
      </w:r>
      <w:proofErr w:type="gramStart"/>
      <w:r w:rsidRPr="00971CB8">
        <w:rPr>
          <w:rFonts w:ascii="Times New Roman" w:hAnsi="Times New Roman" w:cs="Times New Roman"/>
          <w:sz w:val="24"/>
          <w:szCs w:val="24"/>
        </w:rPr>
        <w:t>про</w:t>
      </w:r>
      <w:proofErr w:type="gramEnd"/>
      <w:r w:rsidRPr="00971CB8">
        <w:rPr>
          <w:rFonts w:ascii="Times New Roman" w:hAnsi="Times New Roman" w:cs="Times New Roman"/>
          <w:sz w:val="24"/>
          <w:szCs w:val="24"/>
        </w:rPr>
        <w:t>;</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sz w:val="24"/>
          <w:szCs w:val="24"/>
        </w:rPr>
        <w:t>В) Битва за м. Корсунь-Шевченківський.</w:t>
      </w:r>
    </w:p>
    <w:p w:rsidR="00971CB8" w:rsidRPr="00971CB8" w:rsidRDefault="00971CB8" w:rsidP="00971CB8">
      <w:pPr>
        <w:numPr>
          <w:ilvl w:val="0"/>
          <w:numId w:val="6"/>
        </w:numPr>
        <w:spacing w:after="0"/>
        <w:rPr>
          <w:rFonts w:ascii="Times New Roman" w:hAnsi="Times New Roman" w:cs="Times New Roman"/>
          <w:sz w:val="24"/>
          <w:szCs w:val="24"/>
        </w:rPr>
      </w:pPr>
      <w:r w:rsidRPr="00971CB8">
        <w:rPr>
          <w:rFonts w:ascii="Times New Roman" w:hAnsi="Times New Roman" w:cs="Times New Roman"/>
          <w:sz w:val="24"/>
          <w:szCs w:val="24"/>
        </w:rPr>
        <w:t>Яку військову операцію називають «Сталінградом на Дні</w:t>
      </w:r>
      <w:proofErr w:type="gramStart"/>
      <w:r w:rsidRPr="00971CB8">
        <w:rPr>
          <w:rFonts w:ascii="Times New Roman" w:hAnsi="Times New Roman" w:cs="Times New Roman"/>
          <w:sz w:val="24"/>
          <w:szCs w:val="24"/>
        </w:rPr>
        <w:t>пр</w:t>
      </w:r>
      <w:proofErr w:type="gramEnd"/>
      <w:r w:rsidRPr="00971CB8">
        <w:rPr>
          <w:rFonts w:ascii="Times New Roman" w:hAnsi="Times New Roman" w:cs="Times New Roman"/>
          <w:sz w:val="24"/>
          <w:szCs w:val="24"/>
        </w:rPr>
        <w:t>і»?</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sz w:val="24"/>
          <w:szCs w:val="24"/>
        </w:rPr>
        <w:t>А) битва за Дні</w:t>
      </w:r>
      <w:proofErr w:type="gramStart"/>
      <w:r w:rsidRPr="00971CB8">
        <w:rPr>
          <w:rFonts w:ascii="Times New Roman" w:hAnsi="Times New Roman" w:cs="Times New Roman"/>
          <w:sz w:val="24"/>
          <w:szCs w:val="24"/>
        </w:rPr>
        <w:t>про</w:t>
      </w:r>
      <w:proofErr w:type="gramEnd"/>
      <w:r w:rsidRPr="00971CB8">
        <w:rPr>
          <w:rFonts w:ascii="Times New Roman" w:hAnsi="Times New Roman" w:cs="Times New Roman"/>
          <w:sz w:val="24"/>
          <w:szCs w:val="24"/>
        </w:rPr>
        <w:t>;</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sz w:val="24"/>
          <w:szCs w:val="24"/>
        </w:rPr>
        <w:t>Б) Корсунь–Шевченківська операція;</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sz w:val="24"/>
          <w:szCs w:val="24"/>
        </w:rPr>
        <w:t>В) битва за м. Киї</w:t>
      </w:r>
      <w:proofErr w:type="gramStart"/>
      <w:r w:rsidRPr="00971CB8">
        <w:rPr>
          <w:rFonts w:ascii="Times New Roman" w:hAnsi="Times New Roman" w:cs="Times New Roman"/>
          <w:sz w:val="24"/>
          <w:szCs w:val="24"/>
        </w:rPr>
        <w:t>в</w:t>
      </w:r>
      <w:proofErr w:type="gramEnd"/>
      <w:r w:rsidRPr="00971CB8">
        <w:rPr>
          <w:rFonts w:ascii="Times New Roman" w:hAnsi="Times New Roman" w:cs="Times New Roman"/>
          <w:sz w:val="24"/>
          <w:szCs w:val="24"/>
        </w:rPr>
        <w:t>.</w:t>
      </w:r>
    </w:p>
    <w:p w:rsidR="00971CB8" w:rsidRPr="00971CB8" w:rsidRDefault="00971CB8" w:rsidP="00971CB8">
      <w:pPr>
        <w:numPr>
          <w:ilvl w:val="0"/>
          <w:numId w:val="7"/>
        </w:numPr>
        <w:spacing w:after="0"/>
        <w:rPr>
          <w:rFonts w:ascii="Times New Roman" w:hAnsi="Times New Roman" w:cs="Times New Roman"/>
          <w:sz w:val="24"/>
          <w:szCs w:val="24"/>
        </w:rPr>
      </w:pPr>
      <w:r w:rsidRPr="00971CB8">
        <w:rPr>
          <w:rFonts w:ascii="Times New Roman" w:hAnsi="Times New Roman" w:cs="Times New Roman"/>
          <w:sz w:val="24"/>
          <w:szCs w:val="24"/>
        </w:rPr>
        <w:t>Яка військова операція завершила визволення України?</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sz w:val="24"/>
          <w:szCs w:val="24"/>
        </w:rPr>
        <w:t>А) Львівсько–Сандомирська;</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sz w:val="24"/>
          <w:szCs w:val="24"/>
        </w:rPr>
        <w:t>Б) Ясько–Кишинівська;</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sz w:val="24"/>
          <w:szCs w:val="24"/>
        </w:rPr>
        <w:t>В) Карпатсько–Ужгородська.</w:t>
      </w:r>
    </w:p>
    <w:p w:rsidR="00971CB8" w:rsidRPr="00971CB8" w:rsidRDefault="00971CB8" w:rsidP="00971CB8">
      <w:pPr>
        <w:numPr>
          <w:ilvl w:val="0"/>
          <w:numId w:val="8"/>
        </w:numPr>
        <w:spacing w:after="0"/>
        <w:rPr>
          <w:rFonts w:ascii="Times New Roman" w:hAnsi="Times New Roman" w:cs="Times New Roman"/>
          <w:sz w:val="24"/>
          <w:szCs w:val="24"/>
        </w:rPr>
      </w:pPr>
      <w:r w:rsidRPr="00971CB8">
        <w:rPr>
          <w:rFonts w:ascii="Times New Roman" w:hAnsi="Times New Roman" w:cs="Times New Roman"/>
          <w:sz w:val="24"/>
          <w:szCs w:val="24"/>
        </w:rPr>
        <w:t>Хто командував Першим українським фронтом?</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sz w:val="24"/>
          <w:szCs w:val="24"/>
        </w:rPr>
        <w:t>А) Ф. Толбухін;           Б) І. Конє</w:t>
      </w:r>
      <w:proofErr w:type="gramStart"/>
      <w:r w:rsidRPr="00971CB8">
        <w:rPr>
          <w:rFonts w:ascii="Times New Roman" w:hAnsi="Times New Roman" w:cs="Times New Roman"/>
          <w:sz w:val="24"/>
          <w:szCs w:val="24"/>
        </w:rPr>
        <w:t>в</w:t>
      </w:r>
      <w:proofErr w:type="gramEnd"/>
      <w:r w:rsidRPr="00971CB8">
        <w:rPr>
          <w:rFonts w:ascii="Times New Roman" w:hAnsi="Times New Roman" w:cs="Times New Roman"/>
          <w:sz w:val="24"/>
          <w:szCs w:val="24"/>
        </w:rPr>
        <w:t>;</w:t>
      </w:r>
    </w:p>
    <w:p w:rsidR="00971CB8" w:rsidRDefault="00971CB8" w:rsidP="00971CB8">
      <w:pPr>
        <w:spacing w:after="0"/>
        <w:rPr>
          <w:rFonts w:ascii="Times New Roman" w:hAnsi="Times New Roman" w:cs="Times New Roman"/>
          <w:sz w:val="24"/>
          <w:szCs w:val="24"/>
          <w:lang w:val="uk-UA"/>
        </w:rPr>
      </w:pPr>
      <w:r w:rsidRPr="00971CB8">
        <w:rPr>
          <w:rFonts w:ascii="Times New Roman" w:hAnsi="Times New Roman" w:cs="Times New Roman"/>
          <w:sz w:val="24"/>
          <w:szCs w:val="24"/>
        </w:rPr>
        <w:t>В) М. Ватутін;              Г) М. Кирпонос.</w:t>
      </w:r>
    </w:p>
    <w:p w:rsidR="00971CB8" w:rsidRPr="00971CB8" w:rsidRDefault="00971CB8" w:rsidP="00971CB8">
      <w:pPr>
        <w:spacing w:after="0"/>
        <w:rPr>
          <w:rFonts w:ascii="Times New Roman" w:hAnsi="Times New Roman" w:cs="Times New Roman"/>
          <w:sz w:val="24"/>
          <w:szCs w:val="24"/>
          <w:lang w:val="uk-UA"/>
        </w:rPr>
      </w:pPr>
    </w:p>
    <w:p w:rsidR="00971CB8" w:rsidRPr="00971CB8" w:rsidRDefault="00971CB8" w:rsidP="00971CB8">
      <w:pPr>
        <w:rPr>
          <w:rFonts w:ascii="Times New Roman" w:hAnsi="Times New Roman" w:cs="Times New Roman"/>
          <w:sz w:val="24"/>
          <w:szCs w:val="24"/>
        </w:rPr>
      </w:pPr>
      <w:r w:rsidRPr="00971CB8">
        <w:rPr>
          <w:rFonts w:ascii="Times New Roman" w:hAnsi="Times New Roman" w:cs="Times New Roman"/>
          <w:sz w:val="24"/>
          <w:szCs w:val="24"/>
        </w:rPr>
        <w:t xml:space="preserve">Наслідком зіткнення двох тоталітарних режимів стали небачені жертви як серед військових, так і серед цивільного населення України. Територія між Карпатами і Доном перетворилася на криваві землі. </w:t>
      </w:r>
      <w:proofErr w:type="gramStart"/>
      <w:r w:rsidRPr="00971CB8">
        <w:rPr>
          <w:rFonts w:ascii="Times New Roman" w:hAnsi="Times New Roman" w:cs="Times New Roman"/>
          <w:sz w:val="24"/>
          <w:szCs w:val="24"/>
        </w:rPr>
        <w:t>Такою</w:t>
      </w:r>
      <w:proofErr w:type="gramEnd"/>
      <w:r w:rsidRPr="00971CB8">
        <w:rPr>
          <w:rFonts w:ascii="Times New Roman" w:hAnsi="Times New Roman" w:cs="Times New Roman"/>
          <w:sz w:val="24"/>
          <w:szCs w:val="24"/>
        </w:rPr>
        <w:t xml:space="preserve"> була для українців ціна відсутності власної незалежної держави.</w:t>
      </w:r>
    </w:p>
    <w:p w:rsidR="00971CB8" w:rsidRPr="00971CB8" w:rsidRDefault="00971CB8" w:rsidP="00971CB8">
      <w:pPr>
        <w:rPr>
          <w:rFonts w:ascii="Times New Roman" w:hAnsi="Times New Roman" w:cs="Times New Roman"/>
          <w:sz w:val="24"/>
          <w:szCs w:val="24"/>
        </w:rPr>
      </w:pPr>
      <w:r w:rsidRPr="00971CB8">
        <w:rPr>
          <w:rFonts w:ascii="Times New Roman" w:hAnsi="Times New Roman" w:cs="Times New Roman"/>
          <w:sz w:val="24"/>
          <w:szCs w:val="24"/>
        </w:rPr>
        <w:t>Відеоролик </w:t>
      </w:r>
      <w:hyperlink r:id="rId6" w:history="1">
        <w:r w:rsidRPr="00971CB8">
          <w:rPr>
            <w:rStyle w:val="a3"/>
            <w:rFonts w:ascii="Times New Roman" w:hAnsi="Times New Roman" w:cs="Times New Roman"/>
            <w:sz w:val="24"/>
            <w:szCs w:val="24"/>
          </w:rPr>
          <w:t> </w:t>
        </w:r>
        <w:r w:rsidRPr="00971CB8">
          <w:rPr>
            <w:rStyle w:val="a3"/>
            <w:rFonts w:ascii="Times New Roman" w:hAnsi="Times New Roman" w:cs="Times New Roman"/>
            <w:b/>
            <w:bCs/>
            <w:sz w:val="24"/>
            <w:szCs w:val="24"/>
          </w:rPr>
          <w:t>«7 мільйонів українців боролися з нацизмом у лавах</w:t>
        </w:r>
        <w:proofErr w:type="gramStart"/>
        <w:r w:rsidRPr="00971CB8">
          <w:rPr>
            <w:rStyle w:val="a3"/>
            <w:rFonts w:ascii="Times New Roman" w:hAnsi="Times New Roman" w:cs="Times New Roman"/>
            <w:b/>
            <w:bCs/>
            <w:sz w:val="24"/>
            <w:szCs w:val="24"/>
          </w:rPr>
          <w:t xml:space="preserve"> О</w:t>
        </w:r>
        <w:proofErr w:type="gramEnd"/>
        <w:r w:rsidRPr="00971CB8">
          <w:rPr>
            <w:rStyle w:val="a3"/>
            <w:rFonts w:ascii="Times New Roman" w:hAnsi="Times New Roman" w:cs="Times New Roman"/>
            <w:b/>
            <w:bCs/>
            <w:sz w:val="24"/>
            <w:szCs w:val="24"/>
          </w:rPr>
          <w:t>б’єднаних націй»</w:t>
        </w:r>
        <w:r w:rsidRPr="00971CB8">
          <w:rPr>
            <w:rStyle w:val="a3"/>
            <w:rFonts w:ascii="Times New Roman" w:hAnsi="Times New Roman" w:cs="Times New Roman"/>
            <w:sz w:val="24"/>
            <w:szCs w:val="24"/>
          </w:rPr>
          <w:t>.</w:t>
        </w:r>
      </w:hyperlink>
      <w:r w:rsidRPr="00971CB8">
        <w:rPr>
          <w:rFonts w:ascii="Times New Roman" w:hAnsi="Times New Roman" w:cs="Times New Roman"/>
          <w:sz w:val="24"/>
          <w:szCs w:val="24"/>
        </w:rPr>
        <w:t> (</w:t>
      </w:r>
      <w:r w:rsidRPr="00971CB8">
        <w:rPr>
          <w:rFonts w:ascii="Times New Roman" w:hAnsi="Times New Roman" w:cs="Times New Roman"/>
          <w:i/>
          <w:iCs/>
          <w:sz w:val="24"/>
          <w:szCs w:val="24"/>
        </w:rPr>
        <w:t xml:space="preserve">В роки війни українці боролися проти нацистської Німеччини та її союзників не тільки у складі армії СРСР, а й у арміях Польщі, Канади і Франції, Сполучених Штатів Америки та Чехословаччини, на фронтах Європи, </w:t>
      </w:r>
      <w:proofErr w:type="gramStart"/>
      <w:r w:rsidRPr="00971CB8">
        <w:rPr>
          <w:rFonts w:ascii="Times New Roman" w:hAnsi="Times New Roman" w:cs="Times New Roman"/>
          <w:i/>
          <w:iCs/>
          <w:sz w:val="24"/>
          <w:szCs w:val="24"/>
        </w:rPr>
        <w:t>П</w:t>
      </w:r>
      <w:proofErr w:type="gramEnd"/>
      <w:r w:rsidRPr="00971CB8">
        <w:rPr>
          <w:rFonts w:ascii="Times New Roman" w:hAnsi="Times New Roman" w:cs="Times New Roman"/>
          <w:i/>
          <w:iCs/>
          <w:sz w:val="24"/>
          <w:szCs w:val="24"/>
        </w:rPr>
        <w:t>івнічної Африки та Південно–Східної Азії, на Тихому та Атлантичному океанах.)</w:t>
      </w:r>
    </w:p>
    <w:p w:rsidR="00971CB8" w:rsidRPr="00971CB8" w:rsidRDefault="00971CB8" w:rsidP="00971CB8">
      <w:pPr>
        <w:rPr>
          <w:rFonts w:ascii="Times New Roman" w:hAnsi="Times New Roman" w:cs="Times New Roman"/>
          <w:sz w:val="24"/>
          <w:szCs w:val="24"/>
          <w:lang w:val="uk-UA"/>
        </w:rPr>
      </w:pPr>
      <w:r w:rsidRPr="00971CB8">
        <w:rPr>
          <w:rFonts w:ascii="Times New Roman" w:hAnsi="Times New Roman" w:cs="Times New Roman"/>
          <w:sz w:val="24"/>
          <w:szCs w:val="24"/>
        </w:rPr>
        <w:t>За вагомий внесок у розгром нацизму Україна удостоїлася честі стати співзасновницею ООН.</w:t>
      </w:r>
    </w:p>
    <w:p w:rsidR="00971CB8" w:rsidRPr="00971CB8" w:rsidRDefault="00971CB8" w:rsidP="00971CB8">
      <w:pPr>
        <w:numPr>
          <w:ilvl w:val="0"/>
          <w:numId w:val="9"/>
        </w:numPr>
        <w:rPr>
          <w:rFonts w:ascii="Times New Roman" w:hAnsi="Times New Roman" w:cs="Times New Roman"/>
          <w:sz w:val="24"/>
          <w:szCs w:val="24"/>
        </w:rPr>
      </w:pPr>
      <w:r w:rsidRPr="00971CB8">
        <w:rPr>
          <w:rFonts w:ascii="Times New Roman" w:hAnsi="Times New Roman" w:cs="Times New Roman"/>
          <w:b/>
          <w:bCs/>
          <w:sz w:val="24"/>
          <w:szCs w:val="24"/>
        </w:rPr>
        <w:t xml:space="preserve">Участь українців у військових формуваннях держав Об’єднаних Націй у роки Другої </w:t>
      </w:r>
      <w:proofErr w:type="gramStart"/>
      <w:r w:rsidRPr="00971CB8">
        <w:rPr>
          <w:rFonts w:ascii="Times New Roman" w:hAnsi="Times New Roman" w:cs="Times New Roman"/>
          <w:b/>
          <w:bCs/>
          <w:sz w:val="24"/>
          <w:szCs w:val="24"/>
        </w:rPr>
        <w:t>св</w:t>
      </w:r>
      <w:proofErr w:type="gramEnd"/>
      <w:r w:rsidRPr="00971CB8">
        <w:rPr>
          <w:rFonts w:ascii="Times New Roman" w:hAnsi="Times New Roman" w:cs="Times New Roman"/>
          <w:b/>
          <w:bCs/>
          <w:sz w:val="24"/>
          <w:szCs w:val="24"/>
        </w:rPr>
        <w:t>ітової війни</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b/>
          <w:bCs/>
          <w:sz w:val="24"/>
          <w:szCs w:val="24"/>
        </w:rPr>
        <w:t>Участь українці</w:t>
      </w:r>
      <w:proofErr w:type="gramStart"/>
      <w:r w:rsidRPr="00971CB8">
        <w:rPr>
          <w:rFonts w:ascii="Times New Roman" w:hAnsi="Times New Roman" w:cs="Times New Roman"/>
          <w:b/>
          <w:bCs/>
          <w:sz w:val="24"/>
          <w:szCs w:val="24"/>
        </w:rPr>
        <w:t>в</w:t>
      </w:r>
      <w:proofErr w:type="gramEnd"/>
      <w:r w:rsidRPr="00971CB8">
        <w:rPr>
          <w:rFonts w:ascii="Times New Roman" w:hAnsi="Times New Roman" w:cs="Times New Roman"/>
          <w:b/>
          <w:bCs/>
          <w:sz w:val="24"/>
          <w:szCs w:val="24"/>
        </w:rPr>
        <w:t xml:space="preserve"> у військових формуваннях Польщі та Чехословаччини.</w:t>
      </w:r>
    </w:p>
    <w:p w:rsidR="00971CB8" w:rsidRDefault="00971CB8" w:rsidP="00971CB8">
      <w:pPr>
        <w:spacing w:after="0"/>
        <w:rPr>
          <w:rFonts w:ascii="Times New Roman" w:hAnsi="Times New Roman" w:cs="Times New Roman"/>
          <w:sz w:val="24"/>
          <w:szCs w:val="24"/>
          <w:lang w:val="uk-UA"/>
        </w:rPr>
      </w:pPr>
      <w:r w:rsidRPr="00971CB8">
        <w:rPr>
          <w:rFonts w:ascii="Times New Roman" w:hAnsi="Times New Roman" w:cs="Times New Roman"/>
          <w:sz w:val="24"/>
          <w:szCs w:val="24"/>
        </w:rPr>
        <w:t>120 тис. українців воювали проти Вермахту у склад</w:t>
      </w:r>
      <w:proofErr w:type="gramStart"/>
      <w:r w:rsidRPr="00971CB8">
        <w:rPr>
          <w:rFonts w:ascii="Times New Roman" w:hAnsi="Times New Roman" w:cs="Times New Roman"/>
          <w:sz w:val="24"/>
          <w:szCs w:val="24"/>
        </w:rPr>
        <w:t>і В</w:t>
      </w:r>
      <w:proofErr w:type="gramEnd"/>
      <w:r w:rsidRPr="00971CB8">
        <w:rPr>
          <w:rFonts w:ascii="Times New Roman" w:hAnsi="Times New Roman" w:cs="Times New Roman"/>
          <w:sz w:val="24"/>
          <w:szCs w:val="24"/>
        </w:rPr>
        <w:t xml:space="preserve">ійська Польського. Переважно це були польські громадяни, які походили з Галичини та Волині, що входили до міжвоєнної Польщі. </w:t>
      </w:r>
      <w:proofErr w:type="gramStart"/>
      <w:r w:rsidRPr="00971CB8">
        <w:rPr>
          <w:rFonts w:ascii="Times New Roman" w:hAnsi="Times New Roman" w:cs="Times New Roman"/>
          <w:sz w:val="24"/>
          <w:szCs w:val="24"/>
        </w:rPr>
        <w:t>Кр</w:t>
      </w:r>
      <w:proofErr w:type="gramEnd"/>
      <w:r w:rsidRPr="00971CB8">
        <w:rPr>
          <w:rFonts w:ascii="Times New Roman" w:hAnsi="Times New Roman" w:cs="Times New Roman"/>
          <w:sz w:val="24"/>
          <w:szCs w:val="24"/>
        </w:rPr>
        <w:t xml:space="preserve">ім того, на польській службі перебували кілька десятків ветеранів українських армій 1917–1920 рр. </w:t>
      </w:r>
      <w:proofErr w:type="gramStart"/>
      <w:r w:rsidRPr="00971CB8">
        <w:rPr>
          <w:rFonts w:ascii="Times New Roman" w:hAnsi="Times New Roman" w:cs="Times New Roman"/>
          <w:sz w:val="24"/>
          <w:szCs w:val="24"/>
        </w:rPr>
        <w:t>Ц</w:t>
      </w:r>
      <w:proofErr w:type="gramEnd"/>
      <w:r w:rsidRPr="00971CB8">
        <w:rPr>
          <w:rFonts w:ascii="Times New Roman" w:hAnsi="Times New Roman" w:cs="Times New Roman"/>
          <w:sz w:val="24"/>
          <w:szCs w:val="24"/>
        </w:rPr>
        <w:t xml:space="preserve">і офіцери також захищали Польщу в 1939 р. Після поразки Польщі у 1939 р. українці продовжили воювати у складі польських збройних сил під радянським і британським командуванням. Вступаючи до польських формувань в СРСР, українці рятувались від загибелі в ГУЛАГ. </w:t>
      </w:r>
      <w:proofErr w:type="gramStart"/>
      <w:r w:rsidRPr="00971CB8">
        <w:rPr>
          <w:rFonts w:ascii="Times New Roman" w:hAnsi="Times New Roman" w:cs="Times New Roman"/>
          <w:sz w:val="24"/>
          <w:szCs w:val="24"/>
        </w:rPr>
        <w:t>З</w:t>
      </w:r>
      <w:proofErr w:type="gramEnd"/>
      <w:r w:rsidRPr="00971CB8">
        <w:rPr>
          <w:rFonts w:ascii="Times New Roman" w:hAnsi="Times New Roman" w:cs="Times New Roman"/>
          <w:sz w:val="24"/>
          <w:szCs w:val="24"/>
        </w:rPr>
        <w:t xml:space="preserve"> цієї ж причини українці, родом із Закарпаття, пізніше вступали до 1-го Чехословацького армійського корпусу під командуванням Людвіга Свободи. 17 вересня 1939 р. східний кордон Польщі перетнула Червона Армія. Так у Другу світову війну вступили радянські українці.</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b/>
          <w:bCs/>
          <w:sz w:val="24"/>
          <w:szCs w:val="24"/>
        </w:rPr>
        <w:lastRenderedPageBreak/>
        <w:t>Пригадайте.</w:t>
      </w:r>
    </w:p>
    <w:p w:rsidR="00971CB8" w:rsidRPr="00971CB8" w:rsidRDefault="00971CB8" w:rsidP="00971CB8">
      <w:pPr>
        <w:numPr>
          <w:ilvl w:val="0"/>
          <w:numId w:val="10"/>
        </w:numPr>
        <w:spacing w:after="0"/>
        <w:rPr>
          <w:rFonts w:ascii="Times New Roman" w:hAnsi="Times New Roman" w:cs="Times New Roman"/>
          <w:sz w:val="24"/>
          <w:szCs w:val="24"/>
        </w:rPr>
      </w:pPr>
      <w:r w:rsidRPr="00971CB8">
        <w:rPr>
          <w:rFonts w:ascii="Times New Roman" w:hAnsi="Times New Roman" w:cs="Times New Roman"/>
          <w:sz w:val="24"/>
          <w:szCs w:val="24"/>
        </w:rPr>
        <w:t>Яка  кількість українці</w:t>
      </w:r>
      <w:proofErr w:type="gramStart"/>
      <w:r w:rsidRPr="00971CB8">
        <w:rPr>
          <w:rFonts w:ascii="Times New Roman" w:hAnsi="Times New Roman" w:cs="Times New Roman"/>
          <w:sz w:val="24"/>
          <w:szCs w:val="24"/>
        </w:rPr>
        <w:t>в</w:t>
      </w:r>
      <w:proofErr w:type="gramEnd"/>
      <w:r w:rsidRPr="00971CB8">
        <w:rPr>
          <w:rFonts w:ascii="Times New Roman" w:hAnsi="Times New Roman" w:cs="Times New Roman"/>
          <w:sz w:val="24"/>
          <w:szCs w:val="24"/>
        </w:rPr>
        <w:t xml:space="preserve"> та причини їх участі у військових формуваннях зазначених держав?</w:t>
      </w:r>
    </w:p>
    <w:p w:rsidR="00971CB8" w:rsidRPr="00971CB8" w:rsidRDefault="00971CB8" w:rsidP="00971CB8">
      <w:pPr>
        <w:spacing w:after="0"/>
        <w:rPr>
          <w:rFonts w:ascii="Times New Roman" w:hAnsi="Times New Roman" w:cs="Times New Roman"/>
          <w:sz w:val="24"/>
          <w:szCs w:val="24"/>
        </w:rPr>
      </w:pPr>
      <w:proofErr w:type="gramStart"/>
      <w:r w:rsidRPr="00971CB8">
        <w:rPr>
          <w:rFonts w:ascii="Times New Roman" w:hAnsi="Times New Roman" w:cs="Times New Roman"/>
          <w:b/>
          <w:bCs/>
          <w:sz w:val="24"/>
          <w:szCs w:val="24"/>
        </w:rPr>
        <w:t>Участь українців у військових формуваннях Канади та США.</w:t>
      </w:r>
      <w:proofErr w:type="gramEnd"/>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sz w:val="24"/>
          <w:szCs w:val="24"/>
        </w:rPr>
        <w:t xml:space="preserve">Найчисельніша українська діаспора в </w:t>
      </w:r>
      <w:proofErr w:type="gramStart"/>
      <w:r w:rsidRPr="00971CB8">
        <w:rPr>
          <w:rFonts w:ascii="Times New Roman" w:hAnsi="Times New Roman" w:cs="Times New Roman"/>
          <w:sz w:val="24"/>
          <w:szCs w:val="24"/>
        </w:rPr>
        <w:t>Канад</w:t>
      </w:r>
      <w:proofErr w:type="gramEnd"/>
      <w:r w:rsidRPr="00971CB8">
        <w:rPr>
          <w:rFonts w:ascii="Times New Roman" w:hAnsi="Times New Roman" w:cs="Times New Roman"/>
          <w:sz w:val="24"/>
          <w:szCs w:val="24"/>
        </w:rPr>
        <w:t>і неодночасно сприйняла початок війни: в середовищі прорадянського українства панували антигітлерівські настрої, в націоналістичних колах сподівалися, що розвиток подій створить можливість відновити українську державність.</w:t>
      </w:r>
    </w:p>
    <w:p w:rsidR="00971CB8" w:rsidRPr="00971CB8" w:rsidRDefault="00971CB8" w:rsidP="00971CB8">
      <w:pPr>
        <w:rPr>
          <w:rFonts w:ascii="Times New Roman" w:hAnsi="Times New Roman" w:cs="Times New Roman"/>
          <w:sz w:val="24"/>
          <w:szCs w:val="24"/>
        </w:rPr>
      </w:pPr>
      <w:r w:rsidRPr="00971CB8">
        <w:rPr>
          <w:rFonts w:ascii="Times New Roman" w:hAnsi="Times New Roman" w:cs="Times New Roman"/>
          <w:sz w:val="24"/>
          <w:szCs w:val="24"/>
        </w:rPr>
        <w:t xml:space="preserve">Урядові кола Канади не могли байдуже ставитись до заяв деяких представників ОУН, які поділяли пронімецьку орієнтацію. </w:t>
      </w:r>
      <w:proofErr w:type="gramStart"/>
      <w:r w:rsidRPr="00971CB8">
        <w:rPr>
          <w:rFonts w:ascii="Times New Roman" w:hAnsi="Times New Roman" w:cs="Times New Roman"/>
          <w:sz w:val="24"/>
          <w:szCs w:val="24"/>
        </w:rPr>
        <w:t>З</w:t>
      </w:r>
      <w:proofErr w:type="gramEnd"/>
      <w:r w:rsidRPr="00971CB8">
        <w:rPr>
          <w:rFonts w:ascii="Times New Roman" w:hAnsi="Times New Roman" w:cs="Times New Roman"/>
          <w:sz w:val="24"/>
          <w:szCs w:val="24"/>
        </w:rPr>
        <w:t xml:space="preserve"> міркувань національної безпеки канадські спецслужби потурбувалися про відповідний контроль над українською меншістю. Після нападу нацистів на</w:t>
      </w:r>
      <w:proofErr w:type="gramStart"/>
      <w:r w:rsidRPr="00971CB8">
        <w:rPr>
          <w:rFonts w:ascii="Times New Roman" w:hAnsi="Times New Roman" w:cs="Times New Roman"/>
          <w:sz w:val="24"/>
          <w:szCs w:val="24"/>
        </w:rPr>
        <w:t xml:space="preserve"> П</w:t>
      </w:r>
      <w:proofErr w:type="gramEnd"/>
      <w:r w:rsidRPr="00971CB8">
        <w:rPr>
          <w:rFonts w:ascii="Times New Roman" w:hAnsi="Times New Roman" w:cs="Times New Roman"/>
          <w:sz w:val="24"/>
          <w:szCs w:val="24"/>
        </w:rPr>
        <w:t>ольщу й оголошення Великобританією війни Німеччині деяких осіб української громади, звинувачених у нелояльності, ув’язнили в канадські трудові табори.</w:t>
      </w:r>
    </w:p>
    <w:p w:rsidR="00971CB8" w:rsidRPr="00971CB8" w:rsidRDefault="00971CB8" w:rsidP="00971CB8">
      <w:pPr>
        <w:rPr>
          <w:rFonts w:ascii="Times New Roman" w:hAnsi="Times New Roman" w:cs="Times New Roman"/>
          <w:sz w:val="24"/>
          <w:szCs w:val="24"/>
        </w:rPr>
      </w:pPr>
      <w:r w:rsidRPr="00971CB8">
        <w:rPr>
          <w:rFonts w:ascii="Times New Roman" w:hAnsi="Times New Roman" w:cs="Times New Roman"/>
          <w:sz w:val="24"/>
          <w:szCs w:val="24"/>
        </w:rPr>
        <w:t xml:space="preserve">Коли ж Канада стала членом антигітлерівської коаліції, українці дістали широкий доступ до її Збройних Сил. За </w:t>
      </w:r>
      <w:proofErr w:type="gramStart"/>
      <w:r w:rsidRPr="00971CB8">
        <w:rPr>
          <w:rFonts w:ascii="Times New Roman" w:hAnsi="Times New Roman" w:cs="Times New Roman"/>
          <w:sz w:val="24"/>
          <w:szCs w:val="24"/>
        </w:rPr>
        <w:t>р</w:t>
      </w:r>
      <w:proofErr w:type="gramEnd"/>
      <w:r w:rsidRPr="00971CB8">
        <w:rPr>
          <w:rFonts w:ascii="Times New Roman" w:hAnsi="Times New Roman" w:cs="Times New Roman"/>
          <w:sz w:val="24"/>
          <w:szCs w:val="24"/>
        </w:rPr>
        <w:t xml:space="preserve">ізними джерелами в канадській армії служило від 35 до 50 тис. українців (11,4% канадських українців). Вони проходили службу як на американському континенті, так і </w:t>
      </w:r>
      <w:proofErr w:type="gramStart"/>
      <w:r w:rsidRPr="00971CB8">
        <w:rPr>
          <w:rFonts w:ascii="Times New Roman" w:hAnsi="Times New Roman" w:cs="Times New Roman"/>
          <w:sz w:val="24"/>
          <w:szCs w:val="24"/>
        </w:rPr>
        <w:t>в</w:t>
      </w:r>
      <w:proofErr w:type="gramEnd"/>
      <w:r w:rsidRPr="00971CB8">
        <w:rPr>
          <w:rFonts w:ascii="Times New Roman" w:hAnsi="Times New Roman" w:cs="Times New Roman"/>
          <w:sz w:val="24"/>
          <w:szCs w:val="24"/>
        </w:rPr>
        <w:t xml:space="preserve"> </w:t>
      </w:r>
      <w:proofErr w:type="gramStart"/>
      <w:r w:rsidRPr="00971CB8">
        <w:rPr>
          <w:rFonts w:ascii="Times New Roman" w:hAnsi="Times New Roman" w:cs="Times New Roman"/>
          <w:sz w:val="24"/>
          <w:szCs w:val="24"/>
        </w:rPr>
        <w:t>Гонконгу</w:t>
      </w:r>
      <w:proofErr w:type="gramEnd"/>
      <w:r w:rsidRPr="00971CB8">
        <w:rPr>
          <w:rFonts w:ascii="Times New Roman" w:hAnsi="Times New Roman" w:cs="Times New Roman"/>
          <w:sz w:val="24"/>
          <w:szCs w:val="24"/>
        </w:rPr>
        <w:t>, де втрати серед них досягли 34% від загальної кількості.</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sz w:val="24"/>
          <w:szCs w:val="24"/>
        </w:rPr>
        <w:t xml:space="preserve">Ставлення державної </w:t>
      </w:r>
      <w:proofErr w:type="gramStart"/>
      <w:r w:rsidRPr="00971CB8">
        <w:rPr>
          <w:rFonts w:ascii="Times New Roman" w:hAnsi="Times New Roman" w:cs="Times New Roman"/>
          <w:sz w:val="24"/>
          <w:szCs w:val="24"/>
        </w:rPr>
        <w:t>адм</w:t>
      </w:r>
      <w:proofErr w:type="gramEnd"/>
      <w:r w:rsidRPr="00971CB8">
        <w:rPr>
          <w:rFonts w:ascii="Times New Roman" w:hAnsi="Times New Roman" w:cs="Times New Roman"/>
          <w:sz w:val="24"/>
          <w:szCs w:val="24"/>
        </w:rPr>
        <w:t xml:space="preserve">іністрації США до тієї частини американських українців, які сповідували радикальні націоналістичні погляди, також було негативним. Однак значна частина українців, що мешкала в США, добровільно рекрутувалась в </w:t>
      </w:r>
      <w:proofErr w:type="gramStart"/>
      <w:r w:rsidRPr="00971CB8">
        <w:rPr>
          <w:rFonts w:ascii="Times New Roman" w:hAnsi="Times New Roman" w:cs="Times New Roman"/>
          <w:sz w:val="24"/>
          <w:szCs w:val="24"/>
        </w:rPr>
        <w:t>р</w:t>
      </w:r>
      <w:proofErr w:type="gramEnd"/>
      <w:r w:rsidRPr="00971CB8">
        <w:rPr>
          <w:rFonts w:ascii="Times New Roman" w:hAnsi="Times New Roman" w:cs="Times New Roman"/>
          <w:sz w:val="24"/>
          <w:szCs w:val="24"/>
        </w:rPr>
        <w:t>ізні служби американської армії. Близько 40 тис. американців українського походження воювали в тихоокеанському регіоні, в Малій Азії, Північній Африці, Європі, брали участь в поставках до СРСР по ленд-лізу, брали участь в операції «Оверлорд» і, нарешті, зустрілися з своїми земляками-українцями на Ельбі в 1945 р.</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b/>
          <w:bCs/>
          <w:sz w:val="24"/>
          <w:szCs w:val="24"/>
        </w:rPr>
        <w:t>   Пригадайте.</w:t>
      </w:r>
    </w:p>
    <w:p w:rsidR="00971CB8" w:rsidRPr="00971CB8" w:rsidRDefault="00971CB8" w:rsidP="00971CB8">
      <w:pPr>
        <w:numPr>
          <w:ilvl w:val="0"/>
          <w:numId w:val="11"/>
        </w:numPr>
        <w:spacing w:after="0"/>
        <w:rPr>
          <w:rFonts w:ascii="Times New Roman" w:hAnsi="Times New Roman" w:cs="Times New Roman"/>
          <w:sz w:val="24"/>
          <w:szCs w:val="24"/>
        </w:rPr>
      </w:pPr>
      <w:r w:rsidRPr="00971CB8">
        <w:rPr>
          <w:rFonts w:ascii="Times New Roman" w:hAnsi="Times New Roman" w:cs="Times New Roman"/>
          <w:sz w:val="24"/>
          <w:szCs w:val="24"/>
        </w:rPr>
        <w:t xml:space="preserve">Як українці Канади та США сприйняли початок війни, як уряди цих </w:t>
      </w:r>
      <w:proofErr w:type="gramStart"/>
      <w:r w:rsidRPr="00971CB8">
        <w:rPr>
          <w:rFonts w:ascii="Times New Roman" w:hAnsi="Times New Roman" w:cs="Times New Roman"/>
          <w:sz w:val="24"/>
          <w:szCs w:val="24"/>
        </w:rPr>
        <w:t>країн</w:t>
      </w:r>
      <w:proofErr w:type="gramEnd"/>
      <w:r w:rsidRPr="00971CB8">
        <w:rPr>
          <w:rFonts w:ascii="Times New Roman" w:hAnsi="Times New Roman" w:cs="Times New Roman"/>
          <w:sz w:val="24"/>
          <w:szCs w:val="24"/>
        </w:rPr>
        <w:t xml:space="preserve"> відреагували на погляди українців?</w:t>
      </w:r>
    </w:p>
    <w:p w:rsidR="00971CB8" w:rsidRPr="00971CB8" w:rsidRDefault="00971CB8" w:rsidP="00971CB8">
      <w:pPr>
        <w:numPr>
          <w:ilvl w:val="0"/>
          <w:numId w:val="11"/>
        </w:numPr>
        <w:spacing w:after="0"/>
        <w:rPr>
          <w:rFonts w:ascii="Times New Roman" w:hAnsi="Times New Roman" w:cs="Times New Roman"/>
          <w:sz w:val="24"/>
          <w:szCs w:val="24"/>
        </w:rPr>
      </w:pPr>
      <w:r w:rsidRPr="00971CB8">
        <w:rPr>
          <w:rFonts w:ascii="Times New Roman" w:hAnsi="Times New Roman" w:cs="Times New Roman"/>
          <w:sz w:val="24"/>
          <w:szCs w:val="24"/>
        </w:rPr>
        <w:t>Яка кількість українців, що воювали в арміях зазначених держав?</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b/>
          <w:bCs/>
          <w:sz w:val="24"/>
          <w:szCs w:val="24"/>
        </w:rPr>
        <w:t>Участь українці</w:t>
      </w:r>
      <w:proofErr w:type="gramStart"/>
      <w:r w:rsidRPr="00971CB8">
        <w:rPr>
          <w:rFonts w:ascii="Times New Roman" w:hAnsi="Times New Roman" w:cs="Times New Roman"/>
          <w:b/>
          <w:bCs/>
          <w:sz w:val="24"/>
          <w:szCs w:val="24"/>
        </w:rPr>
        <w:t>в</w:t>
      </w:r>
      <w:proofErr w:type="gramEnd"/>
      <w:r w:rsidRPr="00971CB8">
        <w:rPr>
          <w:rFonts w:ascii="Times New Roman" w:hAnsi="Times New Roman" w:cs="Times New Roman"/>
          <w:b/>
          <w:bCs/>
          <w:sz w:val="24"/>
          <w:szCs w:val="24"/>
        </w:rPr>
        <w:t xml:space="preserve"> у військових формуваннях Великої Британії та Франції.</w:t>
      </w:r>
    </w:p>
    <w:p w:rsidR="00971CB8" w:rsidRPr="00971CB8" w:rsidRDefault="00971CB8" w:rsidP="00971CB8">
      <w:pPr>
        <w:rPr>
          <w:rFonts w:ascii="Times New Roman" w:hAnsi="Times New Roman" w:cs="Times New Roman"/>
          <w:sz w:val="24"/>
          <w:szCs w:val="24"/>
        </w:rPr>
      </w:pPr>
      <w:r w:rsidRPr="00971CB8">
        <w:rPr>
          <w:rFonts w:ascii="Times New Roman" w:hAnsi="Times New Roman" w:cs="Times New Roman"/>
          <w:sz w:val="24"/>
          <w:szCs w:val="24"/>
        </w:rPr>
        <w:t>Британський уряд також прохолодно сприймав визвольні тенденції в українському русі, по-перше, засуджуючи терористичний характер дій українських націоналі</w:t>
      </w:r>
      <w:proofErr w:type="gramStart"/>
      <w:r w:rsidRPr="00971CB8">
        <w:rPr>
          <w:rFonts w:ascii="Times New Roman" w:hAnsi="Times New Roman" w:cs="Times New Roman"/>
          <w:sz w:val="24"/>
          <w:szCs w:val="24"/>
        </w:rPr>
        <w:t>ст</w:t>
      </w:r>
      <w:proofErr w:type="gramEnd"/>
      <w:r w:rsidRPr="00971CB8">
        <w:rPr>
          <w:rFonts w:ascii="Times New Roman" w:hAnsi="Times New Roman" w:cs="Times New Roman"/>
          <w:sz w:val="24"/>
          <w:szCs w:val="24"/>
        </w:rPr>
        <w:t xml:space="preserve">ів проти польських владних структур, а по-друге, небезпідставно підозрюючи співробітництво Німеччини та ОУН. Однак </w:t>
      </w:r>
      <w:proofErr w:type="gramStart"/>
      <w:r w:rsidRPr="00971CB8">
        <w:rPr>
          <w:rFonts w:ascii="Times New Roman" w:hAnsi="Times New Roman" w:cs="Times New Roman"/>
          <w:sz w:val="24"/>
          <w:szCs w:val="24"/>
        </w:rPr>
        <w:t>Англ</w:t>
      </w:r>
      <w:proofErr w:type="gramEnd"/>
      <w:r w:rsidRPr="00971CB8">
        <w:rPr>
          <w:rFonts w:ascii="Times New Roman" w:hAnsi="Times New Roman" w:cs="Times New Roman"/>
          <w:sz w:val="24"/>
          <w:szCs w:val="24"/>
        </w:rPr>
        <w:t>ія, а разом з нею і Франція своєрідно розігрували українську карту. Так, в інформації нацистської політичної розвідки від 3 березня 1940 р. говорилось «</w:t>
      </w:r>
      <w:proofErr w:type="gramStart"/>
      <w:r w:rsidRPr="00971CB8">
        <w:rPr>
          <w:rFonts w:ascii="Times New Roman" w:hAnsi="Times New Roman" w:cs="Times New Roman"/>
          <w:i/>
          <w:iCs/>
          <w:sz w:val="24"/>
          <w:szCs w:val="24"/>
        </w:rPr>
        <w:t>З</w:t>
      </w:r>
      <w:proofErr w:type="gramEnd"/>
      <w:r w:rsidRPr="00971CB8">
        <w:rPr>
          <w:rFonts w:ascii="Times New Roman" w:hAnsi="Times New Roman" w:cs="Times New Roman"/>
          <w:i/>
          <w:iCs/>
          <w:sz w:val="24"/>
          <w:szCs w:val="24"/>
        </w:rPr>
        <w:t xml:space="preserve"> початку війни активізувалася діяльність ворожих держав стосовно Радянського Союзу. Вони приділяють цьому питанню </w:t>
      </w:r>
      <w:proofErr w:type="gramStart"/>
      <w:r w:rsidRPr="00971CB8">
        <w:rPr>
          <w:rFonts w:ascii="Times New Roman" w:hAnsi="Times New Roman" w:cs="Times New Roman"/>
          <w:i/>
          <w:iCs/>
          <w:sz w:val="24"/>
          <w:szCs w:val="24"/>
        </w:rPr>
        <w:t>п</w:t>
      </w:r>
      <w:proofErr w:type="gramEnd"/>
      <w:r w:rsidRPr="00971CB8">
        <w:rPr>
          <w:rFonts w:ascii="Times New Roman" w:hAnsi="Times New Roman" w:cs="Times New Roman"/>
          <w:i/>
          <w:iCs/>
          <w:sz w:val="24"/>
          <w:szCs w:val="24"/>
        </w:rPr>
        <w:t>ідвищену увагу, висунули лозунг звільнення від іга Москви й усіма засобами намагаються залучити на свій бік представників його народів. Активність Парижа та Лондона виявляються наприклад, у створенні «українського легіону» у Франції та національних частин кавказців у армії Вейгана</w:t>
      </w:r>
      <w:r w:rsidRPr="00971CB8">
        <w:rPr>
          <w:rFonts w:ascii="Times New Roman" w:hAnsi="Times New Roman" w:cs="Times New Roman"/>
          <w:sz w:val="24"/>
          <w:szCs w:val="24"/>
        </w:rPr>
        <w:t>».</w:t>
      </w:r>
    </w:p>
    <w:p w:rsidR="00971CB8" w:rsidRPr="00971CB8" w:rsidRDefault="00971CB8" w:rsidP="00971CB8">
      <w:pPr>
        <w:rPr>
          <w:rFonts w:ascii="Times New Roman" w:hAnsi="Times New Roman" w:cs="Times New Roman"/>
          <w:sz w:val="24"/>
          <w:szCs w:val="24"/>
        </w:rPr>
      </w:pPr>
      <w:r w:rsidRPr="00971CB8">
        <w:rPr>
          <w:rFonts w:ascii="Times New Roman" w:hAnsi="Times New Roman" w:cs="Times New Roman"/>
          <w:sz w:val="24"/>
          <w:szCs w:val="24"/>
        </w:rPr>
        <w:t xml:space="preserve">Все ж, яку б гру не вели політики, британські та французькі, українці виявили неабиякий патріотизм </w:t>
      </w:r>
      <w:proofErr w:type="gramStart"/>
      <w:r w:rsidRPr="00971CB8">
        <w:rPr>
          <w:rFonts w:ascii="Times New Roman" w:hAnsi="Times New Roman" w:cs="Times New Roman"/>
          <w:sz w:val="24"/>
          <w:szCs w:val="24"/>
        </w:rPr>
        <w:t>по</w:t>
      </w:r>
      <w:proofErr w:type="gramEnd"/>
      <w:r w:rsidRPr="00971CB8">
        <w:rPr>
          <w:rFonts w:ascii="Times New Roman" w:hAnsi="Times New Roman" w:cs="Times New Roman"/>
          <w:sz w:val="24"/>
          <w:szCs w:val="24"/>
        </w:rPr>
        <w:t xml:space="preserve"> відношенню до нової батьківщини. </w:t>
      </w:r>
      <w:proofErr w:type="gramStart"/>
      <w:r w:rsidRPr="00971CB8">
        <w:rPr>
          <w:rFonts w:ascii="Times New Roman" w:hAnsi="Times New Roman" w:cs="Times New Roman"/>
          <w:sz w:val="24"/>
          <w:szCs w:val="24"/>
        </w:rPr>
        <w:t>П</w:t>
      </w:r>
      <w:proofErr w:type="gramEnd"/>
      <w:r w:rsidRPr="00971CB8">
        <w:rPr>
          <w:rFonts w:ascii="Times New Roman" w:hAnsi="Times New Roman" w:cs="Times New Roman"/>
          <w:sz w:val="24"/>
          <w:szCs w:val="24"/>
        </w:rPr>
        <w:t xml:space="preserve">ісля нападу Німеччини на Францію українство, яке гуртувалось навколо Українського Народного Союзу (УНС), виявило бажання зі зброєю в руках захищати французьку землю. Лише через канцелярію УНС в Парижі заявили про своє бажання воювати 7000 українців. 5 тис. з них, визнаних придатними, в складі «Іноземного Легіону» брали участь у всіх великих боях за Фландрію, </w:t>
      </w:r>
      <w:proofErr w:type="gramStart"/>
      <w:r w:rsidRPr="00971CB8">
        <w:rPr>
          <w:rFonts w:ascii="Times New Roman" w:hAnsi="Times New Roman" w:cs="Times New Roman"/>
          <w:sz w:val="24"/>
          <w:szCs w:val="24"/>
        </w:rPr>
        <w:t>п</w:t>
      </w:r>
      <w:proofErr w:type="gramEnd"/>
      <w:r w:rsidRPr="00971CB8">
        <w:rPr>
          <w:rFonts w:ascii="Times New Roman" w:hAnsi="Times New Roman" w:cs="Times New Roman"/>
          <w:sz w:val="24"/>
          <w:szCs w:val="24"/>
        </w:rPr>
        <w:t>ід Седаном, над Сомою (травень 1940 р.), над Сеною, Марною, Луарою, Соною (червень 1940 р.).</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sz w:val="24"/>
          <w:szCs w:val="24"/>
        </w:rPr>
        <w:t xml:space="preserve">Статус окремих </w:t>
      </w:r>
      <w:proofErr w:type="gramStart"/>
      <w:r w:rsidRPr="00971CB8">
        <w:rPr>
          <w:rFonts w:ascii="Times New Roman" w:hAnsi="Times New Roman" w:cs="Times New Roman"/>
          <w:sz w:val="24"/>
          <w:szCs w:val="24"/>
        </w:rPr>
        <w:t>п</w:t>
      </w:r>
      <w:proofErr w:type="gramEnd"/>
      <w:r w:rsidRPr="00971CB8">
        <w:rPr>
          <w:rFonts w:ascii="Times New Roman" w:hAnsi="Times New Roman" w:cs="Times New Roman"/>
          <w:sz w:val="24"/>
          <w:szCs w:val="24"/>
        </w:rPr>
        <w:t xml:space="preserve">ідрозділів у таборі французького руху Опору отримали, три українські формування – курінь ім. І.Богуна, курінь ім. Т.Шевченка та підрозділ поручика Круковського. Два перші сформовані в 1941–1942 рр., як українські батальйони «шуцманшафту», в складі 30 </w:t>
      </w:r>
      <w:proofErr w:type="gramStart"/>
      <w:r w:rsidRPr="00971CB8">
        <w:rPr>
          <w:rFonts w:ascii="Times New Roman" w:hAnsi="Times New Roman" w:cs="Times New Roman"/>
          <w:sz w:val="24"/>
          <w:szCs w:val="24"/>
        </w:rPr>
        <w:t>п</w:t>
      </w:r>
      <w:proofErr w:type="gramEnd"/>
      <w:r w:rsidRPr="00971CB8">
        <w:rPr>
          <w:rFonts w:ascii="Times New Roman" w:hAnsi="Times New Roman" w:cs="Times New Roman"/>
          <w:sz w:val="24"/>
          <w:szCs w:val="24"/>
        </w:rPr>
        <w:t xml:space="preserve">іхотної дивізії СС були кинуті проти «макі» і в серпні 1944 р. перейшли на їхній бік. До відділу поручика </w:t>
      </w:r>
      <w:r w:rsidRPr="00971CB8">
        <w:rPr>
          <w:rFonts w:ascii="Times New Roman" w:hAnsi="Times New Roman" w:cs="Times New Roman"/>
          <w:sz w:val="24"/>
          <w:szCs w:val="24"/>
        </w:rPr>
        <w:lastRenderedPageBreak/>
        <w:t>Круковського належали ті, хто втік з частин української дивізії «Галичина», яка навесні-влітку 1944 р. проходила підготовку у Франції.</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b/>
          <w:bCs/>
          <w:sz w:val="24"/>
          <w:szCs w:val="24"/>
        </w:rPr>
        <w:t>    Пригадайте.</w:t>
      </w:r>
    </w:p>
    <w:p w:rsidR="00971CB8" w:rsidRPr="00971CB8" w:rsidRDefault="00971CB8" w:rsidP="00971CB8">
      <w:pPr>
        <w:numPr>
          <w:ilvl w:val="0"/>
          <w:numId w:val="12"/>
        </w:numPr>
        <w:spacing w:after="0"/>
        <w:rPr>
          <w:rFonts w:ascii="Times New Roman" w:hAnsi="Times New Roman" w:cs="Times New Roman"/>
          <w:sz w:val="24"/>
          <w:szCs w:val="24"/>
        </w:rPr>
      </w:pPr>
      <w:r w:rsidRPr="00971CB8">
        <w:rPr>
          <w:rFonts w:ascii="Times New Roman" w:hAnsi="Times New Roman" w:cs="Times New Roman"/>
          <w:sz w:val="24"/>
          <w:szCs w:val="24"/>
        </w:rPr>
        <w:t xml:space="preserve">Яка кількість українців, воювала </w:t>
      </w:r>
      <w:proofErr w:type="gramStart"/>
      <w:r w:rsidRPr="00971CB8">
        <w:rPr>
          <w:rFonts w:ascii="Times New Roman" w:hAnsi="Times New Roman" w:cs="Times New Roman"/>
          <w:sz w:val="24"/>
          <w:szCs w:val="24"/>
        </w:rPr>
        <w:t>у</w:t>
      </w:r>
      <w:proofErr w:type="gramEnd"/>
      <w:r w:rsidRPr="00971CB8">
        <w:rPr>
          <w:rFonts w:ascii="Times New Roman" w:hAnsi="Times New Roman" w:cs="Times New Roman"/>
          <w:sz w:val="24"/>
          <w:szCs w:val="24"/>
        </w:rPr>
        <w:t xml:space="preserve"> </w:t>
      </w:r>
      <w:proofErr w:type="gramStart"/>
      <w:r w:rsidRPr="00971CB8">
        <w:rPr>
          <w:rFonts w:ascii="Times New Roman" w:hAnsi="Times New Roman" w:cs="Times New Roman"/>
          <w:sz w:val="24"/>
          <w:szCs w:val="24"/>
        </w:rPr>
        <w:t>склад</w:t>
      </w:r>
      <w:proofErr w:type="gramEnd"/>
      <w:r w:rsidRPr="00971CB8">
        <w:rPr>
          <w:rFonts w:ascii="Times New Roman" w:hAnsi="Times New Roman" w:cs="Times New Roman"/>
          <w:sz w:val="24"/>
          <w:szCs w:val="24"/>
        </w:rPr>
        <w:t>і зазначених держав?</w:t>
      </w:r>
    </w:p>
    <w:p w:rsidR="00971CB8" w:rsidRPr="00971CB8" w:rsidRDefault="00971CB8" w:rsidP="00971CB8">
      <w:pPr>
        <w:numPr>
          <w:ilvl w:val="0"/>
          <w:numId w:val="12"/>
        </w:numPr>
        <w:spacing w:after="0"/>
        <w:rPr>
          <w:rFonts w:ascii="Times New Roman" w:hAnsi="Times New Roman" w:cs="Times New Roman"/>
          <w:sz w:val="24"/>
          <w:szCs w:val="24"/>
        </w:rPr>
      </w:pPr>
      <w:r w:rsidRPr="00971CB8">
        <w:rPr>
          <w:rFonts w:ascii="Times New Roman" w:hAnsi="Times New Roman" w:cs="Times New Roman"/>
          <w:sz w:val="24"/>
          <w:szCs w:val="24"/>
        </w:rPr>
        <w:t>Як називалися українські військові формування в складі Великої Британії та Франції? Що спонукало уряди цих держав залучати українці</w:t>
      </w:r>
      <w:proofErr w:type="gramStart"/>
      <w:r w:rsidRPr="00971CB8">
        <w:rPr>
          <w:rFonts w:ascii="Times New Roman" w:hAnsi="Times New Roman" w:cs="Times New Roman"/>
          <w:sz w:val="24"/>
          <w:szCs w:val="24"/>
        </w:rPr>
        <w:t>в</w:t>
      </w:r>
      <w:proofErr w:type="gramEnd"/>
      <w:r w:rsidRPr="00971CB8">
        <w:rPr>
          <w:rFonts w:ascii="Times New Roman" w:hAnsi="Times New Roman" w:cs="Times New Roman"/>
          <w:sz w:val="24"/>
          <w:szCs w:val="24"/>
        </w:rPr>
        <w:t xml:space="preserve"> до своїх армій?</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sz w:val="24"/>
          <w:szCs w:val="24"/>
        </w:rPr>
        <w:t xml:space="preserve">Щоб уявити “географію” участі українців </w:t>
      </w:r>
      <w:proofErr w:type="gramStart"/>
      <w:r w:rsidRPr="00971CB8">
        <w:rPr>
          <w:rFonts w:ascii="Times New Roman" w:hAnsi="Times New Roman" w:cs="Times New Roman"/>
          <w:sz w:val="24"/>
          <w:szCs w:val="24"/>
        </w:rPr>
        <w:t>в</w:t>
      </w:r>
      <w:proofErr w:type="gramEnd"/>
      <w:r w:rsidRPr="00971CB8">
        <w:rPr>
          <w:rFonts w:ascii="Times New Roman" w:hAnsi="Times New Roman" w:cs="Times New Roman"/>
          <w:sz w:val="24"/>
          <w:szCs w:val="24"/>
        </w:rPr>
        <w:t xml:space="preserve"> боях Другої світової війни, їхню масову звитягу і жертовність, досить прочитати слова письменника і публіциста Мирослава Небелюка: </w:t>
      </w:r>
      <w:r w:rsidRPr="00971CB8">
        <w:rPr>
          <w:rFonts w:ascii="Times New Roman" w:hAnsi="Times New Roman" w:cs="Times New Roman"/>
          <w:i/>
          <w:iCs/>
          <w:sz w:val="24"/>
          <w:szCs w:val="24"/>
        </w:rPr>
        <w:t xml:space="preserve">«В </w:t>
      </w:r>
      <w:proofErr w:type="gramStart"/>
      <w:r w:rsidRPr="00971CB8">
        <w:rPr>
          <w:rFonts w:ascii="Times New Roman" w:hAnsi="Times New Roman" w:cs="Times New Roman"/>
          <w:i/>
          <w:iCs/>
          <w:sz w:val="24"/>
          <w:szCs w:val="24"/>
        </w:rPr>
        <w:t>г</w:t>
      </w:r>
      <w:proofErr w:type="gramEnd"/>
      <w:r w:rsidRPr="00971CB8">
        <w:rPr>
          <w:rFonts w:ascii="Times New Roman" w:hAnsi="Times New Roman" w:cs="Times New Roman"/>
          <w:i/>
          <w:iCs/>
          <w:sz w:val="24"/>
          <w:szCs w:val="24"/>
        </w:rPr>
        <w:t xml:space="preserve">ігантському змагу останньої війни українці взяли масову участь. Перейдіть лише цвинтарі полеглих у Нормандії, огляньте лише жертви великого союзного десанту на побережжях Франції, і на вояцьких хрестах знайдете </w:t>
      </w:r>
      <w:proofErr w:type="gramStart"/>
      <w:r w:rsidRPr="00971CB8">
        <w:rPr>
          <w:rFonts w:ascii="Times New Roman" w:hAnsi="Times New Roman" w:cs="Times New Roman"/>
          <w:i/>
          <w:iCs/>
          <w:sz w:val="24"/>
          <w:szCs w:val="24"/>
        </w:rPr>
        <w:t>ст</w:t>
      </w:r>
      <w:proofErr w:type="gramEnd"/>
      <w:r w:rsidRPr="00971CB8">
        <w:rPr>
          <w:rFonts w:ascii="Times New Roman" w:hAnsi="Times New Roman" w:cs="Times New Roman"/>
          <w:i/>
          <w:iCs/>
          <w:sz w:val="24"/>
          <w:szCs w:val="24"/>
        </w:rPr>
        <w:t xml:space="preserve">ільки українських прізвищ, що вам зробиться соромно за весь так званий культурний світ, для якого не існує України хоч українська кров лилася під англійським, американським та яким хочете іншим прапором за сильні ідеали, в яких осягненні українська участь замовчана, і сильні </w:t>
      </w:r>
      <w:proofErr w:type="gramStart"/>
      <w:r w:rsidRPr="00971CB8">
        <w:rPr>
          <w:rFonts w:ascii="Times New Roman" w:hAnsi="Times New Roman" w:cs="Times New Roman"/>
          <w:i/>
          <w:iCs/>
          <w:sz w:val="24"/>
          <w:szCs w:val="24"/>
        </w:rPr>
        <w:t>св</w:t>
      </w:r>
      <w:proofErr w:type="gramEnd"/>
      <w:r w:rsidRPr="00971CB8">
        <w:rPr>
          <w:rFonts w:ascii="Times New Roman" w:hAnsi="Times New Roman" w:cs="Times New Roman"/>
          <w:i/>
          <w:iCs/>
          <w:sz w:val="24"/>
          <w:szCs w:val="24"/>
        </w:rPr>
        <w:t>іту цього, як, наприклад Черчілль, згадуючи кожен човен, затоплений німцями, ніколи не згадають, що на Монте Кассіно, в Нарвіку, в Авранші, у всіх Ульгатах і Ріва Белля – лилась українська кров.</w:t>
      </w:r>
    </w:p>
    <w:p w:rsidR="00971CB8" w:rsidRPr="00971CB8" w:rsidRDefault="00971CB8" w:rsidP="00971CB8">
      <w:pPr>
        <w:rPr>
          <w:rFonts w:ascii="Times New Roman" w:hAnsi="Times New Roman" w:cs="Times New Roman"/>
          <w:sz w:val="24"/>
          <w:szCs w:val="24"/>
        </w:rPr>
      </w:pPr>
      <w:r w:rsidRPr="00971CB8">
        <w:rPr>
          <w:rFonts w:ascii="Times New Roman" w:hAnsi="Times New Roman" w:cs="Times New Roman"/>
          <w:i/>
          <w:iCs/>
          <w:sz w:val="24"/>
          <w:szCs w:val="24"/>
        </w:rPr>
        <w:t>А хто скаже, що в</w:t>
      </w:r>
      <w:proofErr w:type="gramStart"/>
      <w:r w:rsidRPr="00971CB8">
        <w:rPr>
          <w:rFonts w:ascii="Times New Roman" w:hAnsi="Times New Roman" w:cs="Times New Roman"/>
          <w:i/>
          <w:iCs/>
          <w:sz w:val="24"/>
          <w:szCs w:val="24"/>
        </w:rPr>
        <w:t xml:space="preserve"> Д</w:t>
      </w:r>
      <w:proofErr w:type="gramEnd"/>
      <w:r w:rsidRPr="00971CB8">
        <w:rPr>
          <w:rFonts w:ascii="Times New Roman" w:hAnsi="Times New Roman" w:cs="Times New Roman"/>
          <w:i/>
          <w:iCs/>
          <w:sz w:val="24"/>
          <w:szCs w:val="24"/>
        </w:rPr>
        <w:t xml:space="preserve">ієпп українці становили в 3 рази більший відсоток канадських частин як становлять відсоток Канади? А хто взагалі чув, що в Канадському батальйоні, який боронив Гонконг, </w:t>
      </w:r>
      <w:proofErr w:type="gramStart"/>
      <w:r w:rsidRPr="00971CB8">
        <w:rPr>
          <w:rFonts w:ascii="Times New Roman" w:hAnsi="Times New Roman" w:cs="Times New Roman"/>
          <w:i/>
          <w:iCs/>
          <w:sz w:val="24"/>
          <w:szCs w:val="24"/>
        </w:rPr>
        <w:t>чи не</w:t>
      </w:r>
      <w:proofErr w:type="gramEnd"/>
      <w:r w:rsidRPr="00971CB8">
        <w:rPr>
          <w:rFonts w:ascii="Times New Roman" w:hAnsi="Times New Roman" w:cs="Times New Roman"/>
          <w:i/>
          <w:iCs/>
          <w:sz w:val="24"/>
          <w:szCs w:val="24"/>
        </w:rPr>
        <w:t xml:space="preserve"> одним з найславніших в останній війні, українці становили відсоток, що в 4 рази перевищує відсоток, який вони становлять в числі населення Канади. А хто порахує кров українців </w:t>
      </w:r>
      <w:proofErr w:type="gramStart"/>
      <w:r w:rsidRPr="00971CB8">
        <w:rPr>
          <w:rFonts w:ascii="Times New Roman" w:hAnsi="Times New Roman" w:cs="Times New Roman"/>
          <w:i/>
          <w:iCs/>
          <w:sz w:val="24"/>
          <w:szCs w:val="24"/>
        </w:rPr>
        <w:t>в</w:t>
      </w:r>
      <w:proofErr w:type="gramEnd"/>
      <w:r w:rsidRPr="00971CB8">
        <w:rPr>
          <w:rFonts w:ascii="Times New Roman" w:hAnsi="Times New Roman" w:cs="Times New Roman"/>
          <w:i/>
          <w:iCs/>
          <w:sz w:val="24"/>
          <w:szCs w:val="24"/>
        </w:rPr>
        <w:t xml:space="preserve"> болотах Маастріхту, на бетоні укріплень Кореджідору чи Батаану, в джунглях Індокитаю, на рисових полях в Кореї».</w:t>
      </w:r>
    </w:p>
    <w:p w:rsidR="00971CB8" w:rsidRPr="00971CB8" w:rsidRDefault="00971CB8" w:rsidP="00971CB8">
      <w:pPr>
        <w:rPr>
          <w:rFonts w:ascii="Times New Roman" w:hAnsi="Times New Roman" w:cs="Times New Roman"/>
          <w:sz w:val="24"/>
          <w:szCs w:val="24"/>
        </w:rPr>
      </w:pPr>
      <w:r w:rsidRPr="00971CB8">
        <w:rPr>
          <w:rFonts w:ascii="Times New Roman" w:hAnsi="Times New Roman" w:cs="Times New Roman"/>
          <w:i/>
          <w:iCs/>
          <w:sz w:val="24"/>
          <w:szCs w:val="24"/>
        </w:rPr>
        <w:t xml:space="preserve">Отже, </w:t>
      </w:r>
      <w:proofErr w:type="gramStart"/>
      <w:r w:rsidRPr="00971CB8">
        <w:rPr>
          <w:rFonts w:ascii="Times New Roman" w:hAnsi="Times New Roman" w:cs="Times New Roman"/>
          <w:i/>
          <w:iCs/>
          <w:sz w:val="24"/>
          <w:szCs w:val="24"/>
        </w:rPr>
        <w:t>п</w:t>
      </w:r>
      <w:proofErr w:type="gramEnd"/>
      <w:r w:rsidRPr="00971CB8">
        <w:rPr>
          <w:rFonts w:ascii="Times New Roman" w:hAnsi="Times New Roman" w:cs="Times New Roman"/>
          <w:i/>
          <w:iCs/>
          <w:sz w:val="24"/>
          <w:szCs w:val="24"/>
        </w:rPr>
        <w:t>ід час Другої світової війни значна кількість українців (у Війську Польському – 120 тис., у армії США – 80 тис., військах Британської імперії – 45 тис., французьких військах – 6 тис. і т.д.) боролася на боці Об’єднаних Націй та зробила вагомий внесок в розгром ворога на різних континентах світу.</w:t>
      </w:r>
    </w:p>
    <w:p w:rsidR="00971CB8" w:rsidRPr="00971CB8" w:rsidRDefault="00971CB8" w:rsidP="00971CB8">
      <w:pPr>
        <w:numPr>
          <w:ilvl w:val="0"/>
          <w:numId w:val="13"/>
        </w:numPr>
        <w:spacing w:after="0"/>
        <w:rPr>
          <w:rFonts w:ascii="Times New Roman" w:hAnsi="Times New Roman" w:cs="Times New Roman"/>
          <w:sz w:val="24"/>
          <w:szCs w:val="24"/>
        </w:rPr>
      </w:pPr>
      <w:r w:rsidRPr="00971CB8">
        <w:rPr>
          <w:rFonts w:ascii="Times New Roman" w:hAnsi="Times New Roman" w:cs="Times New Roman"/>
          <w:b/>
          <w:bCs/>
          <w:sz w:val="24"/>
          <w:szCs w:val="24"/>
        </w:rPr>
        <w:t>«Українське питання» на Ялтинській та Потсдамській конференціях</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sz w:val="24"/>
          <w:szCs w:val="24"/>
        </w:rPr>
        <w:t xml:space="preserve">Наближення війни до завершення вимагало від учасників антигітлерівської коаліції вирішення важливих міжнародних питань. </w:t>
      </w:r>
      <w:proofErr w:type="gramStart"/>
      <w:r w:rsidRPr="00971CB8">
        <w:rPr>
          <w:rFonts w:ascii="Times New Roman" w:hAnsi="Times New Roman" w:cs="Times New Roman"/>
          <w:sz w:val="24"/>
          <w:szCs w:val="24"/>
        </w:rPr>
        <w:t>Ц</w:t>
      </w:r>
      <w:proofErr w:type="gramEnd"/>
      <w:r w:rsidRPr="00971CB8">
        <w:rPr>
          <w:rFonts w:ascii="Times New Roman" w:hAnsi="Times New Roman" w:cs="Times New Roman"/>
          <w:sz w:val="24"/>
          <w:szCs w:val="24"/>
        </w:rPr>
        <w:t>і питання обговорювалися на:</w:t>
      </w:r>
    </w:p>
    <w:p w:rsidR="00971CB8" w:rsidRPr="00971CB8" w:rsidRDefault="00971CB8" w:rsidP="00971CB8">
      <w:pPr>
        <w:numPr>
          <w:ilvl w:val="0"/>
          <w:numId w:val="14"/>
        </w:numPr>
        <w:spacing w:after="0"/>
        <w:rPr>
          <w:rFonts w:ascii="Times New Roman" w:hAnsi="Times New Roman" w:cs="Times New Roman"/>
          <w:sz w:val="24"/>
          <w:szCs w:val="24"/>
        </w:rPr>
      </w:pPr>
      <w:r w:rsidRPr="00971CB8">
        <w:rPr>
          <w:rFonts w:ascii="Times New Roman" w:hAnsi="Times New Roman" w:cs="Times New Roman"/>
          <w:sz w:val="24"/>
          <w:szCs w:val="24"/>
        </w:rPr>
        <w:t xml:space="preserve">Кримській міжнародній конференції, що відбулася в Ялті 4-11 </w:t>
      </w:r>
      <w:proofErr w:type="gramStart"/>
      <w:r w:rsidRPr="00971CB8">
        <w:rPr>
          <w:rFonts w:ascii="Times New Roman" w:hAnsi="Times New Roman" w:cs="Times New Roman"/>
          <w:sz w:val="24"/>
          <w:szCs w:val="24"/>
        </w:rPr>
        <w:t>лютого</w:t>
      </w:r>
      <w:proofErr w:type="gramEnd"/>
      <w:r w:rsidRPr="00971CB8">
        <w:rPr>
          <w:rFonts w:ascii="Times New Roman" w:hAnsi="Times New Roman" w:cs="Times New Roman"/>
          <w:sz w:val="24"/>
          <w:szCs w:val="24"/>
        </w:rPr>
        <w:t xml:space="preserve"> 1945 р. В ній взяли участь глави урядів СРСР (Й. Сталін), США (Ф. Рузвельт) та Великої Британії (В. Черчілль).</w:t>
      </w:r>
    </w:p>
    <w:p w:rsidR="00971CB8" w:rsidRPr="00971CB8" w:rsidRDefault="00971CB8" w:rsidP="00971CB8">
      <w:pPr>
        <w:numPr>
          <w:ilvl w:val="0"/>
          <w:numId w:val="14"/>
        </w:numPr>
        <w:spacing w:after="0"/>
        <w:rPr>
          <w:rFonts w:ascii="Times New Roman" w:hAnsi="Times New Roman" w:cs="Times New Roman"/>
          <w:sz w:val="24"/>
          <w:szCs w:val="24"/>
        </w:rPr>
      </w:pPr>
      <w:r w:rsidRPr="00971CB8">
        <w:rPr>
          <w:rFonts w:ascii="Times New Roman" w:hAnsi="Times New Roman" w:cs="Times New Roman"/>
          <w:sz w:val="24"/>
          <w:szCs w:val="24"/>
        </w:rPr>
        <w:t xml:space="preserve">Потсдамській міжнародній конференції, що відбулася 17 липня – 2 серпня 1945 р. Делегацію СРСР очолював Й. Сталін, CШA репрезентував Г. Трумен, який став президентом </w:t>
      </w:r>
      <w:proofErr w:type="gramStart"/>
      <w:r w:rsidRPr="00971CB8">
        <w:rPr>
          <w:rFonts w:ascii="Times New Roman" w:hAnsi="Times New Roman" w:cs="Times New Roman"/>
          <w:sz w:val="24"/>
          <w:szCs w:val="24"/>
        </w:rPr>
        <w:t>п</w:t>
      </w:r>
      <w:proofErr w:type="gramEnd"/>
      <w:r w:rsidRPr="00971CB8">
        <w:rPr>
          <w:rFonts w:ascii="Times New Roman" w:hAnsi="Times New Roman" w:cs="Times New Roman"/>
          <w:sz w:val="24"/>
          <w:szCs w:val="24"/>
        </w:rPr>
        <w:t>ісля смерті у квітні 1945 р. Ф. Рузвельта, а Велику Британію спершу представляв В. Черчілль, а потім лідер лейбористів, які перемогли на парламентських виборах, – К. Еттлі.</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sz w:val="24"/>
          <w:szCs w:val="24"/>
        </w:rPr>
        <w:t>На Ялтинській конференції, яку разом із наступною Потсдамською конференцією українські історики назвали «сестрами Великої Перемоги»,    вирішувалося і українське питання.</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sz w:val="24"/>
          <w:szCs w:val="24"/>
        </w:rPr>
        <w:t xml:space="preserve">У Ялті для України з’явилась </w:t>
      </w:r>
      <w:proofErr w:type="gramStart"/>
      <w:r w:rsidRPr="00971CB8">
        <w:rPr>
          <w:rFonts w:ascii="Times New Roman" w:hAnsi="Times New Roman" w:cs="Times New Roman"/>
          <w:sz w:val="24"/>
          <w:szCs w:val="24"/>
        </w:rPr>
        <w:t>над</w:t>
      </w:r>
      <w:proofErr w:type="gramEnd"/>
      <w:r w:rsidRPr="00971CB8">
        <w:rPr>
          <w:rFonts w:ascii="Times New Roman" w:hAnsi="Times New Roman" w:cs="Times New Roman"/>
          <w:sz w:val="24"/>
          <w:szCs w:val="24"/>
        </w:rPr>
        <w:t xml:space="preserve">ія на остаточне узгодження лінії радянсько-польського кордону. «Велика </w:t>
      </w:r>
      <w:proofErr w:type="gramStart"/>
      <w:r w:rsidRPr="00971CB8">
        <w:rPr>
          <w:rFonts w:ascii="Times New Roman" w:hAnsi="Times New Roman" w:cs="Times New Roman"/>
          <w:sz w:val="24"/>
          <w:szCs w:val="24"/>
        </w:rPr>
        <w:t>тр</w:t>
      </w:r>
      <w:proofErr w:type="gramEnd"/>
      <w:r w:rsidRPr="00971CB8">
        <w:rPr>
          <w:rFonts w:ascii="Times New Roman" w:hAnsi="Times New Roman" w:cs="Times New Roman"/>
          <w:sz w:val="24"/>
          <w:szCs w:val="24"/>
        </w:rPr>
        <w:t>ійка» постановила, що «східний кордон Польщі має проходити вздовж «лінії Керзона» з відхиленнями від неї у деяких районах від п’яти до восьми кілометрів на користь Польщі».</w:t>
      </w:r>
    </w:p>
    <w:p w:rsidR="00971CB8" w:rsidRPr="00971CB8" w:rsidRDefault="00971CB8" w:rsidP="00971CB8">
      <w:pPr>
        <w:spacing w:after="0"/>
        <w:rPr>
          <w:rFonts w:ascii="Times New Roman" w:hAnsi="Times New Roman" w:cs="Times New Roman"/>
          <w:sz w:val="24"/>
          <w:szCs w:val="24"/>
        </w:rPr>
      </w:pPr>
      <w:proofErr w:type="gramStart"/>
      <w:r w:rsidRPr="00971CB8">
        <w:rPr>
          <w:rFonts w:ascii="Times New Roman" w:hAnsi="Times New Roman" w:cs="Times New Roman"/>
          <w:sz w:val="24"/>
          <w:szCs w:val="24"/>
        </w:rPr>
        <w:t>Кр</w:t>
      </w:r>
      <w:proofErr w:type="gramEnd"/>
      <w:r w:rsidRPr="00971CB8">
        <w:rPr>
          <w:rFonts w:ascii="Times New Roman" w:hAnsi="Times New Roman" w:cs="Times New Roman"/>
          <w:sz w:val="24"/>
          <w:szCs w:val="24"/>
        </w:rPr>
        <w:t>ім того, було вирішено скликати міжнародну конференцію для створення ООН 25 квітня 1945 р. в Сан-Франциско.</w:t>
      </w:r>
    </w:p>
    <w:p w:rsidR="00971CB8" w:rsidRPr="00971CB8" w:rsidRDefault="00971CB8" w:rsidP="00971CB8">
      <w:pPr>
        <w:rPr>
          <w:rFonts w:ascii="Times New Roman" w:hAnsi="Times New Roman" w:cs="Times New Roman"/>
          <w:sz w:val="24"/>
          <w:szCs w:val="24"/>
        </w:rPr>
      </w:pPr>
      <w:r w:rsidRPr="00971CB8">
        <w:rPr>
          <w:rFonts w:ascii="Times New Roman" w:hAnsi="Times New Roman" w:cs="Times New Roman"/>
          <w:sz w:val="24"/>
          <w:szCs w:val="24"/>
        </w:rPr>
        <w:t xml:space="preserve">7 </w:t>
      </w:r>
      <w:proofErr w:type="gramStart"/>
      <w:r w:rsidRPr="00971CB8">
        <w:rPr>
          <w:rFonts w:ascii="Times New Roman" w:hAnsi="Times New Roman" w:cs="Times New Roman"/>
          <w:sz w:val="24"/>
          <w:szCs w:val="24"/>
        </w:rPr>
        <w:t>лютого</w:t>
      </w:r>
      <w:proofErr w:type="gramEnd"/>
      <w:r w:rsidRPr="00971CB8">
        <w:rPr>
          <w:rFonts w:ascii="Times New Roman" w:hAnsi="Times New Roman" w:cs="Times New Roman"/>
          <w:sz w:val="24"/>
          <w:szCs w:val="24"/>
        </w:rPr>
        <w:t xml:space="preserve"> 1945 р. В. Молотов запропонував включити в число членів-засновників ООН Україну, Білорусію й Литву. Він </w:t>
      </w:r>
      <w:proofErr w:type="gramStart"/>
      <w:r w:rsidRPr="00971CB8">
        <w:rPr>
          <w:rFonts w:ascii="Times New Roman" w:hAnsi="Times New Roman" w:cs="Times New Roman"/>
          <w:sz w:val="24"/>
          <w:szCs w:val="24"/>
        </w:rPr>
        <w:t>п</w:t>
      </w:r>
      <w:proofErr w:type="gramEnd"/>
      <w:r w:rsidRPr="00971CB8">
        <w:rPr>
          <w:rFonts w:ascii="Times New Roman" w:hAnsi="Times New Roman" w:cs="Times New Roman"/>
          <w:sz w:val="24"/>
          <w:szCs w:val="24"/>
        </w:rPr>
        <w:t xml:space="preserve">ідкреслив, що ці республіки «зазнали найбільших жертв у війні та були першими територіями, на які вдерлися німці». Ф. Рузвельт і У. Черчілль </w:t>
      </w:r>
      <w:proofErr w:type="gramStart"/>
      <w:r w:rsidRPr="00971CB8">
        <w:rPr>
          <w:rFonts w:ascii="Times New Roman" w:hAnsi="Times New Roman" w:cs="Times New Roman"/>
          <w:sz w:val="24"/>
          <w:szCs w:val="24"/>
        </w:rPr>
        <w:t>у</w:t>
      </w:r>
      <w:proofErr w:type="gramEnd"/>
      <w:r w:rsidRPr="00971CB8">
        <w:rPr>
          <w:rFonts w:ascii="Times New Roman" w:hAnsi="Times New Roman" w:cs="Times New Roman"/>
          <w:sz w:val="24"/>
          <w:szCs w:val="24"/>
        </w:rPr>
        <w:t xml:space="preserve"> принципі погодилися з цим, але обмежили кількість республік до двох. Наступного дня (8 лютого) А. Іден заявив, що </w:t>
      </w:r>
      <w:r w:rsidRPr="00971CB8">
        <w:rPr>
          <w:rFonts w:ascii="Times New Roman" w:hAnsi="Times New Roman" w:cs="Times New Roman"/>
          <w:sz w:val="24"/>
          <w:szCs w:val="24"/>
        </w:rPr>
        <w:lastRenderedPageBreak/>
        <w:t>Великобританія і США «</w:t>
      </w:r>
      <w:proofErr w:type="gramStart"/>
      <w:r w:rsidRPr="00971CB8">
        <w:rPr>
          <w:rFonts w:ascii="Times New Roman" w:hAnsi="Times New Roman" w:cs="Times New Roman"/>
          <w:sz w:val="24"/>
          <w:szCs w:val="24"/>
        </w:rPr>
        <w:t>п</w:t>
      </w:r>
      <w:proofErr w:type="gramEnd"/>
      <w:r w:rsidRPr="00971CB8">
        <w:rPr>
          <w:rFonts w:ascii="Times New Roman" w:hAnsi="Times New Roman" w:cs="Times New Roman"/>
          <w:sz w:val="24"/>
          <w:szCs w:val="24"/>
        </w:rPr>
        <w:t>ідтримують СРСР у тому, щоб серед первинних членів організації були дві радянські республіки».</w:t>
      </w:r>
    </w:p>
    <w:p w:rsidR="00971CB8" w:rsidRPr="00971CB8" w:rsidRDefault="00971CB8" w:rsidP="00971CB8">
      <w:pPr>
        <w:spacing w:after="0"/>
        <w:rPr>
          <w:rFonts w:ascii="Times New Roman" w:hAnsi="Times New Roman" w:cs="Times New Roman"/>
          <w:sz w:val="24"/>
          <w:szCs w:val="24"/>
          <w:lang w:val="uk-UA"/>
        </w:rPr>
      </w:pPr>
      <w:r w:rsidRPr="00971CB8">
        <w:rPr>
          <w:rFonts w:ascii="Times New Roman" w:hAnsi="Times New Roman" w:cs="Times New Roman"/>
          <w:sz w:val="24"/>
          <w:szCs w:val="24"/>
        </w:rPr>
        <w:t xml:space="preserve">Саме в Ялті 11 лютого й було вирішено «Великою </w:t>
      </w:r>
      <w:proofErr w:type="gramStart"/>
      <w:r w:rsidRPr="00971CB8">
        <w:rPr>
          <w:rFonts w:ascii="Times New Roman" w:hAnsi="Times New Roman" w:cs="Times New Roman"/>
          <w:sz w:val="24"/>
          <w:szCs w:val="24"/>
        </w:rPr>
        <w:t>тр</w:t>
      </w:r>
      <w:proofErr w:type="gramEnd"/>
      <w:r w:rsidRPr="00971CB8">
        <w:rPr>
          <w:rFonts w:ascii="Times New Roman" w:hAnsi="Times New Roman" w:cs="Times New Roman"/>
          <w:sz w:val="24"/>
          <w:szCs w:val="24"/>
        </w:rPr>
        <w:t xml:space="preserve">ійкою» включити в число фундаторів ООН </w:t>
      </w:r>
      <w:r>
        <w:rPr>
          <w:rFonts w:ascii="Times New Roman" w:hAnsi="Times New Roman" w:cs="Times New Roman"/>
          <w:sz w:val="24"/>
          <w:szCs w:val="24"/>
          <w:lang w:val="uk-UA"/>
        </w:rPr>
        <w:t xml:space="preserve"> </w:t>
      </w:r>
    </w:p>
    <w:p w:rsidR="00971CB8" w:rsidRPr="00971CB8" w:rsidRDefault="00971CB8" w:rsidP="00971CB8">
      <w:pPr>
        <w:spacing w:after="0"/>
        <w:rPr>
          <w:rFonts w:ascii="Times New Roman" w:hAnsi="Times New Roman" w:cs="Times New Roman"/>
          <w:sz w:val="24"/>
          <w:szCs w:val="24"/>
        </w:rPr>
      </w:pPr>
      <w:proofErr w:type="gramStart"/>
      <w:r w:rsidRPr="00971CB8">
        <w:rPr>
          <w:rFonts w:ascii="Times New Roman" w:hAnsi="Times New Roman" w:cs="Times New Roman"/>
          <w:sz w:val="24"/>
          <w:szCs w:val="24"/>
        </w:rPr>
        <w:t>У</w:t>
      </w:r>
      <w:proofErr w:type="gramEnd"/>
      <w:r w:rsidRPr="00971CB8">
        <w:rPr>
          <w:rFonts w:ascii="Times New Roman" w:hAnsi="Times New Roman" w:cs="Times New Roman"/>
          <w:sz w:val="24"/>
          <w:szCs w:val="24"/>
        </w:rPr>
        <w:t xml:space="preserve"> Потсдамі СРСР вдалося умовити союзників визнати його кордони  станом на 22 червня 1941 р. (з деякими змінами на користь Польщі). Так, в складі СРСР залишилася Бессарабія та </w:t>
      </w:r>
      <w:proofErr w:type="gramStart"/>
      <w:r w:rsidRPr="00971CB8">
        <w:rPr>
          <w:rFonts w:ascii="Times New Roman" w:hAnsi="Times New Roman" w:cs="Times New Roman"/>
          <w:sz w:val="24"/>
          <w:szCs w:val="24"/>
        </w:rPr>
        <w:t>П</w:t>
      </w:r>
      <w:proofErr w:type="gramEnd"/>
      <w:r w:rsidRPr="00971CB8">
        <w:rPr>
          <w:rFonts w:ascii="Times New Roman" w:hAnsi="Times New Roman" w:cs="Times New Roman"/>
          <w:sz w:val="24"/>
          <w:szCs w:val="24"/>
        </w:rPr>
        <w:t>івнічна Буковина (згідно з пактом про ненапад та договором про дружбу і кордони з Німеччиною – 1939 р.).                        Отже, ці дві конференції мали важливе значення для України.</w:t>
      </w:r>
    </w:p>
    <w:p w:rsidR="00971CB8" w:rsidRPr="00971CB8" w:rsidRDefault="00971CB8" w:rsidP="00971CB8">
      <w:pPr>
        <w:spacing w:after="0"/>
        <w:rPr>
          <w:rFonts w:ascii="Times New Roman" w:hAnsi="Times New Roman" w:cs="Times New Roman"/>
          <w:sz w:val="24"/>
          <w:szCs w:val="24"/>
        </w:rPr>
      </w:pPr>
      <w:r w:rsidRPr="00971CB8">
        <w:rPr>
          <w:rFonts w:ascii="Times New Roman" w:hAnsi="Times New Roman" w:cs="Times New Roman"/>
          <w:b/>
          <w:bCs/>
          <w:sz w:val="24"/>
          <w:szCs w:val="24"/>
        </w:rPr>
        <w:t xml:space="preserve">3. </w:t>
      </w:r>
      <w:proofErr w:type="gramStart"/>
      <w:r w:rsidRPr="00971CB8">
        <w:rPr>
          <w:rFonts w:ascii="Times New Roman" w:hAnsi="Times New Roman" w:cs="Times New Roman"/>
          <w:b/>
          <w:bCs/>
          <w:sz w:val="24"/>
          <w:szCs w:val="24"/>
        </w:rPr>
        <w:t>Ц</w:t>
      </w:r>
      <w:proofErr w:type="gramEnd"/>
      <w:r w:rsidRPr="00971CB8">
        <w:rPr>
          <w:rFonts w:ascii="Times New Roman" w:hAnsi="Times New Roman" w:cs="Times New Roman"/>
          <w:b/>
          <w:bCs/>
          <w:sz w:val="24"/>
          <w:szCs w:val="24"/>
        </w:rPr>
        <w:t>іна перемоги</w:t>
      </w:r>
    </w:p>
    <w:p w:rsidR="00971CB8" w:rsidRPr="00971CB8" w:rsidRDefault="00971CB8" w:rsidP="00971CB8">
      <w:pPr>
        <w:numPr>
          <w:ilvl w:val="0"/>
          <w:numId w:val="15"/>
        </w:numPr>
        <w:spacing w:after="0"/>
        <w:rPr>
          <w:rFonts w:ascii="Times New Roman" w:hAnsi="Times New Roman" w:cs="Times New Roman"/>
          <w:sz w:val="24"/>
          <w:szCs w:val="24"/>
        </w:rPr>
      </w:pPr>
      <w:r w:rsidRPr="00971CB8">
        <w:rPr>
          <w:rFonts w:ascii="Times New Roman" w:hAnsi="Times New Roman" w:cs="Times New Roman"/>
          <w:sz w:val="24"/>
          <w:szCs w:val="24"/>
        </w:rPr>
        <w:t xml:space="preserve">У радянських збройних силах, що воювали з фашизмом, 6 </w:t>
      </w:r>
      <w:proofErr w:type="gramStart"/>
      <w:r w:rsidRPr="00971CB8">
        <w:rPr>
          <w:rFonts w:ascii="Times New Roman" w:hAnsi="Times New Roman" w:cs="Times New Roman"/>
          <w:sz w:val="24"/>
          <w:szCs w:val="24"/>
        </w:rPr>
        <w:t>млн</w:t>
      </w:r>
      <w:proofErr w:type="gramEnd"/>
      <w:r w:rsidRPr="00971CB8">
        <w:rPr>
          <w:rFonts w:ascii="Times New Roman" w:hAnsi="Times New Roman" w:cs="Times New Roman"/>
          <w:sz w:val="24"/>
          <w:szCs w:val="24"/>
        </w:rPr>
        <w:t xml:space="preserve"> чоловік, або кожен п’ятий воїн, були з України, 3 млн з них загинули, кожен другий, що залишився живим, повернувся інвалідом.</w:t>
      </w:r>
    </w:p>
    <w:p w:rsidR="00971CB8" w:rsidRPr="00971CB8" w:rsidRDefault="00971CB8" w:rsidP="00971CB8">
      <w:pPr>
        <w:numPr>
          <w:ilvl w:val="0"/>
          <w:numId w:val="15"/>
        </w:numPr>
        <w:spacing w:after="0"/>
        <w:rPr>
          <w:rFonts w:ascii="Times New Roman" w:hAnsi="Times New Roman" w:cs="Times New Roman"/>
          <w:sz w:val="24"/>
          <w:szCs w:val="24"/>
        </w:rPr>
      </w:pPr>
      <w:r w:rsidRPr="00971CB8">
        <w:rPr>
          <w:rFonts w:ascii="Times New Roman" w:hAnsi="Times New Roman" w:cs="Times New Roman"/>
          <w:sz w:val="24"/>
          <w:szCs w:val="24"/>
        </w:rPr>
        <w:t>У діючій армії працювало 16 тис</w:t>
      </w:r>
      <w:proofErr w:type="gramStart"/>
      <w:r w:rsidRPr="00971CB8">
        <w:rPr>
          <w:rFonts w:ascii="Times New Roman" w:hAnsi="Times New Roman" w:cs="Times New Roman"/>
          <w:sz w:val="24"/>
          <w:szCs w:val="24"/>
        </w:rPr>
        <w:t>.</w:t>
      </w:r>
      <w:proofErr w:type="gramEnd"/>
      <w:r w:rsidRPr="00971CB8">
        <w:rPr>
          <w:rFonts w:ascii="Times New Roman" w:hAnsi="Times New Roman" w:cs="Times New Roman"/>
          <w:sz w:val="24"/>
          <w:szCs w:val="24"/>
        </w:rPr>
        <w:t xml:space="preserve"> </w:t>
      </w:r>
      <w:proofErr w:type="gramStart"/>
      <w:r w:rsidRPr="00971CB8">
        <w:rPr>
          <w:rFonts w:ascii="Times New Roman" w:hAnsi="Times New Roman" w:cs="Times New Roman"/>
          <w:sz w:val="24"/>
          <w:szCs w:val="24"/>
        </w:rPr>
        <w:t>л</w:t>
      </w:r>
      <w:proofErr w:type="gramEnd"/>
      <w:r w:rsidRPr="00971CB8">
        <w:rPr>
          <w:rFonts w:ascii="Times New Roman" w:hAnsi="Times New Roman" w:cs="Times New Roman"/>
          <w:sz w:val="24"/>
          <w:szCs w:val="24"/>
        </w:rPr>
        <w:t>ікарів з України.</w:t>
      </w:r>
    </w:p>
    <w:p w:rsidR="00971CB8" w:rsidRPr="00971CB8" w:rsidRDefault="00971CB8" w:rsidP="00971CB8">
      <w:pPr>
        <w:numPr>
          <w:ilvl w:val="0"/>
          <w:numId w:val="15"/>
        </w:numPr>
        <w:spacing w:after="0"/>
        <w:rPr>
          <w:rFonts w:ascii="Times New Roman" w:hAnsi="Times New Roman" w:cs="Times New Roman"/>
          <w:sz w:val="24"/>
          <w:szCs w:val="24"/>
        </w:rPr>
      </w:pPr>
      <w:r w:rsidRPr="00971CB8">
        <w:rPr>
          <w:rFonts w:ascii="Times New Roman" w:hAnsi="Times New Roman" w:cs="Times New Roman"/>
          <w:sz w:val="24"/>
          <w:szCs w:val="24"/>
        </w:rPr>
        <w:t>120 тис</w:t>
      </w:r>
      <w:proofErr w:type="gramStart"/>
      <w:r w:rsidRPr="00971CB8">
        <w:rPr>
          <w:rFonts w:ascii="Times New Roman" w:hAnsi="Times New Roman" w:cs="Times New Roman"/>
          <w:sz w:val="24"/>
          <w:szCs w:val="24"/>
        </w:rPr>
        <w:t>.</w:t>
      </w:r>
      <w:proofErr w:type="gramEnd"/>
      <w:r w:rsidRPr="00971CB8">
        <w:rPr>
          <w:rFonts w:ascii="Times New Roman" w:hAnsi="Times New Roman" w:cs="Times New Roman"/>
          <w:sz w:val="24"/>
          <w:szCs w:val="24"/>
        </w:rPr>
        <w:t xml:space="preserve"> </w:t>
      </w:r>
      <w:proofErr w:type="gramStart"/>
      <w:r w:rsidRPr="00971CB8">
        <w:rPr>
          <w:rFonts w:ascii="Times New Roman" w:hAnsi="Times New Roman" w:cs="Times New Roman"/>
          <w:sz w:val="24"/>
          <w:szCs w:val="24"/>
        </w:rPr>
        <w:t>у</w:t>
      </w:r>
      <w:proofErr w:type="gramEnd"/>
      <w:r w:rsidRPr="00971CB8">
        <w:rPr>
          <w:rFonts w:ascii="Times New Roman" w:hAnsi="Times New Roman" w:cs="Times New Roman"/>
          <w:sz w:val="24"/>
          <w:szCs w:val="24"/>
        </w:rPr>
        <w:t>країнців брали участь у складі військ США, Канади, Франції, польських та чехословацьких формувань.</w:t>
      </w:r>
    </w:p>
    <w:p w:rsidR="00971CB8" w:rsidRPr="00971CB8" w:rsidRDefault="00971CB8" w:rsidP="00971CB8">
      <w:pPr>
        <w:numPr>
          <w:ilvl w:val="0"/>
          <w:numId w:val="15"/>
        </w:numPr>
        <w:spacing w:after="0"/>
        <w:rPr>
          <w:rFonts w:ascii="Times New Roman" w:hAnsi="Times New Roman" w:cs="Times New Roman"/>
          <w:sz w:val="24"/>
          <w:szCs w:val="24"/>
        </w:rPr>
      </w:pPr>
      <w:r w:rsidRPr="00971CB8">
        <w:rPr>
          <w:rFonts w:ascii="Times New Roman" w:hAnsi="Times New Roman" w:cs="Times New Roman"/>
          <w:sz w:val="24"/>
          <w:szCs w:val="24"/>
        </w:rPr>
        <w:t xml:space="preserve">Україна була центральним плацдармом бойових дій. За перемогу над силами фашизму, за трагічні помилки і прорахунки радянського державного і військового керівництва український </w:t>
      </w:r>
      <w:proofErr w:type="gramStart"/>
      <w:r w:rsidRPr="00971CB8">
        <w:rPr>
          <w:rFonts w:ascii="Times New Roman" w:hAnsi="Times New Roman" w:cs="Times New Roman"/>
          <w:sz w:val="24"/>
          <w:szCs w:val="24"/>
        </w:rPr>
        <w:t>народ</w:t>
      </w:r>
      <w:proofErr w:type="gramEnd"/>
      <w:r w:rsidRPr="00971CB8">
        <w:rPr>
          <w:rFonts w:ascii="Times New Roman" w:hAnsi="Times New Roman" w:cs="Times New Roman"/>
          <w:sz w:val="24"/>
          <w:szCs w:val="24"/>
        </w:rPr>
        <w:t xml:space="preserve"> заплатив дорогою ціною.</w:t>
      </w:r>
    </w:p>
    <w:p w:rsidR="00971CB8" w:rsidRPr="00971CB8" w:rsidRDefault="00971CB8" w:rsidP="00971CB8">
      <w:pPr>
        <w:numPr>
          <w:ilvl w:val="0"/>
          <w:numId w:val="15"/>
        </w:numPr>
        <w:spacing w:after="0"/>
        <w:rPr>
          <w:rFonts w:ascii="Times New Roman" w:hAnsi="Times New Roman" w:cs="Times New Roman"/>
          <w:sz w:val="24"/>
          <w:szCs w:val="24"/>
        </w:rPr>
      </w:pPr>
      <w:r w:rsidRPr="00971CB8">
        <w:rPr>
          <w:rFonts w:ascii="Times New Roman" w:hAnsi="Times New Roman" w:cs="Times New Roman"/>
          <w:sz w:val="24"/>
          <w:szCs w:val="24"/>
        </w:rPr>
        <w:t xml:space="preserve">Україна втратила </w:t>
      </w:r>
      <w:proofErr w:type="gramStart"/>
      <w:r w:rsidRPr="00971CB8">
        <w:rPr>
          <w:rFonts w:ascii="Times New Roman" w:hAnsi="Times New Roman" w:cs="Times New Roman"/>
          <w:sz w:val="24"/>
          <w:szCs w:val="24"/>
        </w:rPr>
        <w:t>п’яту</w:t>
      </w:r>
      <w:proofErr w:type="gramEnd"/>
      <w:r w:rsidRPr="00971CB8">
        <w:rPr>
          <w:rFonts w:ascii="Times New Roman" w:hAnsi="Times New Roman" w:cs="Times New Roman"/>
          <w:sz w:val="24"/>
          <w:szCs w:val="24"/>
        </w:rPr>
        <w:t xml:space="preserve"> частину населення. Окупантами було знищено 366 тис. військовополонених, 3,9 </w:t>
      </w:r>
      <w:proofErr w:type="gramStart"/>
      <w:r w:rsidRPr="00971CB8">
        <w:rPr>
          <w:rFonts w:ascii="Times New Roman" w:hAnsi="Times New Roman" w:cs="Times New Roman"/>
          <w:sz w:val="24"/>
          <w:szCs w:val="24"/>
        </w:rPr>
        <w:t>млн</w:t>
      </w:r>
      <w:proofErr w:type="gramEnd"/>
      <w:r w:rsidRPr="00971CB8">
        <w:rPr>
          <w:rFonts w:ascii="Times New Roman" w:hAnsi="Times New Roman" w:cs="Times New Roman"/>
          <w:sz w:val="24"/>
          <w:szCs w:val="24"/>
        </w:rPr>
        <w:t xml:space="preserve"> мирних жителів.</w:t>
      </w:r>
    </w:p>
    <w:p w:rsidR="00971CB8" w:rsidRPr="00971CB8" w:rsidRDefault="00971CB8" w:rsidP="00971CB8">
      <w:pPr>
        <w:numPr>
          <w:ilvl w:val="0"/>
          <w:numId w:val="15"/>
        </w:numPr>
        <w:spacing w:after="0"/>
        <w:rPr>
          <w:rFonts w:ascii="Times New Roman" w:hAnsi="Times New Roman" w:cs="Times New Roman"/>
          <w:sz w:val="24"/>
          <w:szCs w:val="24"/>
        </w:rPr>
      </w:pPr>
      <w:r w:rsidRPr="00971CB8">
        <w:rPr>
          <w:rFonts w:ascii="Times New Roman" w:hAnsi="Times New Roman" w:cs="Times New Roman"/>
          <w:sz w:val="24"/>
          <w:szCs w:val="24"/>
        </w:rPr>
        <w:t xml:space="preserve">10 млн. жителів залишилися без даху над головою. На території України було знищено 16 150 </w:t>
      </w:r>
      <w:proofErr w:type="gramStart"/>
      <w:r w:rsidRPr="00971CB8">
        <w:rPr>
          <w:rFonts w:ascii="Times New Roman" w:hAnsi="Times New Roman" w:cs="Times New Roman"/>
          <w:sz w:val="24"/>
          <w:szCs w:val="24"/>
        </w:rPr>
        <w:t>п</w:t>
      </w:r>
      <w:proofErr w:type="gramEnd"/>
      <w:r w:rsidRPr="00971CB8">
        <w:rPr>
          <w:rFonts w:ascii="Times New Roman" w:hAnsi="Times New Roman" w:cs="Times New Roman"/>
          <w:sz w:val="24"/>
          <w:szCs w:val="24"/>
        </w:rPr>
        <w:t>ідприємств, 27 910 колгоспів, 872 радгоспи, 1300 МТС.</w:t>
      </w:r>
    </w:p>
    <w:p w:rsidR="00971CB8" w:rsidRPr="00971CB8" w:rsidRDefault="00971CB8" w:rsidP="00971CB8">
      <w:pPr>
        <w:numPr>
          <w:ilvl w:val="0"/>
          <w:numId w:val="15"/>
        </w:numPr>
        <w:spacing w:after="0"/>
        <w:rPr>
          <w:rFonts w:ascii="Times New Roman" w:hAnsi="Times New Roman" w:cs="Times New Roman"/>
          <w:sz w:val="24"/>
          <w:szCs w:val="24"/>
        </w:rPr>
      </w:pPr>
      <w:r w:rsidRPr="00971CB8">
        <w:rPr>
          <w:rFonts w:ascii="Times New Roman" w:hAnsi="Times New Roman" w:cs="Times New Roman"/>
          <w:sz w:val="24"/>
          <w:szCs w:val="24"/>
        </w:rPr>
        <w:t>Було зруйновано і спалено 714 мі</w:t>
      </w:r>
      <w:proofErr w:type="gramStart"/>
      <w:r w:rsidRPr="00971CB8">
        <w:rPr>
          <w:rFonts w:ascii="Times New Roman" w:hAnsi="Times New Roman" w:cs="Times New Roman"/>
          <w:sz w:val="24"/>
          <w:szCs w:val="24"/>
        </w:rPr>
        <w:t>ст</w:t>
      </w:r>
      <w:proofErr w:type="gramEnd"/>
      <w:r w:rsidRPr="00971CB8">
        <w:rPr>
          <w:rFonts w:ascii="Times New Roman" w:hAnsi="Times New Roman" w:cs="Times New Roman"/>
          <w:sz w:val="24"/>
          <w:szCs w:val="24"/>
        </w:rPr>
        <w:t xml:space="preserve"> і селищ, понад 28 тис. сіл, 647 тис. житлових будинків.</w:t>
      </w:r>
    </w:p>
    <w:p w:rsidR="00971CB8" w:rsidRPr="00971CB8" w:rsidRDefault="00971CB8" w:rsidP="00971CB8">
      <w:pPr>
        <w:numPr>
          <w:ilvl w:val="0"/>
          <w:numId w:val="15"/>
        </w:numPr>
        <w:spacing w:after="0"/>
        <w:rPr>
          <w:rFonts w:ascii="Times New Roman" w:hAnsi="Times New Roman" w:cs="Times New Roman"/>
          <w:sz w:val="24"/>
          <w:szCs w:val="24"/>
        </w:rPr>
      </w:pPr>
      <w:r w:rsidRPr="00971CB8">
        <w:rPr>
          <w:rFonts w:ascii="Times New Roman" w:hAnsi="Times New Roman" w:cs="Times New Roman"/>
          <w:sz w:val="24"/>
          <w:szCs w:val="24"/>
        </w:rPr>
        <w:t xml:space="preserve">Тільки прямі збитки, заподіяні німецько-фашистськими загарбниками, становили 285 </w:t>
      </w:r>
      <w:proofErr w:type="gramStart"/>
      <w:r w:rsidRPr="00971CB8">
        <w:rPr>
          <w:rFonts w:ascii="Times New Roman" w:hAnsi="Times New Roman" w:cs="Times New Roman"/>
          <w:sz w:val="24"/>
          <w:szCs w:val="24"/>
        </w:rPr>
        <w:t>млрд</w:t>
      </w:r>
      <w:proofErr w:type="gramEnd"/>
      <w:r w:rsidRPr="00971CB8">
        <w:rPr>
          <w:rFonts w:ascii="Times New Roman" w:hAnsi="Times New Roman" w:cs="Times New Roman"/>
          <w:sz w:val="24"/>
          <w:szCs w:val="24"/>
        </w:rPr>
        <w:t xml:space="preserve"> крб.</w:t>
      </w:r>
    </w:p>
    <w:p w:rsidR="00971CB8" w:rsidRPr="00971CB8" w:rsidRDefault="00971CB8" w:rsidP="00971CB8">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71CB8" w:rsidRPr="00971CB8" w:rsidRDefault="00971CB8" w:rsidP="00971CB8">
      <w:pPr>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sidR="00D124B7">
        <w:rPr>
          <w:rFonts w:ascii="Times New Roman" w:hAnsi="Times New Roman" w:cs="Times New Roman"/>
          <w:b/>
          <w:bCs/>
          <w:sz w:val="24"/>
          <w:szCs w:val="24"/>
          <w:lang w:val="uk-UA"/>
        </w:rPr>
        <w:t>Домашнє завдання</w:t>
      </w:r>
    </w:p>
    <w:p w:rsidR="00971CB8" w:rsidRPr="00971CB8" w:rsidRDefault="00971CB8" w:rsidP="00971CB8">
      <w:pPr>
        <w:numPr>
          <w:ilvl w:val="0"/>
          <w:numId w:val="16"/>
        </w:numPr>
        <w:rPr>
          <w:rFonts w:ascii="Times New Roman" w:hAnsi="Times New Roman" w:cs="Times New Roman"/>
          <w:sz w:val="24"/>
          <w:szCs w:val="24"/>
        </w:rPr>
      </w:pPr>
      <w:r w:rsidRPr="00971CB8">
        <w:rPr>
          <w:rFonts w:ascii="Times New Roman" w:hAnsi="Times New Roman" w:cs="Times New Roman"/>
          <w:sz w:val="24"/>
          <w:szCs w:val="24"/>
        </w:rPr>
        <w:t>Чим була обумовлена участь українців у збройних формування</w:t>
      </w:r>
      <w:proofErr w:type="gramStart"/>
      <w:r w:rsidRPr="00971CB8">
        <w:rPr>
          <w:rFonts w:ascii="Times New Roman" w:hAnsi="Times New Roman" w:cs="Times New Roman"/>
          <w:sz w:val="24"/>
          <w:szCs w:val="24"/>
        </w:rPr>
        <w:t xml:space="preserve"> О</w:t>
      </w:r>
      <w:proofErr w:type="gramEnd"/>
      <w:r w:rsidRPr="00971CB8">
        <w:rPr>
          <w:rFonts w:ascii="Times New Roman" w:hAnsi="Times New Roman" w:cs="Times New Roman"/>
          <w:sz w:val="24"/>
          <w:szCs w:val="24"/>
        </w:rPr>
        <w:t>б’єднаних Націй?</w:t>
      </w:r>
    </w:p>
    <w:p w:rsidR="00971CB8" w:rsidRPr="00971CB8" w:rsidRDefault="00971CB8" w:rsidP="00971CB8">
      <w:pPr>
        <w:numPr>
          <w:ilvl w:val="0"/>
          <w:numId w:val="16"/>
        </w:numPr>
        <w:rPr>
          <w:rFonts w:ascii="Times New Roman" w:hAnsi="Times New Roman" w:cs="Times New Roman"/>
          <w:sz w:val="24"/>
          <w:szCs w:val="24"/>
        </w:rPr>
      </w:pPr>
      <w:r w:rsidRPr="00971CB8">
        <w:rPr>
          <w:rFonts w:ascii="Times New Roman" w:hAnsi="Times New Roman" w:cs="Times New Roman"/>
          <w:sz w:val="24"/>
          <w:szCs w:val="24"/>
        </w:rPr>
        <w:t>Як ви оцінюєте значення для України Ялтинської і Потсдамської конференції?</w:t>
      </w:r>
    </w:p>
    <w:p w:rsidR="00971CB8" w:rsidRPr="00D124B7" w:rsidRDefault="00971CB8" w:rsidP="00971CB8">
      <w:pPr>
        <w:numPr>
          <w:ilvl w:val="0"/>
          <w:numId w:val="16"/>
        </w:numPr>
        <w:rPr>
          <w:rFonts w:ascii="Times New Roman" w:hAnsi="Times New Roman" w:cs="Times New Roman"/>
          <w:sz w:val="24"/>
          <w:szCs w:val="24"/>
        </w:rPr>
      </w:pPr>
      <w:r w:rsidRPr="00971CB8">
        <w:rPr>
          <w:rFonts w:ascii="Times New Roman" w:hAnsi="Times New Roman" w:cs="Times New Roman"/>
          <w:sz w:val="24"/>
          <w:szCs w:val="24"/>
        </w:rPr>
        <w:t>Яким був внесок українців у розгром ворога?</w:t>
      </w:r>
      <w:bookmarkStart w:id="0" w:name="_GoBack"/>
      <w:bookmarkEnd w:id="0"/>
    </w:p>
    <w:p w:rsidR="00971CB8" w:rsidRPr="00971CB8" w:rsidRDefault="00971CB8" w:rsidP="00971CB8">
      <w:pPr>
        <w:rPr>
          <w:rFonts w:ascii="Times New Roman" w:hAnsi="Times New Roman" w:cs="Times New Roman"/>
          <w:sz w:val="24"/>
          <w:szCs w:val="24"/>
        </w:rPr>
      </w:pPr>
      <w:r w:rsidRPr="00971CB8">
        <w:rPr>
          <w:rFonts w:ascii="Times New Roman" w:hAnsi="Times New Roman" w:cs="Times New Roman"/>
          <w:i/>
          <w:iCs/>
          <w:sz w:val="24"/>
          <w:szCs w:val="24"/>
        </w:rPr>
        <w:t>2. Переглянути відео: </w:t>
      </w:r>
      <w:hyperlink r:id="rId7" w:history="1">
        <w:r w:rsidRPr="00971CB8">
          <w:rPr>
            <w:rStyle w:val="a3"/>
            <w:rFonts w:ascii="Times New Roman" w:hAnsi="Times New Roman" w:cs="Times New Roman"/>
            <w:b/>
            <w:bCs/>
            <w:i/>
            <w:iCs/>
            <w:sz w:val="24"/>
            <w:szCs w:val="24"/>
          </w:rPr>
          <w:t>«Ялтинська конференція»</w:t>
        </w:r>
      </w:hyperlink>
      <w:r w:rsidRPr="00971CB8">
        <w:rPr>
          <w:rFonts w:ascii="Times New Roman" w:hAnsi="Times New Roman" w:cs="Times New Roman"/>
          <w:i/>
          <w:iCs/>
          <w:sz w:val="24"/>
          <w:szCs w:val="24"/>
        </w:rPr>
        <w:t>, </w:t>
      </w:r>
      <w:hyperlink r:id="rId8" w:history="1">
        <w:r w:rsidRPr="00971CB8">
          <w:rPr>
            <w:rStyle w:val="a3"/>
            <w:rFonts w:ascii="Times New Roman" w:hAnsi="Times New Roman" w:cs="Times New Roman"/>
            <w:b/>
            <w:bCs/>
            <w:i/>
            <w:iCs/>
            <w:sz w:val="24"/>
            <w:szCs w:val="24"/>
          </w:rPr>
          <w:t>«Потсдамська конференція»</w:t>
        </w:r>
      </w:hyperlink>
      <w:r w:rsidRPr="00971CB8">
        <w:rPr>
          <w:rFonts w:ascii="Times New Roman" w:hAnsi="Times New Roman" w:cs="Times New Roman"/>
          <w:i/>
          <w:iCs/>
          <w:sz w:val="24"/>
          <w:szCs w:val="24"/>
        </w:rPr>
        <w:t>, </w:t>
      </w:r>
      <w:r w:rsidRPr="00971CB8">
        <w:rPr>
          <w:rFonts w:ascii="Times New Roman" w:hAnsi="Times New Roman" w:cs="Times New Roman"/>
          <w:b/>
          <w:bCs/>
          <w:i/>
          <w:iCs/>
          <w:sz w:val="24"/>
          <w:szCs w:val="24"/>
        </w:rPr>
        <w:t>«</w:t>
      </w:r>
      <w:hyperlink r:id="rId9" w:history="1">
        <w:proofErr w:type="gramStart"/>
        <w:r w:rsidRPr="00971CB8">
          <w:rPr>
            <w:rStyle w:val="a3"/>
            <w:rFonts w:ascii="Times New Roman" w:hAnsi="Times New Roman" w:cs="Times New Roman"/>
            <w:b/>
            <w:bCs/>
            <w:i/>
            <w:iCs/>
            <w:sz w:val="24"/>
            <w:szCs w:val="24"/>
          </w:rPr>
          <w:t>Уся</w:t>
        </w:r>
        <w:proofErr w:type="gramEnd"/>
        <w:r w:rsidRPr="00971CB8">
          <w:rPr>
            <w:rStyle w:val="a3"/>
            <w:rFonts w:ascii="Times New Roman" w:hAnsi="Times New Roman" w:cs="Times New Roman"/>
            <w:b/>
            <w:bCs/>
            <w:i/>
            <w:iCs/>
            <w:sz w:val="24"/>
            <w:szCs w:val="24"/>
          </w:rPr>
          <w:t xml:space="preserve"> правда про внесок України у перемогу над нацизмом</w:t>
        </w:r>
      </w:hyperlink>
      <w:r w:rsidRPr="00971CB8">
        <w:rPr>
          <w:rFonts w:ascii="Times New Roman" w:hAnsi="Times New Roman" w:cs="Times New Roman"/>
          <w:b/>
          <w:bCs/>
          <w:i/>
          <w:iCs/>
          <w:sz w:val="24"/>
          <w:szCs w:val="24"/>
        </w:rPr>
        <w:t>»</w:t>
      </w:r>
    </w:p>
    <w:p w:rsidR="00971CB8" w:rsidRPr="00D124B7" w:rsidRDefault="00D124B7" w:rsidP="00971CB8">
      <w:pPr>
        <w:rPr>
          <w:rFonts w:ascii="Times New Roman" w:hAnsi="Times New Roman" w:cs="Times New Roman"/>
          <w:sz w:val="24"/>
          <w:szCs w:val="24"/>
          <w:lang w:val="uk-UA"/>
        </w:rPr>
      </w:pPr>
      <w:r>
        <w:rPr>
          <w:rFonts w:ascii="Times New Roman" w:hAnsi="Times New Roman" w:cs="Times New Roman"/>
          <w:b/>
          <w:bCs/>
          <w:i/>
          <w:iCs/>
          <w:sz w:val="24"/>
          <w:szCs w:val="24"/>
          <w:lang w:val="uk-UA"/>
        </w:rPr>
        <w:t xml:space="preserve"> </w:t>
      </w:r>
    </w:p>
    <w:p w:rsidR="002C27FF" w:rsidRPr="00971CB8" w:rsidRDefault="00D124B7">
      <w:pPr>
        <w:rPr>
          <w:rFonts w:ascii="Times New Roman" w:hAnsi="Times New Roman" w:cs="Times New Roman"/>
          <w:sz w:val="24"/>
          <w:szCs w:val="24"/>
        </w:rPr>
      </w:pPr>
    </w:p>
    <w:sectPr w:rsidR="002C27FF" w:rsidRPr="00971CB8" w:rsidSect="00971C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0797"/>
    <w:multiLevelType w:val="multilevel"/>
    <w:tmpl w:val="9968BD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E02BC"/>
    <w:multiLevelType w:val="multilevel"/>
    <w:tmpl w:val="10BEC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E150E9"/>
    <w:multiLevelType w:val="multilevel"/>
    <w:tmpl w:val="818691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3B512E"/>
    <w:multiLevelType w:val="multilevel"/>
    <w:tmpl w:val="356A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A3619"/>
    <w:multiLevelType w:val="multilevel"/>
    <w:tmpl w:val="2F44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F3748"/>
    <w:multiLevelType w:val="multilevel"/>
    <w:tmpl w:val="08108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E6346B"/>
    <w:multiLevelType w:val="multilevel"/>
    <w:tmpl w:val="697C1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2F7635"/>
    <w:multiLevelType w:val="multilevel"/>
    <w:tmpl w:val="4ADA0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5B0682"/>
    <w:multiLevelType w:val="multilevel"/>
    <w:tmpl w:val="A33CCF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E2242B"/>
    <w:multiLevelType w:val="multilevel"/>
    <w:tmpl w:val="5EE4D8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B00F6C"/>
    <w:multiLevelType w:val="multilevel"/>
    <w:tmpl w:val="A762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E166F4"/>
    <w:multiLevelType w:val="multilevel"/>
    <w:tmpl w:val="F6826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230CD6"/>
    <w:multiLevelType w:val="multilevel"/>
    <w:tmpl w:val="2B58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CE1315"/>
    <w:multiLevelType w:val="multilevel"/>
    <w:tmpl w:val="904AF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A374F6"/>
    <w:multiLevelType w:val="multilevel"/>
    <w:tmpl w:val="7F18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8E7C8B"/>
    <w:multiLevelType w:val="multilevel"/>
    <w:tmpl w:val="768676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1"/>
  </w:num>
  <w:num w:numId="4">
    <w:abstractNumId w:val="5"/>
  </w:num>
  <w:num w:numId="5">
    <w:abstractNumId w:val="2"/>
  </w:num>
  <w:num w:numId="6">
    <w:abstractNumId w:val="0"/>
  </w:num>
  <w:num w:numId="7">
    <w:abstractNumId w:val="15"/>
  </w:num>
  <w:num w:numId="8">
    <w:abstractNumId w:val="8"/>
  </w:num>
  <w:num w:numId="9">
    <w:abstractNumId w:val="1"/>
  </w:num>
  <w:num w:numId="10">
    <w:abstractNumId w:val="13"/>
  </w:num>
  <w:num w:numId="1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9"/>
  </w:num>
  <w:num w:numId="14">
    <w:abstractNumId w:val="7"/>
  </w:num>
  <w:num w:numId="15">
    <w:abstractNumId w:val="6"/>
  </w:num>
  <w:num w:numId="16">
    <w:abstractNumId w:val="1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17"/>
    <w:rsid w:val="00000AD0"/>
    <w:rsid w:val="002B03E8"/>
    <w:rsid w:val="00457054"/>
    <w:rsid w:val="00484E17"/>
    <w:rsid w:val="00712A70"/>
    <w:rsid w:val="00971CB8"/>
    <w:rsid w:val="00CA6566"/>
    <w:rsid w:val="00D12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1C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1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646364">
      <w:bodyDiv w:val="1"/>
      <w:marLeft w:val="0"/>
      <w:marRight w:val="0"/>
      <w:marTop w:val="0"/>
      <w:marBottom w:val="0"/>
      <w:divBdr>
        <w:top w:val="none" w:sz="0" w:space="0" w:color="auto"/>
        <w:left w:val="none" w:sz="0" w:space="0" w:color="auto"/>
        <w:bottom w:val="none" w:sz="0" w:space="0" w:color="auto"/>
        <w:right w:val="none" w:sz="0" w:space="0" w:color="auto"/>
      </w:divBdr>
      <w:divsChild>
        <w:div w:id="1002008973">
          <w:marLeft w:val="0"/>
          <w:marRight w:val="0"/>
          <w:marTop w:val="0"/>
          <w:marBottom w:val="150"/>
          <w:divBdr>
            <w:top w:val="none" w:sz="0" w:space="0" w:color="auto"/>
            <w:left w:val="none" w:sz="0" w:space="0" w:color="auto"/>
            <w:bottom w:val="none" w:sz="0" w:space="0" w:color="auto"/>
            <w:right w:val="none" w:sz="0" w:space="0" w:color="auto"/>
          </w:divBdr>
        </w:div>
        <w:div w:id="592128492">
          <w:marLeft w:val="0"/>
          <w:marRight w:val="0"/>
          <w:marTop w:val="0"/>
          <w:marBottom w:val="0"/>
          <w:divBdr>
            <w:top w:val="none" w:sz="0" w:space="0" w:color="auto"/>
            <w:left w:val="none" w:sz="0" w:space="0" w:color="auto"/>
            <w:bottom w:val="none" w:sz="0" w:space="0" w:color="auto"/>
            <w:right w:val="none" w:sz="0" w:space="0" w:color="auto"/>
          </w:divBdr>
          <w:divsChild>
            <w:div w:id="11889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6H779VHg2zUSmFuUnN1alk0dkU/view?usp=sharing" TargetMode="External"/><Relationship Id="rId3" Type="http://schemas.microsoft.com/office/2007/relationships/stylesWithEffects" Target="stylesWithEffects.xml"/><Relationship Id="rId7" Type="http://schemas.openxmlformats.org/officeDocument/2006/relationships/hyperlink" Target="https://drive.google.com/file/d/0B6H779VHg2zUbV9yVnQ2bldxTjg/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6H779VHg2zUQmhWdFlWX0hnRkE/view?usp=shar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0B6H779VHg2zUNV9mTDFGZTVtWDA/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1890</Words>
  <Characters>10775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2020-05-25T09:03:00Z</dcterms:created>
  <dcterms:modified xsi:type="dcterms:W3CDTF">2020-05-25T09:17:00Z</dcterms:modified>
</cp:coreProperties>
</file>