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BD7" w:rsidRPr="0031528F" w:rsidRDefault="005E5BD7" w:rsidP="005E5B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Дата проведення уроку </w:t>
      </w:r>
      <w:r w:rsidR="00C6030B" w:rsidRPr="0031528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90F41" w:rsidRPr="0031528F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9946FA" w:rsidRPr="0031528F">
        <w:rPr>
          <w:rFonts w:ascii="Times New Roman" w:hAnsi="Times New Roman" w:cs="Times New Roman"/>
          <w:sz w:val="28"/>
          <w:szCs w:val="28"/>
          <w:lang w:val="uk-UA"/>
        </w:rPr>
        <w:t>.05.2020</w:t>
      </w:r>
    </w:p>
    <w:p w:rsidR="0050478A" w:rsidRPr="0031528F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Група: Ас-83, Ас-84</w:t>
      </w:r>
    </w:p>
    <w:p w:rsidR="0050478A" w:rsidRPr="0031528F" w:rsidRDefault="0050478A" w:rsidP="005047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 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Кітіцина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К.В. 0638324244,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en-US"/>
        </w:rPr>
        <w:t>karina</w:t>
      </w:r>
      <w:proofErr w:type="spellEnd"/>
      <w:r w:rsidRPr="0031528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en-US"/>
        </w:rPr>
        <w:t>kiticina</w:t>
      </w:r>
      <w:proofErr w:type="spellEnd"/>
      <w:r w:rsidRPr="0031528F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31528F">
        <w:rPr>
          <w:rFonts w:ascii="Times New Roman" w:hAnsi="Times New Roman" w:cs="Times New Roman"/>
          <w:sz w:val="28"/>
          <w:szCs w:val="28"/>
        </w:rPr>
        <w:t>.</w:t>
      </w:r>
      <w:r w:rsidRPr="0031528F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50478A" w:rsidRPr="0031528F" w:rsidRDefault="0050478A" w:rsidP="005047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478A" w:rsidRPr="0031528F" w:rsidRDefault="0050478A" w:rsidP="005047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Урок №</w:t>
      </w:r>
      <w:r w:rsidR="00C6030B" w:rsidRPr="0031528F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290F41" w:rsidRPr="0031528F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50478A" w:rsidRPr="0031528F" w:rsidRDefault="0050478A" w:rsidP="005E5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5BD7" w:rsidRPr="0031528F" w:rsidRDefault="005E5BD7" w:rsidP="005E5B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Професія: </w:t>
      </w:r>
      <w:r w:rsidRPr="0031528F">
        <w:rPr>
          <w:rFonts w:ascii="Times New Roman" w:hAnsi="Times New Roman" w:cs="Times New Roman"/>
          <w:sz w:val="28"/>
          <w:szCs w:val="28"/>
        </w:rPr>
        <w:t>«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засобів»</w:t>
      </w:r>
    </w:p>
    <w:p w:rsidR="00B777DD" w:rsidRPr="0031528F" w:rsidRDefault="00B777DD" w:rsidP="00B777D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Тема програми: «</w:t>
      </w:r>
      <w:proofErr w:type="spellStart"/>
      <w:r w:rsidR="007842BD" w:rsidRPr="0031528F">
        <w:rPr>
          <w:rFonts w:ascii="Times New Roman" w:hAnsi="Times New Roman" w:cs="Times New Roman"/>
          <w:sz w:val="28"/>
          <w:szCs w:val="28"/>
        </w:rPr>
        <w:t>Самостійне</w:t>
      </w:r>
      <w:proofErr w:type="spellEnd"/>
      <w:r w:rsidR="004D10DC" w:rsidRPr="00315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2BD" w:rsidRPr="0031528F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4D10DC" w:rsidRPr="00315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2BD" w:rsidRPr="0031528F">
        <w:rPr>
          <w:rFonts w:ascii="Times New Roman" w:hAnsi="Times New Roman" w:cs="Times New Roman"/>
          <w:sz w:val="28"/>
          <w:szCs w:val="28"/>
        </w:rPr>
        <w:t>слюсарних</w:t>
      </w:r>
      <w:proofErr w:type="spellEnd"/>
      <w:r w:rsidR="004D10DC" w:rsidRPr="00315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2BD" w:rsidRPr="0031528F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="004D10DC" w:rsidRPr="00315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2BD" w:rsidRPr="0031528F">
        <w:rPr>
          <w:rFonts w:ascii="Times New Roman" w:hAnsi="Times New Roman" w:cs="Times New Roman"/>
          <w:sz w:val="28"/>
          <w:szCs w:val="28"/>
        </w:rPr>
        <w:t>складністю</w:t>
      </w:r>
      <w:proofErr w:type="spellEnd"/>
      <w:r w:rsidR="007842BD" w:rsidRPr="0031528F">
        <w:rPr>
          <w:rFonts w:ascii="Times New Roman" w:hAnsi="Times New Roman" w:cs="Times New Roman"/>
          <w:sz w:val="28"/>
          <w:szCs w:val="28"/>
        </w:rPr>
        <w:t xml:space="preserve"> 1,2-го </w:t>
      </w:r>
      <w:proofErr w:type="spellStart"/>
      <w:r w:rsidR="007842BD" w:rsidRPr="0031528F">
        <w:rPr>
          <w:rFonts w:ascii="Times New Roman" w:hAnsi="Times New Roman" w:cs="Times New Roman"/>
          <w:sz w:val="28"/>
          <w:szCs w:val="28"/>
        </w:rPr>
        <w:t>розрядів</w:t>
      </w:r>
      <w:proofErr w:type="spellEnd"/>
      <w:r w:rsidR="007842BD" w:rsidRPr="0031528F">
        <w:rPr>
          <w:rFonts w:ascii="Times New Roman" w:hAnsi="Times New Roman" w:cs="Times New Roman"/>
          <w:sz w:val="28"/>
          <w:szCs w:val="28"/>
        </w:rPr>
        <w:t>.</w:t>
      </w:r>
    </w:p>
    <w:p w:rsidR="007B146C" w:rsidRPr="0031528F" w:rsidRDefault="00B777DD" w:rsidP="00B777DD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Тема уроку:  «</w:t>
      </w:r>
      <w:r w:rsidR="00290F41" w:rsidRPr="0031528F">
        <w:rPr>
          <w:rFonts w:ascii="Times New Roman" w:hAnsi="Times New Roman" w:cs="Times New Roman"/>
          <w:sz w:val="28"/>
          <w:szCs w:val="28"/>
          <w:lang w:val="uk-UA"/>
        </w:rPr>
        <w:t>Змащення листів ресор</w:t>
      </w:r>
      <w:r w:rsidR="007842BD" w:rsidRPr="0031528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1528F">
        <w:rPr>
          <w:rFonts w:ascii="Times New Roman" w:eastAsia="Batang" w:hAnsi="Times New Roman" w:cs="Times New Roman"/>
          <w:bCs/>
          <w:sz w:val="28"/>
          <w:szCs w:val="28"/>
          <w:lang w:val="uk-UA"/>
        </w:rPr>
        <w:br/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Мета уроку:</w:t>
      </w:r>
      <w:r w:rsidRPr="0031528F">
        <w:rPr>
          <w:rFonts w:ascii="Times New Roman" w:eastAsia="Batang" w:hAnsi="Times New Roman" w:cs="Times New Roman"/>
          <w:bCs/>
          <w:sz w:val="28"/>
          <w:szCs w:val="28"/>
          <w:lang w:val="uk-UA"/>
        </w:rPr>
        <w:br/>
      </w:r>
      <w:r w:rsidRPr="0031528F">
        <w:rPr>
          <w:rFonts w:ascii="Times New Roman" w:hAnsi="Times New Roman" w:cs="Times New Roman"/>
          <w:b/>
          <w:i/>
          <w:sz w:val="28"/>
          <w:szCs w:val="28"/>
          <w:lang w:val="uk-UA"/>
        </w:rPr>
        <w:t>навчальна</w:t>
      </w: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сформувати в учнів поняття про </w:t>
      </w:r>
      <w:r w:rsidR="00290F41" w:rsidRPr="0031528F">
        <w:rPr>
          <w:rFonts w:ascii="Times New Roman" w:hAnsi="Times New Roman" w:cs="Times New Roman"/>
          <w:sz w:val="28"/>
          <w:szCs w:val="28"/>
          <w:lang w:val="uk-UA"/>
        </w:rPr>
        <w:t>змащення листів ресор</w:t>
      </w:r>
    </w:p>
    <w:p w:rsidR="003E7A39" w:rsidRPr="0031528F" w:rsidRDefault="00B777DD" w:rsidP="00B777DD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виховна: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виховати в уч</w:t>
      </w:r>
      <w:r w:rsidR="00FD0B87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нів інтерес до обраної професії </w:t>
      </w:r>
      <w:r w:rsidR="00454A67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290F41" w:rsidRPr="0031528F">
        <w:rPr>
          <w:rFonts w:ascii="Times New Roman" w:hAnsi="Times New Roman" w:cs="Times New Roman"/>
          <w:sz w:val="28"/>
          <w:szCs w:val="28"/>
          <w:lang w:val="uk-UA"/>
        </w:rPr>
        <w:t>змащенні листів ресор</w:t>
      </w:r>
    </w:p>
    <w:p w:rsidR="00B777DD" w:rsidRPr="0031528F" w:rsidRDefault="00B777DD" w:rsidP="00B777DD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Style w:val="a3"/>
          <w:rFonts w:ascii="Times New Roman" w:hAnsi="Times New Roman"/>
          <w:b/>
          <w:color w:val="auto"/>
          <w:sz w:val="28"/>
          <w:szCs w:val="28"/>
          <w:lang w:val="uk-UA"/>
        </w:rPr>
        <w:t>розвиваюча: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розвинути уважні</w:t>
      </w:r>
      <w:r w:rsidR="00454A67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сть, пам’ять, прийняття вірних </w:t>
      </w:r>
      <w:r w:rsidR="00E247B7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рішень</w:t>
      </w:r>
      <w:r w:rsidR="00FD5F7B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41AC" w:rsidRPr="0031528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FD5F7B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0F41" w:rsidRPr="0031528F">
        <w:rPr>
          <w:rFonts w:ascii="Times New Roman" w:hAnsi="Times New Roman" w:cs="Times New Roman"/>
          <w:sz w:val="28"/>
          <w:szCs w:val="28"/>
          <w:lang w:val="uk-UA"/>
        </w:rPr>
        <w:t>змащенні листів ресор</w:t>
      </w:r>
    </w:p>
    <w:p w:rsidR="00A17352" w:rsidRPr="0031528F" w:rsidRDefault="004532B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1528F">
        <w:rPr>
          <w:rFonts w:ascii="Times New Roman" w:hAnsi="Times New Roman" w:cs="Times New Roman"/>
          <w:sz w:val="28"/>
          <w:szCs w:val="28"/>
        </w:rPr>
        <w:t>Дидактичне</w:t>
      </w:r>
      <w:proofErr w:type="spellEnd"/>
      <w:r w:rsidR="004D10DC" w:rsidRPr="00315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28F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31528F">
        <w:rPr>
          <w:rFonts w:ascii="Times New Roman" w:hAnsi="Times New Roman" w:cs="Times New Roman"/>
          <w:sz w:val="28"/>
          <w:szCs w:val="28"/>
        </w:rPr>
        <w:t xml:space="preserve"> уроку</w:t>
      </w:r>
      <w:proofErr w:type="gramStart"/>
      <w:r w:rsidRPr="0031528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E247B7" w:rsidRPr="0031528F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gramEnd"/>
      <w:r w:rsidR="00E247B7" w:rsidRPr="0031528F">
        <w:rPr>
          <w:rFonts w:ascii="Times New Roman" w:hAnsi="Times New Roman" w:cs="Times New Roman"/>
          <w:sz w:val="28"/>
          <w:szCs w:val="28"/>
          <w:lang w:val="uk-UA"/>
        </w:rPr>
        <w:t>порний конспект</w:t>
      </w:r>
      <w:r w:rsidR="00C01DFC" w:rsidRPr="0031528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33594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1528F" w:rsidRPr="0031528F">
        <w:rPr>
          <w:rFonts w:ascii="Times New Roman" w:hAnsi="Times New Roman" w:cs="Times New Roman"/>
          <w:sz w:val="28"/>
          <w:szCs w:val="28"/>
          <w:lang w:val="uk-UA"/>
        </w:rPr>
        <w:t>інструкційно-</w:t>
      </w:r>
      <w:proofErr w:type="spellEnd"/>
      <w:r w:rsidR="0031528F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технологічна карта, </w:t>
      </w:r>
      <w:r w:rsidR="001F3EF2" w:rsidRPr="0031528F">
        <w:rPr>
          <w:rFonts w:ascii="Times New Roman" w:hAnsi="Times New Roman" w:cs="Times New Roman"/>
          <w:sz w:val="28"/>
          <w:szCs w:val="28"/>
          <w:lang w:val="uk-UA"/>
        </w:rPr>
        <w:t>відеоролик</w:t>
      </w:r>
      <w:r w:rsidR="0011425C" w:rsidRPr="0031528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F3EF2" w:rsidRPr="003152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3EF2" w:rsidRPr="0031528F" w:rsidRDefault="001F3EF2" w:rsidP="00FD0B8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</w:t>
      </w:r>
    </w:p>
    <w:p w:rsidR="00FD0B87" w:rsidRPr="0031528F" w:rsidRDefault="00FD0B87" w:rsidP="00FD0B8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1.Повторення пройденого матеріалу 08.00 -09.30</w:t>
      </w:r>
    </w:p>
    <w:p w:rsidR="00290F41" w:rsidRPr="0031528F" w:rsidRDefault="00290F41" w:rsidP="00290F41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Яке головне завдання прокладки?</w:t>
      </w:r>
    </w:p>
    <w:p w:rsidR="00290F41" w:rsidRPr="0031528F" w:rsidRDefault="00290F41" w:rsidP="00290F41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Як змінити прокладку ДВЗ?</w:t>
      </w:r>
    </w:p>
    <w:p w:rsidR="00290F41" w:rsidRPr="0031528F" w:rsidRDefault="00290F41" w:rsidP="00290F41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З яких матеріалів виготовляють неметалеві прокладки ГБЦ?</w:t>
      </w:r>
    </w:p>
    <w:p w:rsidR="00290F41" w:rsidRPr="0031528F" w:rsidRDefault="00290F41" w:rsidP="00290F41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З чого виготовляють прокладки для ДВЗ?</w:t>
      </w:r>
    </w:p>
    <w:p w:rsidR="00290F41" w:rsidRPr="0031528F" w:rsidRDefault="00290F41" w:rsidP="00290F41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Завдяки чому прокладка може повторювати форму деталей?</w:t>
      </w:r>
    </w:p>
    <w:p w:rsidR="00290F41" w:rsidRPr="0031528F" w:rsidRDefault="00290F41" w:rsidP="00290F41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Які бувають прокладки головки блоку циліндрів?</w:t>
      </w:r>
    </w:p>
    <w:p w:rsidR="00290F41" w:rsidRPr="0031528F" w:rsidRDefault="00290F41" w:rsidP="00290F41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З яких матеріалів виготовляють металеві прокладки ГБЦ?</w:t>
      </w:r>
    </w:p>
    <w:p w:rsidR="00290F41" w:rsidRPr="0031528F" w:rsidRDefault="00290F41" w:rsidP="00290F41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Для чого використовують прокладки в системі охолодження?</w:t>
      </w:r>
    </w:p>
    <w:p w:rsidR="00290F41" w:rsidRPr="0031528F" w:rsidRDefault="00290F41" w:rsidP="00290F41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З чого виконані прокладки клапанної кришки?</w:t>
      </w:r>
    </w:p>
    <w:p w:rsidR="00290F41" w:rsidRPr="0031528F" w:rsidRDefault="00290F41" w:rsidP="00290F41">
      <w:pPr>
        <w:pStyle w:val="a4"/>
        <w:numPr>
          <w:ilvl w:val="0"/>
          <w:numId w:val="37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Для чого служать прокладки клапанної кришки?</w:t>
      </w:r>
    </w:p>
    <w:p w:rsidR="0011425C" w:rsidRPr="0031528F" w:rsidRDefault="0011425C" w:rsidP="0011425C">
      <w:pPr>
        <w:pStyle w:val="a4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BA3A98" w:rsidRPr="0031528F" w:rsidRDefault="00805F18" w:rsidP="00805F1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2.Пояснення нового матеріалу 09.30 – 12.00</w:t>
      </w:r>
    </w:p>
    <w:p w:rsidR="0011425C" w:rsidRPr="0031528F" w:rsidRDefault="0011425C" w:rsidP="00805F1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1DFC" w:rsidRPr="0031528F" w:rsidRDefault="00B1734D" w:rsidP="00C01D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Інструктаж з ОП та БЖД </w:t>
      </w:r>
      <w:r w:rsidR="00A341AC" w:rsidRPr="003152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 </w:t>
      </w:r>
      <w:r w:rsidR="00B911CC" w:rsidRPr="0031528F">
        <w:rPr>
          <w:rFonts w:ascii="Times New Roman" w:hAnsi="Times New Roman" w:cs="Times New Roman"/>
          <w:b/>
          <w:sz w:val="28"/>
          <w:szCs w:val="28"/>
          <w:lang w:val="uk-UA"/>
        </w:rPr>
        <w:t>змащенні листів ресор</w:t>
      </w:r>
    </w:p>
    <w:p w:rsidR="003106BD" w:rsidRPr="0031528F" w:rsidRDefault="003106BD" w:rsidP="00C01D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478A" w:rsidRPr="0031528F" w:rsidRDefault="0050478A" w:rsidP="00EB2F5A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Привести до ладу спецодяг, застібнути або обв'яза</w:t>
      </w:r>
      <w:r w:rsidR="00A341AC" w:rsidRPr="0031528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ли рукава, заправити одяг таким </w:t>
      </w:r>
      <w:r w:rsidR="00EB2F5A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чином </w:t>
      </w:r>
      <w:r w:rsidRPr="0031528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щоб кінці його не </w:t>
      </w:r>
      <w:proofErr w:type="spellStart"/>
      <w:r w:rsidRPr="0031528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розвіювались</w:t>
      </w:r>
      <w:proofErr w:type="spellEnd"/>
      <w:r w:rsidRPr="0031528F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Уважно оглянути робоче місце, прибрати все, що заважає роботі. Підлога на робочому місці повинна бути сухою та чистою.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Упевнитись у тому, що робоче місце достатньо освітлене, а світло не буде засліплювати очі.</w:t>
      </w:r>
    </w:p>
    <w:p w:rsidR="00266599" w:rsidRPr="0031528F" w:rsidRDefault="00266599" w:rsidP="00266599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lastRenderedPageBreak/>
        <w:t>Під час робіт з електроінструментом дотримуватися усіх вимог безпеки згідно з інструкцією з експлуатації.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Робочий інструмент та деталі розташувати в зручному та безпечному для користування порядку.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Упевнитись у тому, що робочий інструмент, пристосування, обладнання та засоби індивідуального захисту справні і відповідають вимогам охорони праці.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Після постановки автомобіля на пост профілактичного обслуговування або ремонту (без примусового переміщення) зупинити двигун, установи їй важіль перемикання передач в нейтральне положення, загальмувати автомобіль стоянковим гальмом, а під колеса з обох боків підкласти упорні колодки (башмаки). На рульове колесо вивісити табличку з написом "Двигун не запускати - працюють люди!".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Під час обслуговування транспортного засобу на підйомнику (гідравлічному, пневматичному, електромеханічному) на пульті управління підйомником вивісити табличку із написом "Підйомник не вмикати - працюють люди!"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Переміщення транспортних засобів з поста на пост здійснювати тільки після подання сигналу (звукового, світлового)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Домкрат установлювати на рівну неслизьку поверхню. У разі неміцного </w:t>
      </w:r>
      <w:proofErr w:type="spellStart"/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грунту</w:t>
      </w:r>
      <w:proofErr w:type="spellEnd"/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 під основу домкрата необхідно підкласти міцну дерев'яну підставку площею не менше 0,1 м</w:t>
      </w:r>
      <w:r w:rsidRPr="0031528F">
        <w:rPr>
          <w:rFonts w:ascii="Times New Roman" w:eastAsia="Times New Roman" w:hAnsi="Times New Roman"/>
          <w:sz w:val="28"/>
          <w:szCs w:val="28"/>
          <w:vertAlign w:val="superscript"/>
          <w:lang w:val="uk-UA" w:eastAsia="ar-SA"/>
        </w:rPr>
        <w:t>2</w:t>
      </w: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 або дошку.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Роботи, пов'язані із зняттям та установленням агрегатів, виконувати за участю ще однієї особи або в присутності керівника.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При обслуговуванні та ремонті автомобілів (у т.ч. двигунів) на висоті понад 1 м використовувати спеціальні помости, естакади або драбини-стрем'янки з гумовими кінцівками.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Під час підіймання на драбині не тримати у руках інструмент, деталі, матеріали та інші предмети. Для цієї мети повинна застосовуватись сумка або спеціальні ящики.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Для роботи попереду та позаду автомобіля і для переходу через оглядову канаву користуватися перехідними містками.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Ремонт, заміну підйомного механізму кузова автомобіля-самоскида, самоскидного причепа або доливання в нього масла проводити після установлення під піднятий кузов спеціального додаткового упору, що унеможливлює падіння або довільне опускання кузова.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При запресовуванні та </w:t>
      </w:r>
      <w:proofErr w:type="spellStart"/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випресовуванні</w:t>
      </w:r>
      <w:proofErr w:type="spellEnd"/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 деталей на пресі не </w:t>
      </w:r>
      <w:proofErr w:type="spellStart"/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підіримувати</w:t>
      </w:r>
      <w:proofErr w:type="spellEnd"/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 деталі рукою.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При роботі гайковими ключами підбирати їх відповідно до розмірів гайок, правильно накладати ключ на гайку; не підтискувати гайку ривком.</w:t>
      </w:r>
    </w:p>
    <w:p w:rsidR="0050478A" w:rsidRPr="0031528F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31528F">
        <w:rPr>
          <w:rFonts w:ascii="Times New Roman" w:eastAsia="Times New Roman" w:hAnsi="Times New Roman"/>
          <w:sz w:val="28"/>
          <w:szCs w:val="28"/>
          <w:lang w:val="uk-UA" w:eastAsia="ar-SA"/>
        </w:rPr>
        <w:t>Під час роботи з пневматичним інструментом подавати повітря тільки після установлення інструмента у робоче положення.</w:t>
      </w:r>
    </w:p>
    <w:p w:rsidR="0050478A" w:rsidRPr="0031528F" w:rsidRDefault="0050478A" w:rsidP="00805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1AC" w:rsidRPr="0031528F" w:rsidRDefault="00B1734D" w:rsidP="00E94F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  <w:r w:rsidR="00A341AC" w:rsidRPr="003152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 перевірці кріплення при </w:t>
      </w:r>
      <w:r w:rsidR="00B911CC" w:rsidRPr="0031528F">
        <w:rPr>
          <w:rFonts w:ascii="Times New Roman" w:hAnsi="Times New Roman" w:cs="Times New Roman"/>
          <w:b/>
          <w:sz w:val="28"/>
          <w:szCs w:val="28"/>
          <w:lang w:val="uk-UA"/>
        </w:rPr>
        <w:t>змащенні листів ресор</w:t>
      </w:r>
    </w:p>
    <w:p w:rsidR="003106BD" w:rsidRPr="0031528F" w:rsidRDefault="003106BD" w:rsidP="00E94F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478A" w:rsidRPr="0031528F" w:rsidRDefault="0050478A" w:rsidP="00E94F0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Робоче місце - це частина простору, пристосована для виконання учнем свого</w:t>
      </w:r>
    </w:p>
    <w:p w:rsidR="0050478A" w:rsidRPr="0031528F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виробничого завдання. Робоче місце, як правило, </w:t>
      </w:r>
      <w:r w:rsidR="00767933" w:rsidRPr="0031528F">
        <w:rPr>
          <w:rFonts w:ascii="Times New Roman" w:hAnsi="Times New Roman" w:cs="Times New Roman"/>
          <w:sz w:val="28"/>
          <w:szCs w:val="28"/>
          <w:lang w:val="uk-UA"/>
        </w:rPr>
        <w:t>оснащене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основним і</w:t>
      </w:r>
    </w:p>
    <w:p w:rsidR="0050478A" w:rsidRPr="0031528F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допоміжним обладнанням ( </w:t>
      </w:r>
      <w:r w:rsidR="00767933" w:rsidRPr="0031528F">
        <w:rPr>
          <w:rFonts w:ascii="Times New Roman" w:hAnsi="Times New Roman" w:cs="Times New Roman"/>
          <w:sz w:val="28"/>
          <w:szCs w:val="28"/>
          <w:lang w:val="uk-UA"/>
        </w:rPr>
        <w:t>лещата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), технологічн</w:t>
      </w:r>
      <w:r w:rsidR="00767933" w:rsidRPr="0031528F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( інструмент, пристосування,</w:t>
      </w:r>
    </w:p>
    <w:p w:rsidR="0050478A" w:rsidRPr="0031528F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контрольно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-вимірювальні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прилади) </w:t>
      </w:r>
      <w:r w:rsidR="00767933" w:rsidRPr="0031528F">
        <w:rPr>
          <w:rFonts w:ascii="Times New Roman" w:hAnsi="Times New Roman" w:cs="Times New Roman"/>
          <w:sz w:val="28"/>
          <w:szCs w:val="28"/>
          <w:lang w:val="uk-UA"/>
        </w:rPr>
        <w:t>оснащенням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66AE" w:rsidRPr="0031528F" w:rsidRDefault="005666AE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B2F5A" w:rsidRDefault="00EB2F5A" w:rsidP="0050478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478A" w:rsidRPr="0031528F" w:rsidRDefault="0050478A" w:rsidP="0050478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 робочому місці повинен бути зразковий порядок:</w:t>
      </w:r>
    </w:p>
    <w:p w:rsidR="0050478A" w:rsidRPr="0031528F" w:rsidRDefault="0050478A" w:rsidP="0050478A">
      <w:pPr>
        <w:pStyle w:val="a4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 xml:space="preserve"> інструменти, пристосування ( дозволяється користуватися лише</w:t>
      </w:r>
    </w:p>
    <w:p w:rsidR="0050478A" w:rsidRPr="0031528F" w:rsidRDefault="0050478A" w:rsidP="0050478A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справним інструментом) необхідно розміщувати на відповідних місцях,</w:t>
      </w:r>
    </w:p>
    <w:p w:rsidR="0050478A" w:rsidRPr="0031528F" w:rsidRDefault="0050478A" w:rsidP="0050478A">
      <w:pPr>
        <w:spacing w:after="0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туди ж треба класти інструмент після закінчення роботи з тим ,що на</w:t>
      </w:r>
    </w:p>
    <w:p w:rsidR="0050478A" w:rsidRPr="0031528F" w:rsidRDefault="0050478A" w:rsidP="0050478A">
      <w:pPr>
        <w:spacing w:after="0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робочому місці не повинно бути нічого зайвого, не потрібної для</w:t>
      </w:r>
    </w:p>
    <w:p w:rsidR="0050478A" w:rsidRPr="0031528F" w:rsidRDefault="0050478A" w:rsidP="0050478A">
      <w:pPr>
        <w:spacing w:after="0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виконання даної роботи.</w:t>
      </w:r>
    </w:p>
    <w:p w:rsidR="0050478A" w:rsidRPr="0031528F" w:rsidRDefault="0050478A" w:rsidP="0050478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Правильна організація робочого місця забезпечує раціональні рухи</w:t>
      </w:r>
    </w:p>
    <w:p w:rsidR="0050478A" w:rsidRPr="0031528F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працюючого і скорочує до мінімуму витрати робочого часу на відшукання та</w:t>
      </w:r>
    </w:p>
    <w:p w:rsidR="0050478A" w:rsidRPr="0031528F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використання інструментів і матеріалів.</w:t>
      </w:r>
    </w:p>
    <w:p w:rsidR="0050478A" w:rsidRPr="0031528F" w:rsidRDefault="0050478A" w:rsidP="0050478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Обладнання та утримання робочого місця повинно строго відповідати всім</w:t>
      </w:r>
    </w:p>
    <w:p w:rsidR="006459D4" w:rsidRPr="0031528F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вимогам охорони праці, техніки безпеки, виробничої санітарії і гігієни та виключати можливість виникнення пожежі.</w:t>
      </w:r>
    </w:p>
    <w:p w:rsidR="00D31110" w:rsidRPr="0031528F" w:rsidRDefault="00D31110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F3118" w:rsidRDefault="00806956" w:rsidP="004C1ADD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Опис технологічного процесу</w:t>
      </w:r>
    </w:p>
    <w:p w:rsidR="00EB2F5A" w:rsidRPr="0031528F" w:rsidRDefault="00EB2F5A" w:rsidP="004C1ADD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1250" w:rsidRPr="0031528F" w:rsidRDefault="009B1250" w:rsidP="009B125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Підвіска </w:t>
      </w:r>
      <w:proofErr w:type="spellStart"/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КамАЗ</w:t>
      </w:r>
      <w:proofErr w:type="spellEnd"/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-5320, -53212, -5410, -54112, -5511</w:t>
      </w:r>
    </w:p>
    <w:p w:rsidR="009B1250" w:rsidRPr="0031528F" w:rsidRDefault="009B1250" w:rsidP="00BD3C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Технічний опис</w:t>
      </w:r>
    </w:p>
    <w:p w:rsidR="009B1250" w:rsidRPr="0031528F" w:rsidRDefault="009B1250" w:rsidP="00FA6BD2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Підвіска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автімобіля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зменшує динамічні навантаження, що передаються автомобілю під час руху по нерівній поверхні дороги, і забезпечує передачу всіх видів сил і моментів, що діють між </w:t>
      </w:r>
      <w:r w:rsidR="00FA6BD2" w:rsidRPr="0031528F">
        <w:rPr>
          <w:rFonts w:ascii="Times New Roman" w:hAnsi="Times New Roman" w:cs="Times New Roman"/>
          <w:sz w:val="28"/>
          <w:szCs w:val="28"/>
          <w:lang w:val="uk-UA"/>
        </w:rPr>
        <w:t>колесами і рамою.</w:t>
      </w:r>
    </w:p>
    <w:p w:rsidR="009B1250" w:rsidRPr="0031528F" w:rsidRDefault="009B1250" w:rsidP="00FA6BD2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Передня підвіска автомобілів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КамАЗ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5410, -55102, -5511 (мал. 1) складається з двох поздовжніх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напівеліптичних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ресор, що працюють з двома порожніми буферами стиснення, і забезпечена двома гідравлічними</w:t>
      </w:r>
      <w:r w:rsidR="00FA6BD2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телескопічними амортизаторами.</w:t>
      </w:r>
    </w:p>
    <w:p w:rsidR="009B1250" w:rsidRPr="0031528F" w:rsidRDefault="009B1250" w:rsidP="00FA6BD2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У середній частині ресори прикріплені драбинами 7 до балки передньої осі. Між ресорами і балкою встановлені </w:t>
      </w:r>
      <w:r w:rsidR="00FA6BD2" w:rsidRPr="0031528F">
        <w:rPr>
          <w:rFonts w:ascii="Times New Roman" w:hAnsi="Times New Roman" w:cs="Times New Roman"/>
          <w:sz w:val="28"/>
          <w:szCs w:val="28"/>
          <w:lang w:val="uk-UA"/>
        </w:rPr>
        <w:t>кронштейни 10 амортизаторів 11.</w:t>
      </w:r>
    </w:p>
    <w:p w:rsidR="009B1250" w:rsidRPr="0031528F" w:rsidRDefault="009B1250" w:rsidP="00FA6BD2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Передні кінці ресор за допомогою відокремлених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ушков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23 і пальців 21 прикріплені до кронштейнів 20. Задні кінці передніх ресор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ковзаючі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>, спираються на змінні захисні</w:t>
      </w:r>
      <w:r w:rsidR="00FA6BD2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сухарі 15 і бічні вкладиші 19.</w:t>
      </w:r>
    </w:p>
    <w:p w:rsidR="000B5C4D" w:rsidRPr="0031528F" w:rsidRDefault="009B1250" w:rsidP="00FA6BD2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Передня ресора має 15 аркушів. На змінному кінці корінного листа заклепками закріплена накладка 16, що оберігає його від зносу. Пальці ресор змащуються через маслянку.</w:t>
      </w:r>
    </w:p>
    <w:p w:rsidR="009B1250" w:rsidRPr="0031528F" w:rsidRDefault="009B1250" w:rsidP="009B125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81525" cy="3069777"/>
            <wp:effectExtent l="19050" t="0" r="0" b="0"/>
            <wp:docPr id="2" name="Рисунок 1" descr="https://banga.ua/img/all_cars_img/trucks_sng/kamaz/kamaz_53_54_55_scan/g3/img_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nga.ua/img/all_cars_img/trucks_sng/kamaz/kamaz_53_54_55_scan/g3/img_15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033" cy="307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BD2" w:rsidRPr="0031528F" w:rsidRDefault="00FA6BD2" w:rsidP="00592B0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Мал. 1. Передня підвіска автомобілів </w:t>
      </w:r>
      <w:proofErr w:type="spellStart"/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>КамАЗ</w:t>
      </w:r>
      <w:proofErr w:type="spellEnd"/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>-5320, -5410, -5511, -55102: 1-болт кріплення вушка; 2-стягнутий болт: 3-накладка вушка; 4-рама автомобіля; 5 кронштейн кріплення амортизатора; 6-буфер ресори, 7-драбина ресори; 8-накладка ресори; 9-фіксатор; 10-нижній кронштейн кріплення амортизатора; 11-амортизатор; 12- хомут; 13-задній кронштейн ресори; 14-палець сухаря; 15-сухар; 16-накладка корінного листа; 17-стягнутий болт; 18-втулка; 19- вкладиш; 20-передній кронштейн ресори; 21- палець вушка; 22-втулка вушка; 23-вушко ресори; 24-маслянка</w:t>
      </w:r>
    </w:p>
    <w:p w:rsidR="00FA6BD2" w:rsidRPr="0031528F" w:rsidRDefault="007E4905" w:rsidP="00592B0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Амортизатори (</w:t>
      </w:r>
      <w:r w:rsidR="00001DC0" w:rsidRPr="0031528F">
        <w:rPr>
          <w:rFonts w:ascii="Times New Roman" w:hAnsi="Times New Roman" w:cs="Times New Roman"/>
          <w:sz w:val="28"/>
          <w:szCs w:val="28"/>
          <w:lang w:val="uk-UA"/>
        </w:rPr>
        <w:t>мал.2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) вушками з'єднані за допомогою пальців і конусних гумових втулок з рамою автомобіля і передньою віссю. Принцип дії гідравлічних амортизаторів полягає в наступному. При відносних переміщеннях підресорених і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безпружинних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частин автомобіля наявна в амортизаторі рідина, перетікаючи з однієї його порожнини в іншу через невеликі отвори, чинить опір вертикального переміщення штока і гасить коливання підвіски.</w:t>
      </w:r>
    </w:p>
    <w:p w:rsidR="007E4905" w:rsidRPr="0031528F" w:rsidRDefault="007E4905" w:rsidP="00592B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2017" cy="3390900"/>
            <wp:effectExtent l="19050" t="0" r="0" b="0"/>
            <wp:docPr id="3" name="Рисунок 4" descr="https://banga.ua/img/all_cars_img/trucks_sng/kamaz/kamaz_53_54_55_scan/g3/img_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nga.ua/img/all_cars_img/trucks_sng/kamaz/kamaz_53_54_55_scan/g3/img_1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17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DC0" w:rsidRPr="0031528F" w:rsidRDefault="00001DC0" w:rsidP="00001DC0">
      <w:pPr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Мал. 2. Амортизатор: 1-проушина; 2-гайка резервуара; 3, 24-сальник штока; 4-сальник резервуара; 5-перепускний клапан віддачі; 6-отвір зовнішнього ряду; 7-клапан відбою; 8, 11 і 22-пружини; 9-перепускний клапан стиснення; 10-клапан стиснення; 12 - гайка; 13-отвір перепускного клапана; 14 - поршень; 15-отвір внутрішнього ряду; 16- поршневі кільця; 17-корпус резервуара; 18- робочий циліндр; 19-шток; 20-напрямна штока: 21-сальник направляючої; 23-обойма сальників; А </w:t>
      </w:r>
      <w:proofErr w:type="spellStart"/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>-Отвір</w:t>
      </w:r>
      <w:proofErr w:type="spellEnd"/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для зливу рідини в резервуар; Б-порожнину резервуара</w:t>
      </w:r>
    </w:p>
    <w:p w:rsidR="00001DC0" w:rsidRPr="0031528F" w:rsidRDefault="00001DC0" w:rsidP="00001DC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Передня підвіска автомобілів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КамАЗ-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53212 і -54112 має стабілізатор поперечної стійкості, який збільшує кутову жорсткість підвіски, зменшуючи кут крену підресореною частини автомобіля при дії на автомобіль поперечної (бічний) сили, підвищує стійкість руху автомобіля.</w:t>
      </w:r>
    </w:p>
    <w:p w:rsidR="00001DC0" w:rsidRPr="0031528F" w:rsidRDefault="00001DC0" w:rsidP="00001DC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Штанга стабілізатора в середній частині закріплення на балці передньої осі в гумових подушках за допомогою обойм, накладок і драбин. Штанга стійками шарнірно з'єднана з кронштейнами, встановленими на лівому і правому лонжеронах рами. З'єднання стійок з кронштейнами рами аналогічно кріпленню амортизатора.</w:t>
      </w:r>
    </w:p>
    <w:p w:rsidR="00FA6BD2" w:rsidRPr="0031528F" w:rsidRDefault="00001DC0" w:rsidP="00001DC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Задня підвіска автомобілів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КамАЗ-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5320, -5410 і -55102 (</w:t>
      </w:r>
      <w:r w:rsidR="00615D00" w:rsidRPr="0031528F">
        <w:rPr>
          <w:rFonts w:ascii="Times New Roman" w:hAnsi="Times New Roman" w:cs="Times New Roman"/>
          <w:sz w:val="28"/>
          <w:szCs w:val="28"/>
          <w:lang w:val="uk-UA"/>
        </w:rPr>
        <w:t>мал.3.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балансирная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, на двох поздовжніх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напівеліптичних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ресорах. Ресори в середній частині прикріплені драбинами 7 до черевика 19 ресори. Кінці ресори встановлені в опорах 11. При прогині ресор кінці їх ковзають в опорах. При ході мостів вниз ресори утримуються в опорах пальцями 8, зафіксованими від осьових переміщень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шплинтами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і шайбами. Для обмеження ходу мостів вгору і пом'якшення їх ударів об раму на лонжеронах встановлені буфера 1.</w:t>
      </w:r>
    </w:p>
    <w:p w:rsidR="00615D00" w:rsidRPr="0031528F" w:rsidRDefault="00615D00" w:rsidP="00615D0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Штовхає зусилля і реактивні моменти передаються на раму шістьма реактивними штангами 4. Шарніри реактивних штанг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самоподжимной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5D00" w:rsidRPr="0031528F" w:rsidRDefault="00615D00" w:rsidP="00615D0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Балансирними пристрій автомобілів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КамАЗ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-5320 і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КамАЗ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>-5410 складається з двох осей 31, запресованих в кронштейни 33, і черевиків 19 з запресованими в них втулками 25 з антифрикційного матеріалу. Кронштейни балансирного пристрою з'єднані стяжкою 34 і закріплені шпильками на кронштейнах 35 задньої підвіски, які, в свою чергу, кріпляться болтами до лонжеронів рами. У кришці 23 є отвір з пробкою для заливки масла.</w:t>
      </w:r>
    </w:p>
    <w:p w:rsidR="00615D00" w:rsidRPr="0031528F" w:rsidRDefault="00615D00" w:rsidP="00615D0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Для запобігання витікання мастила в черевиках встановлені гумові армовані манжети, а для захисту ущільнень від бруду - ущільнювальні кільця. Башмаки 19 закріплені на осях розрізними гайками, стягнутими болтами 24.</w:t>
      </w:r>
    </w:p>
    <w:p w:rsidR="00615D00" w:rsidRPr="0031528F" w:rsidRDefault="00615D00" w:rsidP="00615D0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57850" cy="3790950"/>
            <wp:effectExtent l="19050" t="0" r="0" b="0"/>
            <wp:docPr id="5" name="Рисунок 7" descr="https://banga.ua/img/all_cars_img/trucks_sng/kamaz/kamaz_53_54_55_scan/g3/img_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nga.ua/img/all_cars_img/trucks_sng/kamaz/kamaz_53_54_55_scan/g3/img_1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BD2" w:rsidRPr="0031528F" w:rsidRDefault="00615D00" w:rsidP="00592B0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Мал. 3. Задня підвіска автомобілів </w:t>
      </w:r>
      <w:proofErr w:type="spellStart"/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>КамАЗ</w:t>
      </w:r>
      <w:proofErr w:type="spellEnd"/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>-5320, -5410, 55102: 1-буфер задньої ресори; 2 важіль верхньої реактивної штанги; 3-ресора; 4-реактивна штанга; 5-гайка; 6-накладка ресори; 7-драбина ресори; 8-палець опори ресори; 9, 16 шпильки; 10-конічна втулка; 11-опора ресори; 12- задній міст; 13-важіль нижній реактивної штанги; 14-середній міст; 15- кронштейн верхньої реактивної штанги; 17-лонжерон; 18-прокладка кронштейна задньої підвіски; 19-черевик ресори; 20-прокладка кришки черевика; 21-гайка кріплення черевика; 22-заливна пробка; 23-кришка черевика; 24-стягнутий болт гайки кріплення черевика; 25-втулка черевика; 26-ущільнювача коли; 27- упорне кільце; 28-манжета; 29-гайка кріплення стяжки кронштейнів; 30-захисна чашка; 31-вісь балансира; 32-гайка кріплення кульового пальця; 33-кронштейн балансира; 34-стяжка кронштейнів балансира; 35-кронштейн задньої підвіски; 36-маслянка</w:t>
      </w:r>
    </w:p>
    <w:p w:rsidR="00A06AD1" w:rsidRPr="0031528F" w:rsidRDefault="00A06AD1" w:rsidP="00FD332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Задня підвіска автомобілів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КамАЗ-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53212, -5511, -54112 (мал.</w:t>
      </w:r>
      <w:r w:rsidR="008B0B4C" w:rsidRPr="0031528F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.) на відміну від зад</w:t>
      </w:r>
      <w:r w:rsidR="008B0B4C" w:rsidRPr="0031528F">
        <w:rPr>
          <w:rFonts w:ascii="Times New Roman" w:hAnsi="Times New Roman" w:cs="Times New Roman"/>
          <w:sz w:val="28"/>
          <w:szCs w:val="28"/>
          <w:lang w:val="uk-UA"/>
        </w:rPr>
        <w:t>ньої підвіски, зображеної на мал</w:t>
      </w:r>
      <w:r w:rsidR="00E24312" w:rsidRPr="0031528F">
        <w:rPr>
          <w:rFonts w:ascii="Times New Roman" w:hAnsi="Times New Roman" w:cs="Times New Roman"/>
          <w:sz w:val="28"/>
          <w:szCs w:val="28"/>
          <w:lang w:val="uk-UA"/>
        </w:rPr>
        <w:t>. 3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, має балансирними пристрій з однією віссю 1, запресованої в кронштейн 2 балансира. Для кріплення ресори на балансирі 18 застосовуються посилені драбини 19 діаметром 30 мм. Ресора складається з 14 аркушів; перший, другий, третій і чотирнадцятий листи прямокутного перетину, інші - Т-подібного перетину.</w:t>
      </w:r>
    </w:p>
    <w:p w:rsidR="00A06AD1" w:rsidRPr="0031528F" w:rsidRDefault="00A06AD1" w:rsidP="00FD332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Опори 22 ресори і нижні реактивні важелі 9 для підвищення ремонтопридатності виконані знімними, фіксуються на мостах установочними пластинами і закріплюються шпильками. Для обмеження ходу мостів вниз на опорах встановлені обмежувачі гойдання мостів 8.</w:t>
      </w:r>
    </w:p>
    <w:p w:rsidR="00A06AD1" w:rsidRPr="0031528F" w:rsidRDefault="00A06AD1" w:rsidP="00A06AD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05375" cy="3286766"/>
            <wp:effectExtent l="19050" t="0" r="9525" b="0"/>
            <wp:docPr id="6" name="Рисунок 10" descr="https://banga.ua/img/all_cars_img/trucks_sng/kamaz/kamaz_53_54_55_scan/g3/img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anga.ua/img/all_cars_img/trucks_sng/kamaz/kamaz_53_54_55_scan/g3/img_1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8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AD1" w:rsidRPr="0031528F" w:rsidRDefault="008B0B4C" w:rsidP="00A06AD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>Мал. 4</w:t>
      </w:r>
      <w:r w:rsidR="00A06AD1" w:rsidRPr="0031528F">
        <w:rPr>
          <w:rFonts w:ascii="Times New Roman" w:hAnsi="Times New Roman" w:cs="Times New Roman"/>
          <w:i/>
          <w:sz w:val="28"/>
          <w:szCs w:val="28"/>
          <w:lang w:val="uk-UA"/>
        </w:rPr>
        <w:t>. Задня підвіска автомобілів КамАЗ-53212, -54112, -5511: 1-вісь; 2-кронштейн осі балансира; 3-кільце ущільнювача черевика ресори; 4-манжета; 5-реактивна штанга; 6-розпірна втулка; 7-заклепка; 8-обмежувач гойдання мостів; 9-нижній реактивний важіль; 10-пружинна шайба; 11-гайка; 12-пробка; 13-кришка черевика; 14-прокладка кришки; 15-гайка кріплення черевика; 16-втулка черевика; 17-болт; 18-черевик ресори; 19-драбина ресори; 20-лист № 4; 21-лист № 1; 22-передня опора ресори</w:t>
      </w:r>
      <w:r w:rsidR="00035195" w:rsidRPr="0031528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FA6BD2" w:rsidRPr="0031528F" w:rsidRDefault="008B0B4C" w:rsidP="00A06AD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Реактивні штанги (рис. 5</w:t>
      </w:r>
      <w:r w:rsidR="00A06AD1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) однакові по конструкції. У кожному наконечнику реактивної штанги </w:t>
      </w:r>
      <w:proofErr w:type="spellStart"/>
      <w:r w:rsidR="00035195" w:rsidRPr="0031528F">
        <w:rPr>
          <w:rFonts w:ascii="Times New Roman" w:hAnsi="Times New Roman" w:cs="Times New Roman"/>
          <w:sz w:val="28"/>
          <w:szCs w:val="28"/>
          <w:lang w:val="uk-UA"/>
        </w:rPr>
        <w:t>розточено</w:t>
      </w:r>
      <w:proofErr w:type="spellEnd"/>
      <w:r w:rsidR="00A06AD1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отвір і встановлений внутрішній вкладиш 6, зафіксований заклепкою 7. Зовнішній вкладиш 4 підібганий пружиною і закритий кришкою з прокладкою ущільнювача 2. Для мастила вкладишів встановлена ​​кутова маслянка 12, а для ущільнення шарніра реактивної штанги від витікання мастила і потрапляння бруду постав</w:t>
      </w:r>
      <w:r w:rsidR="00035195" w:rsidRPr="0031528F">
        <w:rPr>
          <w:rFonts w:ascii="Times New Roman" w:hAnsi="Times New Roman" w:cs="Times New Roman"/>
          <w:sz w:val="28"/>
          <w:szCs w:val="28"/>
          <w:lang w:val="uk-UA"/>
        </w:rPr>
        <w:t>лений</w:t>
      </w:r>
      <w:r w:rsidR="00A06AD1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торцевий сальник 9 з натягом на конічну поверхню пальця. Сальник однією стороною впирається в торець кронштейна важеля, інший, робочої - притискається до торця наконечника штанги.</w:t>
      </w:r>
    </w:p>
    <w:p w:rsidR="00FA6BD2" w:rsidRPr="0031528F" w:rsidRDefault="008B0B4C" w:rsidP="00592B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106083"/>
            <wp:effectExtent l="19050" t="0" r="0" b="0"/>
            <wp:docPr id="8" name="Рисунок 13" descr="https://banga.ua/img/all_cars_img/trucks_sng/kamaz/kamaz_53_54_55_scan/g3/img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anga.ua/img/all_cars_img/trucks_sng/kamaz/kamaz_53_54_55_scan/g3/img_1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BD2" w:rsidRPr="0031528F" w:rsidRDefault="00D33DC5" w:rsidP="00592B0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Мал. 5. Реактивна штанга: 1-кришка; 2 </w:t>
      </w:r>
      <w:proofErr w:type="spellStart"/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>-прокладка</w:t>
      </w:r>
      <w:proofErr w:type="spellEnd"/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>; 3 - пружина; 4-зовнішній вкладиш; 5-палець; 6-внутрішній вкладиш; 7-заклепка; 8-штанга; 9-сальник; 10 - пружинна шайба; 11-гайка; 12-маслянка</w:t>
      </w:r>
    </w:p>
    <w:p w:rsidR="008D47A7" w:rsidRPr="0031528F" w:rsidRDefault="008D47A7" w:rsidP="00BD3C2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Технічне обслуговування</w:t>
      </w:r>
    </w:p>
    <w:p w:rsidR="008D47A7" w:rsidRPr="0031528F" w:rsidRDefault="008D47A7" w:rsidP="00EF668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При ТО-1 змастіть пальці передніх ресор через прес-маслянки до появи свіжої мастила в зазорах.</w:t>
      </w:r>
    </w:p>
    <w:p w:rsidR="008D47A7" w:rsidRPr="0031528F" w:rsidRDefault="00EF6680" w:rsidP="008D47A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При ТО-2:</w:t>
      </w:r>
    </w:p>
    <w:p w:rsidR="008D47A7" w:rsidRPr="0031528F" w:rsidRDefault="008D47A7" w:rsidP="008D47A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- перевірте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шплинтовку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пальців реактивних штанг;</w:t>
      </w:r>
    </w:p>
    <w:p w:rsidR="00EF6680" w:rsidRPr="0031528F" w:rsidRDefault="008D47A7" w:rsidP="008D47A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- затягніть болти кріплення відокремлених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ушков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>, гайки стяжних болтів вушок передніх кронштейнів і гайки стяжних болтів задніх кроншт</w:t>
      </w:r>
      <w:r w:rsidR="00EF6680" w:rsidRPr="0031528F">
        <w:rPr>
          <w:rFonts w:ascii="Times New Roman" w:hAnsi="Times New Roman" w:cs="Times New Roman"/>
          <w:sz w:val="28"/>
          <w:szCs w:val="28"/>
          <w:lang w:val="uk-UA"/>
        </w:rPr>
        <w:t>ейнів ресор передньої підвіски</w:t>
      </w:r>
    </w:p>
    <w:p w:rsidR="008D47A7" w:rsidRPr="0031528F" w:rsidRDefault="008D47A7" w:rsidP="008D47A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- затягніть гайки драбин ресор передньої і задньої підвісок. Для збереження поздовжнього нахилу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шквор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ній затягуйте гайки драбин ресор передньої підвіски в наступному порядку: спочатку затягніть гайки передньої (по ходу) драбини, потім - задній;</w:t>
      </w:r>
    </w:p>
    <w:p w:rsidR="008D47A7" w:rsidRPr="0031528F" w:rsidRDefault="008D47A7" w:rsidP="008D47A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затягніть гайки пальців реактивних штанг, гайки шпильок кріплення кроншт</w:t>
      </w:r>
      <w:r w:rsidR="00EF6680" w:rsidRPr="0031528F">
        <w:rPr>
          <w:rFonts w:ascii="Times New Roman" w:hAnsi="Times New Roman" w:cs="Times New Roman"/>
          <w:sz w:val="28"/>
          <w:szCs w:val="28"/>
          <w:lang w:val="uk-UA"/>
        </w:rPr>
        <w:t>ейнів верхніх реактивних штанг;</w:t>
      </w:r>
    </w:p>
    <w:p w:rsidR="008D47A7" w:rsidRPr="0031528F" w:rsidRDefault="008D47A7" w:rsidP="008D47A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доведіть до норми рівень масла в черевиках задньої підвіски.</w:t>
      </w:r>
    </w:p>
    <w:p w:rsidR="008D47A7" w:rsidRPr="0031528F" w:rsidRDefault="00EF6680" w:rsidP="008D47A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При СТО:</w:t>
      </w:r>
    </w:p>
    <w:p w:rsidR="008D47A7" w:rsidRPr="0031528F" w:rsidRDefault="008D47A7" w:rsidP="008D47A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перевірте стан шарнірів реактивних штанг, переміщаючи штанги вручну. При наявності зазору замініть шарніри;</w:t>
      </w:r>
    </w:p>
    <w:p w:rsidR="008D47A7" w:rsidRPr="0031528F" w:rsidRDefault="008D47A7" w:rsidP="008D47A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затягніть гайки болтів кріплення кронштейнів задньої</w:t>
      </w:r>
      <w:r w:rsidR="00EF6680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підвіски (до лонжеронів рами);</w:t>
      </w:r>
    </w:p>
    <w:p w:rsidR="008D47A7" w:rsidRPr="0031528F" w:rsidRDefault="008D47A7" w:rsidP="008D47A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змастіть шарніри реактивних штанг через прес-маслянки до появи свіжої мастила в зазорах.</w:t>
      </w:r>
    </w:p>
    <w:p w:rsidR="008D47A7" w:rsidRPr="0031528F" w:rsidRDefault="008D47A7" w:rsidP="008D47A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Ремонт</w:t>
      </w:r>
    </w:p>
    <w:p w:rsidR="008D47A7" w:rsidRPr="0031528F" w:rsidRDefault="008D47A7" w:rsidP="00EF668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При розборі ресор в разі зносу або поломки накладки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ковзаючого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кінця корінного листа передньої ресори замініть накладку. Заміряйте зазори між пальцями і втулками відокр</w:t>
      </w:r>
      <w:r w:rsidR="009D2E98" w:rsidRPr="0031528F">
        <w:rPr>
          <w:rFonts w:ascii="Times New Roman" w:hAnsi="Times New Roman" w:cs="Times New Roman"/>
          <w:sz w:val="28"/>
          <w:szCs w:val="28"/>
          <w:lang w:val="uk-UA"/>
        </w:rPr>
        <w:t>емлених вушок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. Номінальний зазор між пальцем до втулкою 0,17-0,39 мм при номінальному діаметрі пальця 39,95-40,00 мм. Якщо зазор більше 2 мм, замініть зношені деталі.</w:t>
      </w:r>
    </w:p>
    <w:p w:rsidR="008D47A7" w:rsidRPr="0031528F" w:rsidRDefault="008D47A7" w:rsidP="00EF668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Втулки вушок, що мають значні викришування одного з торців (понад 60% від поверхні торця втулки), також треба замінити. При зносі бічних сухарів передніх ресор на глибину до 4 мм замініть їх (номінальна товщина сухарів 8 мм). При зносі верхніх сухарів передніх ресор на глибину до 3 мм спресуйте їх з кронштейнів, розгорніть на 180 ° і знову напресуйте. При зносі решт перших корінних листів ресор задньої підвіски на 40-50% товщини поміняйте місцями 1-й і 3-й листи.</w:t>
      </w:r>
    </w:p>
    <w:p w:rsidR="00EF6680" w:rsidRPr="0031528F" w:rsidRDefault="008D47A7" w:rsidP="00EF668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Для запобігання опор ресор задньої підвіски від інтенсивного зносу на їх опорні поверхні наплавлені шар твердого сплаву (HRC 56-62) на глибину 2-4 мм. При зносі цього шару наплавте його повторно електродом ЕН-60М-3,0-1. На автомобілях КамАЗ-53212, -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5511 і -54112 так само наплавлені і бічні сторони опор. При сумарному зазорі більше 10 мм між зовнішніми і внутрішніми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боковинами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опор і ресорами наплавте твердий сплав на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боковини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опор ресор, забезпечивши сумарний зазор 3-5 мм.</w:t>
      </w:r>
    </w:p>
    <w:p w:rsidR="008D47A7" w:rsidRPr="0031528F" w:rsidRDefault="008D47A7" w:rsidP="00EF668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При складанні ресор змастіть тертьові поверхні листів, вушка і пальці передніх ресор.</w:t>
      </w:r>
    </w:p>
    <w:p w:rsidR="008D47A7" w:rsidRPr="0031528F" w:rsidRDefault="008D47A7" w:rsidP="00BD3C2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Ресори встановлюйте попарно з різницею прогину не більше 10 мм.</w:t>
      </w:r>
    </w:p>
    <w:p w:rsidR="008D47A7" w:rsidRPr="0031528F" w:rsidRDefault="008D47A7" w:rsidP="00EF668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Щоб уникнути поломок ресор і зносу щік черевиків затягуйте гайки драбин передніх ресор моментом 25-30 кгс · м. Гайки кріплення драбин задніх ресор автомобілів КамАЗ-54112, -53212, -5511 затягуйте моментом 96 105 кгс-м, автомобілів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КамАЗ-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5320, -55102 і -5410 - моментом 45-50 кгс · м.</w:t>
      </w:r>
    </w:p>
    <w:p w:rsidR="008D47A7" w:rsidRPr="0031528F" w:rsidRDefault="008D47A7" w:rsidP="00EF668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Для зняття реактивних штанг з автомобіля використовуйте знімач І-801.42.000. Для цьог</w:t>
      </w:r>
      <w:r w:rsidR="00BB54DD" w:rsidRPr="0031528F">
        <w:rPr>
          <w:rFonts w:ascii="Times New Roman" w:hAnsi="Times New Roman" w:cs="Times New Roman"/>
          <w:sz w:val="28"/>
          <w:szCs w:val="28"/>
          <w:lang w:val="uk-UA"/>
        </w:rPr>
        <w:t>о, відвернувши гайки 6 (мал.6.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), зніміть планки 7, штангу пропустіть між шпильок знімача, надіньте на шпильки планки 7 і загорніть гайки 6. Клин заведіть до упору між торцями наконечника штанги і вушка пальця, при цьому гвинт 4 повинен бути в крайньому правому поло</w:t>
      </w:r>
      <w:r w:rsidR="009D2E98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женні. Затягніть гайки 6 і, </w:t>
      </w:r>
      <w:proofErr w:type="spellStart"/>
      <w:r w:rsidR="009D2E98" w:rsidRPr="0031528F">
        <w:rPr>
          <w:rFonts w:ascii="Times New Roman" w:hAnsi="Times New Roman" w:cs="Times New Roman"/>
          <w:sz w:val="28"/>
          <w:szCs w:val="28"/>
          <w:lang w:val="uk-UA"/>
        </w:rPr>
        <w:t>вкручувая</w:t>
      </w:r>
      <w:proofErr w:type="spellEnd"/>
      <w:r w:rsidR="009D2E98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6680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гвинт в корпус 2, </w:t>
      </w:r>
      <w:proofErr w:type="spellStart"/>
      <w:r w:rsidR="00EF6680" w:rsidRPr="0031528F">
        <w:rPr>
          <w:rFonts w:ascii="Times New Roman" w:hAnsi="Times New Roman" w:cs="Times New Roman"/>
          <w:sz w:val="28"/>
          <w:szCs w:val="28"/>
          <w:lang w:val="uk-UA"/>
        </w:rPr>
        <w:t>випрес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t>уйте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палець з вушка.</w:t>
      </w:r>
    </w:p>
    <w:p w:rsidR="00BB54DD" w:rsidRPr="0031528F" w:rsidRDefault="00BB54DD" w:rsidP="00EF6680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6675" cy="2597503"/>
            <wp:effectExtent l="19050" t="0" r="9525" b="0"/>
            <wp:docPr id="9" name="Рисунок 16" descr="https://banga.ua/img/all_cars_img/trucks_sng/kamaz/kamaz_53_54_55_scan/g3/img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anga.ua/img/all_cars_img/trucks_sng/kamaz/kamaz_53_54_55_scan/g3/img_1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9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26" w:rsidRPr="0031528F" w:rsidRDefault="00FD3326" w:rsidP="00FD332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i/>
          <w:sz w:val="28"/>
          <w:szCs w:val="28"/>
          <w:lang w:val="uk-UA"/>
        </w:rPr>
        <w:t>Мал. 6. Зняття реактивної штанги знімачем І-801.42.000: 1-клин, 2-корпус; 3-наконечник; 4-гвинт; 5-рукоятка; 6-гайка; 7-планка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Для регулювання осьового зазору в черевику балансирного пристрою: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підніміть автомобіль за раму і встановите на підставки. Забезпечте можливість повертання балансира, відокремивши кінці задньої ресори від опор мостів або знявши ресору;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загорніть розрізну гайку 21 (див. Рис. 161) так, щоб б</w:t>
      </w:r>
      <w:r w:rsidR="00BD3C27" w:rsidRPr="0031528F">
        <w:rPr>
          <w:rFonts w:ascii="Times New Roman" w:hAnsi="Times New Roman" w:cs="Times New Roman"/>
          <w:sz w:val="28"/>
          <w:szCs w:val="28"/>
          <w:lang w:val="uk-UA"/>
        </w:rPr>
        <w:t>алансир не повертався від руки;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- відверніть розрізну гайку на 1 / 6-1 / 4 обороту, затягніть стягнутий болт з моментом 8-10 кгс · м і перевірте можливість повертання балансира від руки. Якщо балансир не </w:t>
      </w:r>
      <w:r w:rsidRPr="0031528F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повертається, додатково відпустіть розрізну гайку, попередньо послабивши стягнутий болт.</w:t>
      </w:r>
    </w:p>
    <w:p w:rsidR="00FD3326" w:rsidRPr="0031528F" w:rsidRDefault="00FD3326" w:rsidP="003C074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При розбиранні балансирного пристрою в разі зносу його осей і втулок черевиків вище допустимого відшліфуйте осі до усунення слідів зносу і встановіть ремонтні (зменшені по внутрішньому діаметру) втулки. При номінальному діаметрі осі балансира 87,93-88,000 мм номінальний зазор між віссю і втулками повинен бути 0,120-0,385 мм. Припустимо без ремонту зазор між віссю і втулками не більше 1 мм.</w:t>
      </w:r>
    </w:p>
    <w:p w:rsidR="00FD3326" w:rsidRPr="0031528F" w:rsidRDefault="00FD3326" w:rsidP="003C074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Амортизатори при розтягуванні і стисненні в вертикальному положенні повинні надавати рівномірний опір - більше при розтягуванні і менше при стисненні.</w:t>
      </w:r>
    </w:p>
    <w:p w:rsidR="00FD3326" w:rsidRPr="0031528F" w:rsidRDefault="00FD3326" w:rsidP="003C074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Вільне переміщення штока або переміщення штока з заїданням вказує на несправність амортизаторів. Несправні амортизатори замініть.</w:t>
      </w:r>
    </w:p>
    <w:p w:rsidR="003C0749" w:rsidRPr="009B57F7" w:rsidRDefault="00FD3326" w:rsidP="009B57F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При появі на амортизаторі слідів підтікання рідини зніміть амортизатор з автомобіля і підтягніть гайку резервуара. Якщо текти не зникає підтягуванням гайки резервуара, замініть амортизатор.</w:t>
      </w:r>
    </w:p>
    <w:p w:rsidR="00FD3326" w:rsidRPr="0031528F" w:rsidRDefault="003C0749" w:rsidP="003C074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Заміна передньої ресори</w:t>
      </w:r>
    </w:p>
    <w:p w:rsidR="00FD3326" w:rsidRPr="0031528F" w:rsidRDefault="003C0749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Для зняття передньої ресори: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відверніть гайку стяжного болта заднього кронштейна ресори, зніміть пружинну шайбу, болт і розпірну втулку;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від'єднайте амортиз</w:t>
      </w:r>
      <w:r w:rsidR="003C0749" w:rsidRPr="0031528F">
        <w:rPr>
          <w:rFonts w:ascii="Times New Roman" w:hAnsi="Times New Roman" w:cs="Times New Roman"/>
          <w:sz w:val="28"/>
          <w:szCs w:val="28"/>
          <w:lang w:val="uk-UA"/>
        </w:rPr>
        <w:t>атор в нижній опорі;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підійміть за раму передню частину автомобіля, встановіть підставку під раму і опустіть на неї автомобіль. При цьому забезпечте зазор між накладкою корінного листа і сухарем в заднь</w:t>
      </w:r>
      <w:r w:rsidR="003C0749" w:rsidRPr="0031528F">
        <w:rPr>
          <w:rFonts w:ascii="Times New Roman" w:hAnsi="Times New Roman" w:cs="Times New Roman"/>
          <w:sz w:val="28"/>
          <w:szCs w:val="28"/>
          <w:lang w:val="uk-UA"/>
        </w:rPr>
        <w:t>ому кронштейні ресори 40-80 мм;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відверніть гайки стяжних болтів вушок переднього кронштейна ресори, зніміть пружинні</w:t>
      </w:r>
      <w:r w:rsidR="003C0749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шайби, болти і вибийте палець;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закріпіть рес</w:t>
      </w:r>
      <w:r w:rsidR="003C0749" w:rsidRPr="0031528F">
        <w:rPr>
          <w:rFonts w:ascii="Times New Roman" w:hAnsi="Times New Roman" w:cs="Times New Roman"/>
          <w:sz w:val="28"/>
          <w:szCs w:val="28"/>
          <w:lang w:val="uk-UA"/>
        </w:rPr>
        <w:t>ору в підйомному пристосуванні;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відверніть гайки драбин кріплення</w:t>
      </w:r>
      <w:r w:rsidR="003C0749"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ресори до балки передньої осі,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зніміть пружинні шайби і накладку ресо</w:t>
      </w:r>
      <w:r w:rsidR="003C0749" w:rsidRPr="0031528F">
        <w:rPr>
          <w:rFonts w:ascii="Times New Roman" w:hAnsi="Times New Roman" w:cs="Times New Roman"/>
          <w:sz w:val="28"/>
          <w:szCs w:val="28"/>
          <w:lang w:val="uk-UA"/>
        </w:rPr>
        <w:t>ри;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підйомним пристроєм зніміть ресору з передньої осі.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Ресори встановлюйте в п</w:t>
      </w:r>
      <w:r w:rsidR="003C0749" w:rsidRPr="0031528F">
        <w:rPr>
          <w:rFonts w:ascii="Times New Roman" w:hAnsi="Times New Roman" w:cs="Times New Roman"/>
          <w:sz w:val="28"/>
          <w:szCs w:val="28"/>
          <w:lang w:val="uk-UA"/>
        </w:rPr>
        <w:t>ослідовності, зворотній зняттю.</w:t>
      </w:r>
    </w:p>
    <w:p w:rsidR="00FD3326" w:rsidRPr="0031528F" w:rsidRDefault="00FD3326" w:rsidP="003C074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Після установки ресор проконтролюйте момент затягування гайок драбин і змастіть палець вушка ресори до появи свіжої мастила з втулки вушка.</w:t>
      </w:r>
    </w:p>
    <w:p w:rsidR="00FD3326" w:rsidRPr="0031528F" w:rsidRDefault="00FD3326" w:rsidP="00465EA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Заміна задньої ресори.</w:t>
      </w:r>
    </w:p>
    <w:p w:rsidR="00FD3326" w:rsidRPr="0031528F" w:rsidRDefault="00465EA9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Для зняття задньої ресори: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lastRenderedPageBreak/>
        <w:t>- звільніть гайки стяжних шпильок щік черевика ресори;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расшплінтуйте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 xml:space="preserve"> пальці опор ресори, зніміть шайби і вибийте пальці опор ресори (у автомобілів </w:t>
      </w:r>
      <w:proofErr w:type="spellStart"/>
      <w:r w:rsidRPr="0031528F">
        <w:rPr>
          <w:rFonts w:ascii="Times New Roman" w:hAnsi="Times New Roman" w:cs="Times New Roman"/>
          <w:sz w:val="28"/>
          <w:szCs w:val="28"/>
          <w:lang w:val="uk-UA"/>
        </w:rPr>
        <w:t>КамАЗ</w:t>
      </w:r>
      <w:proofErr w:type="spellEnd"/>
      <w:r w:rsidRPr="0031528F">
        <w:rPr>
          <w:rFonts w:ascii="Times New Roman" w:hAnsi="Times New Roman" w:cs="Times New Roman"/>
          <w:sz w:val="28"/>
          <w:szCs w:val="28"/>
          <w:lang w:val="uk-UA"/>
        </w:rPr>
        <w:t>-5410, -5320, -55102) або зніміть обмежувачі гойдання мостів (у автомобіл</w:t>
      </w:r>
      <w:r w:rsidR="00465EA9" w:rsidRPr="0031528F">
        <w:rPr>
          <w:rFonts w:ascii="Times New Roman" w:hAnsi="Times New Roman" w:cs="Times New Roman"/>
          <w:sz w:val="28"/>
          <w:szCs w:val="28"/>
          <w:lang w:val="uk-UA"/>
        </w:rPr>
        <w:t>ів КамАЗ-53212, -54112, -5511);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підійміть за раму задню частину автомобіля, встановивши підставку під раму, і опустіть автомобіль на неї. При цьому забезпечте зазори між кінцями ресори і опорами не менше 25-30 мм;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відверніть гайки драбин ресори і зніміть драбину, накладку ресори і верхні листи рес</w:t>
      </w:r>
      <w:r w:rsidR="00465EA9" w:rsidRPr="0031528F">
        <w:rPr>
          <w:rFonts w:ascii="Times New Roman" w:hAnsi="Times New Roman" w:cs="Times New Roman"/>
          <w:sz w:val="28"/>
          <w:szCs w:val="28"/>
          <w:lang w:val="uk-UA"/>
        </w:rPr>
        <w:t>ори, які не скріплені хомутами;</w:t>
      </w:r>
    </w:p>
    <w:p w:rsidR="00FD3326" w:rsidRPr="0031528F" w:rsidRDefault="00FD3326" w:rsidP="00FD332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- підйомним пристроєм зніміть ресору з черевика.</w:t>
      </w:r>
    </w:p>
    <w:p w:rsidR="00BB54DD" w:rsidRPr="0031528F" w:rsidRDefault="00FD3326" w:rsidP="00465EA9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Встановлюйте ресори в послідовності, зворотному розбиранні. Після установки ресори проконтролюйте моменти затягування гайок драбин.</w:t>
      </w:r>
    </w:p>
    <w:p w:rsidR="00BB54DD" w:rsidRPr="0031528F" w:rsidRDefault="00BB54DD" w:rsidP="00592B0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1CD5" w:rsidRPr="0031528F" w:rsidRDefault="00592B06" w:rsidP="00592B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Відеоролик</w:t>
      </w:r>
      <w:r w:rsidR="0011425C" w:rsidRPr="0031528F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</w:t>
      </w:r>
      <w:proofErr w:type="spellStart"/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силкою</w:t>
      </w:r>
      <w:proofErr w:type="spellEnd"/>
    </w:p>
    <w:p w:rsidR="008D592C" w:rsidRPr="0031528F" w:rsidRDefault="008D592C" w:rsidP="00592B06">
      <w:pPr>
        <w:rPr>
          <w:rFonts w:ascii="Times New Roman" w:hAnsi="Times New Roman" w:cs="Times New Roman"/>
          <w:sz w:val="28"/>
          <w:szCs w:val="28"/>
          <w:lang w:val="uk-UA"/>
        </w:rPr>
        <w:sectPr w:rsidR="008D592C" w:rsidRPr="0031528F" w:rsidSect="00C6030B">
          <w:pgSz w:w="11906" w:h="16838"/>
          <w:pgMar w:top="709" w:right="566" w:bottom="284" w:left="426" w:header="708" w:footer="708" w:gutter="0"/>
          <w:cols w:space="708"/>
          <w:docGrid w:linePitch="360"/>
        </w:sectPr>
      </w:pPr>
    </w:p>
    <w:p w:rsidR="00057C47" w:rsidRPr="0031528F" w:rsidRDefault="00057C47" w:rsidP="00592B0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lastRenderedPageBreak/>
        <w:t>https://www.youtube.com/watch?time_continue=1&amp;v=DyZoROKU3UY&amp;feature=emb_logo</w:t>
      </w:r>
    </w:p>
    <w:p w:rsidR="00183BD6" w:rsidRPr="0031528F" w:rsidRDefault="00057C47" w:rsidP="00592B0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https://www.youtube.com/watch?v=bK2GxA57mWk</w:t>
      </w:r>
    </w:p>
    <w:p w:rsidR="00183BD6" w:rsidRPr="0031528F" w:rsidRDefault="00183BD6" w:rsidP="00592B06">
      <w:pPr>
        <w:rPr>
          <w:rFonts w:ascii="Times New Roman" w:hAnsi="Times New Roman" w:cs="Times New Roman"/>
          <w:sz w:val="28"/>
          <w:szCs w:val="28"/>
          <w:lang w:val="uk-UA"/>
        </w:rPr>
        <w:sectPr w:rsidR="00183BD6" w:rsidRPr="0031528F" w:rsidSect="008D592C">
          <w:type w:val="continuous"/>
          <w:pgSz w:w="11906" w:h="16838"/>
          <w:pgMar w:top="709" w:right="566" w:bottom="284" w:left="426" w:header="708" w:footer="708" w:gutter="0"/>
          <w:cols w:space="708"/>
          <w:docGrid w:linePitch="360"/>
        </w:sectPr>
      </w:pPr>
      <w:r w:rsidRPr="0031528F">
        <w:rPr>
          <w:rFonts w:ascii="Times New Roman" w:hAnsi="Times New Roman" w:cs="Times New Roman"/>
          <w:sz w:val="28"/>
          <w:szCs w:val="28"/>
          <w:lang w:val="uk-UA"/>
        </w:rPr>
        <w:t>https://www.youtube.com/watch?time_continue=1&amp;v=CEjtyecVf_o&amp;feature=emb_logo</w:t>
      </w:r>
    </w:p>
    <w:tbl>
      <w:tblPr>
        <w:tblpPr w:leftFromText="180" w:rightFromText="180" w:vertAnchor="text" w:horzAnchor="margin" w:tblpY="141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55"/>
        <w:gridCol w:w="11206"/>
      </w:tblGrid>
      <w:tr w:rsidR="008D592C" w:rsidRPr="0031528F" w:rsidTr="005F3AB5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8D592C" w:rsidP="005F3AB5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Заголовна</w:t>
            </w:r>
            <w:proofErr w:type="spellEnd"/>
            <w:r w:rsidR="00FA4520"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частина</w:t>
            </w:r>
            <w:proofErr w:type="spellEnd"/>
          </w:p>
        </w:tc>
      </w:tr>
      <w:tr w:rsidR="008D592C" w:rsidRPr="0031528F" w:rsidTr="005F3AB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8D592C" w:rsidP="005F3AB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Професія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8D592C" w:rsidP="005F3AB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5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7</w:t>
            </w:r>
            <w:r w:rsidRPr="00315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val="uk-UA"/>
              </w:rPr>
              <w:t>231Слюсар з ремонту колісних транспортних засобі</w:t>
            </w:r>
            <w:proofErr w:type="gramStart"/>
            <w:r w:rsidRPr="00315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val="uk-UA"/>
              </w:rPr>
              <w:t>в</w:t>
            </w:r>
            <w:proofErr w:type="gramEnd"/>
          </w:p>
        </w:tc>
      </w:tr>
      <w:tr w:rsidR="008D592C" w:rsidRPr="0031528F" w:rsidTr="005F3AB5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8D592C" w:rsidP="005F3AB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uk-UA"/>
              </w:rPr>
            </w:pPr>
            <w:r w:rsidRPr="0031528F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val="uk-UA"/>
              </w:rPr>
              <w:t xml:space="preserve">Т-2 </w:t>
            </w:r>
            <w:r w:rsidRPr="003152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Самостійне виконання слюсарних робіт складністю 1,2-го розрядів.</w:t>
            </w:r>
          </w:p>
          <w:p w:rsidR="008D592C" w:rsidRPr="0031528F" w:rsidRDefault="008D592C" w:rsidP="005F3AB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592C" w:rsidRPr="0031528F" w:rsidTr="005F3AB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8D592C" w:rsidP="005F3AB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Професійнакваліфікація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8D592C" w:rsidP="005F3AB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52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Професія  «Слюсар з ремонту колісних транспортних </w:t>
            </w:r>
            <w:proofErr w:type="spellStart"/>
            <w:r w:rsidRPr="003152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засобів»-</w:t>
            </w:r>
            <w:proofErr w:type="spellEnd"/>
            <w:r w:rsidRPr="003152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2 розряд</w:t>
            </w:r>
          </w:p>
        </w:tc>
      </w:tr>
      <w:tr w:rsidR="008D592C" w:rsidRPr="0031528F" w:rsidTr="005F3AB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8D592C" w:rsidP="005F3AB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Учнівська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норма часу на </w:t>
            </w:r>
            <w:proofErr w:type="spellStart"/>
            <w:r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виконання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8D592C" w:rsidP="005F3AB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528F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</w:rPr>
              <w:t>5 годин</w:t>
            </w:r>
          </w:p>
        </w:tc>
      </w:tr>
      <w:tr w:rsidR="008D592C" w:rsidRPr="0031528F" w:rsidTr="005F3AB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8D592C" w:rsidP="005F3AB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уроку: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FE07C4" w:rsidP="005F3AB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52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Змащення листів ресор</w:t>
            </w:r>
          </w:p>
        </w:tc>
      </w:tr>
      <w:tr w:rsidR="008D592C" w:rsidRPr="0031528F" w:rsidTr="005F3AB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8D592C" w:rsidP="005F3AB5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528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Мета</w:t>
            </w:r>
            <w:r w:rsidRPr="003152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3152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завдання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):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D592C" w:rsidRPr="0031528F" w:rsidRDefault="008D592C" w:rsidP="005F3AB5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31528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навчальна</w:t>
            </w:r>
            <w:r w:rsidRPr="0031528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:</w:t>
            </w:r>
            <w:r w:rsidR="00183BD6" w:rsidRPr="003152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сформувати в учнів поняття про</w:t>
            </w:r>
            <w:r w:rsidRPr="003152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83BD6" w:rsidRPr="003152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змащення листів ресор</w:t>
            </w:r>
          </w:p>
          <w:p w:rsidR="008D592C" w:rsidRPr="0031528F" w:rsidRDefault="008D592C" w:rsidP="005F3AB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528F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виховна:</w:t>
            </w:r>
            <w:r w:rsidRPr="003152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виховати в учнів ін</w:t>
            </w:r>
            <w:r w:rsidR="00183BD6" w:rsidRPr="003152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терес до обраної професії  при змащенні листів ресор</w:t>
            </w:r>
          </w:p>
          <w:p w:rsidR="008D592C" w:rsidRPr="0031528F" w:rsidRDefault="008D592C" w:rsidP="005F3AB5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1528F">
              <w:rPr>
                <w:rStyle w:val="a3"/>
                <w:rFonts w:ascii="Times New Roman" w:hAnsi="Times New Roman"/>
                <w:b/>
                <w:color w:val="auto"/>
                <w:sz w:val="28"/>
                <w:szCs w:val="28"/>
                <w:lang w:val="uk-UA"/>
              </w:rPr>
              <w:t>розвиваюча:</w:t>
            </w:r>
            <w:r w:rsidRPr="003152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розвинути уважність, пам’ять, прийняття вірних  рішень при </w:t>
            </w:r>
            <w:r w:rsidR="00183BD6" w:rsidRPr="0031528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змащенні листів ресор</w:t>
            </w:r>
          </w:p>
        </w:tc>
      </w:tr>
    </w:tbl>
    <w:p w:rsidR="008D592C" w:rsidRPr="0031528F" w:rsidRDefault="008D592C" w:rsidP="00592B06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Y="2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2"/>
        <w:gridCol w:w="2386"/>
        <w:gridCol w:w="5747"/>
        <w:gridCol w:w="6006"/>
      </w:tblGrid>
      <w:tr w:rsidR="008D592C" w:rsidRPr="0031528F" w:rsidTr="005F3AB5">
        <w:trPr>
          <w:trHeight w:val="128"/>
        </w:trPr>
        <w:tc>
          <w:tcPr>
            <w:tcW w:w="0" w:type="auto"/>
            <w:gridSpan w:val="4"/>
          </w:tcPr>
          <w:p w:rsidR="008D592C" w:rsidRPr="0031528F" w:rsidRDefault="008D592C" w:rsidP="005F3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1528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Основна частина</w:t>
            </w:r>
          </w:p>
        </w:tc>
      </w:tr>
      <w:tr w:rsidR="00CC17CA" w:rsidRPr="0031528F" w:rsidTr="005F3AB5">
        <w:tc>
          <w:tcPr>
            <w:tcW w:w="0" w:type="auto"/>
          </w:tcPr>
          <w:p w:rsidR="008D592C" w:rsidRPr="0031528F" w:rsidRDefault="008D592C" w:rsidP="005F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Змі</w:t>
            </w:r>
            <w:proofErr w:type="gram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</w:p>
          <w:p w:rsidR="008D592C" w:rsidRPr="0031528F" w:rsidRDefault="008D592C" w:rsidP="005F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посл</w:t>
            </w:r>
            <w:proofErr w:type="gramEnd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ідовність</w:t>
            </w:r>
            <w:proofErr w:type="spellEnd"/>
          </w:p>
          <w:p w:rsidR="008D592C" w:rsidRPr="0031528F" w:rsidRDefault="008D592C" w:rsidP="005F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</w:p>
        </w:tc>
        <w:tc>
          <w:tcPr>
            <w:tcW w:w="0" w:type="auto"/>
          </w:tcPr>
          <w:p w:rsidR="008D592C" w:rsidRPr="0031528F" w:rsidRDefault="008D592C" w:rsidP="005F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інструмент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пристосування</w:t>
            </w:r>
            <w:proofErr w:type="spellEnd"/>
          </w:p>
        </w:tc>
        <w:tc>
          <w:tcPr>
            <w:tcW w:w="0" w:type="auto"/>
          </w:tcPr>
          <w:p w:rsidR="008D592C" w:rsidRPr="0031528F" w:rsidRDefault="008D592C" w:rsidP="005F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Технічні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умови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вказівка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щодо</w:t>
            </w:r>
            <w:proofErr w:type="spellEnd"/>
          </w:p>
        </w:tc>
        <w:tc>
          <w:tcPr>
            <w:tcW w:w="0" w:type="auto"/>
          </w:tcPr>
          <w:p w:rsidR="008D592C" w:rsidRPr="0031528F" w:rsidRDefault="008D592C" w:rsidP="005F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>Малюнок</w:t>
            </w:r>
            <w:proofErr w:type="spellEnd"/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(схема)</w:t>
            </w:r>
          </w:p>
        </w:tc>
      </w:tr>
      <w:tr w:rsidR="005B1ADA" w:rsidRPr="0031528F" w:rsidTr="00C51D47">
        <w:tc>
          <w:tcPr>
            <w:tcW w:w="0" w:type="auto"/>
            <w:gridSpan w:val="4"/>
          </w:tcPr>
          <w:p w:rsidR="005B1ADA" w:rsidRPr="0031528F" w:rsidRDefault="005B1ADA" w:rsidP="005F3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31528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Збирання та змащування ресор</w:t>
            </w:r>
          </w:p>
        </w:tc>
      </w:tr>
      <w:tr w:rsidR="00CC17CA" w:rsidRPr="0031528F" w:rsidTr="005F3AB5"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DD41F1" w:rsidP="005B1ADA">
            <w:pPr>
              <w:pStyle w:val="aa"/>
              <w:shd w:val="clear" w:color="auto" w:fill="FFFFFF"/>
              <w:spacing w:before="0" w:beforeAutospacing="0" w:after="192" w:afterAutospacing="0"/>
              <w:ind w:right="1800"/>
              <w:rPr>
                <w:sz w:val="28"/>
                <w:szCs w:val="28"/>
                <w:lang w:val="uk-UA"/>
              </w:rPr>
            </w:pPr>
            <w:r w:rsidRPr="0031528F">
              <w:rPr>
                <w:sz w:val="28"/>
                <w:szCs w:val="28"/>
                <w:lang w:val="uk-UA"/>
              </w:rPr>
              <w:t>1.</w:t>
            </w:r>
            <w:r w:rsidR="005B1ADA" w:rsidRPr="0031528F">
              <w:rPr>
                <w:sz w:val="28"/>
                <w:szCs w:val="28"/>
                <w:lang w:val="uk-UA"/>
              </w:rPr>
              <w:t>Підготовка до змащування та  збирання листів ресор</w:t>
            </w:r>
          </w:p>
        </w:tc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152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50839" cy="2057400"/>
                  <wp:effectExtent l="19050" t="0" r="6761" b="0"/>
                  <wp:docPr id="12" name="Рисунок 19" descr="https://a.d-cd.net/f929055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.d-cd.net/f929055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714" cy="2059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7CA" w:rsidRPr="0031528F" w:rsidTr="005F3AB5"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DD41F1" w:rsidP="005B1ADA">
            <w:pPr>
              <w:pStyle w:val="aa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31528F">
              <w:rPr>
                <w:sz w:val="28"/>
                <w:szCs w:val="28"/>
                <w:lang w:val="uk-UA"/>
              </w:rPr>
              <w:t>2.</w:t>
            </w:r>
            <w:r w:rsidR="00112D60" w:rsidRPr="0031528F">
              <w:rPr>
                <w:sz w:val="28"/>
                <w:szCs w:val="28"/>
                <w:lang w:val="uk-UA"/>
              </w:rPr>
              <w:t xml:space="preserve">Нагріваємо та розмішуємо </w:t>
            </w:r>
            <w:proofErr w:type="spellStart"/>
            <w:r w:rsidR="00112D60" w:rsidRPr="0031528F">
              <w:rPr>
                <w:sz w:val="28"/>
                <w:szCs w:val="28"/>
                <w:lang w:val="uk-UA"/>
              </w:rPr>
              <w:t>пушсало</w:t>
            </w:r>
            <w:proofErr w:type="spellEnd"/>
            <w:r w:rsidR="00112D60" w:rsidRPr="0031528F">
              <w:rPr>
                <w:sz w:val="28"/>
                <w:szCs w:val="28"/>
                <w:lang w:val="uk-UA"/>
              </w:rPr>
              <w:t xml:space="preserve"> + </w:t>
            </w:r>
            <w:proofErr w:type="spellStart"/>
            <w:r w:rsidR="00112D60" w:rsidRPr="0031528F">
              <w:rPr>
                <w:sz w:val="28"/>
                <w:szCs w:val="28"/>
                <w:lang w:val="uk-UA"/>
              </w:rPr>
              <w:t>шрусовае</w:t>
            </w:r>
            <w:proofErr w:type="spellEnd"/>
            <w:r w:rsidR="00112D60" w:rsidRPr="0031528F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112D60" w:rsidRPr="0031528F">
              <w:rPr>
                <w:sz w:val="28"/>
                <w:szCs w:val="28"/>
                <w:lang w:val="uk-UA"/>
              </w:rPr>
              <w:t>молибденове</w:t>
            </w:r>
            <w:proofErr w:type="spellEnd"/>
            <w:r w:rsidR="00112D60" w:rsidRPr="0031528F">
              <w:rPr>
                <w:sz w:val="28"/>
                <w:szCs w:val="28"/>
                <w:lang w:val="uk-UA"/>
              </w:rPr>
              <w:t xml:space="preserve"> мастило</w:t>
            </w:r>
          </w:p>
        </w:tc>
        <w:tc>
          <w:tcPr>
            <w:tcW w:w="0" w:type="auto"/>
          </w:tcPr>
          <w:p w:rsidR="005B1ADA" w:rsidRPr="0031528F" w:rsidRDefault="002301C4" w:rsidP="005B1AD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152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90925" cy="2023636"/>
                  <wp:effectExtent l="19050" t="0" r="9525" b="0"/>
                  <wp:docPr id="14" name="Рисунок 22" descr="https://a.d-cd.net/1d29055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.d-cd.net/1d29055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833" cy="2025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7CA" w:rsidRPr="0031528F" w:rsidTr="005F3AB5"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2301C4" w:rsidRPr="0031528F" w:rsidRDefault="00DD41F1" w:rsidP="002301C4">
            <w:pPr>
              <w:pStyle w:val="aa"/>
              <w:shd w:val="clear" w:color="auto" w:fill="FFFFFF"/>
              <w:spacing w:before="0" w:beforeAutospacing="0" w:after="192" w:afterAutospacing="0"/>
              <w:ind w:right="1800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31528F">
              <w:rPr>
                <w:sz w:val="28"/>
                <w:szCs w:val="28"/>
                <w:lang w:val="uk-UA"/>
              </w:rPr>
              <w:t>3.</w:t>
            </w:r>
            <w:r w:rsidR="002301C4" w:rsidRPr="0031528F">
              <w:rPr>
                <w:sz w:val="28"/>
                <w:szCs w:val="28"/>
                <w:lang w:val="uk-UA"/>
              </w:rPr>
              <w:t xml:space="preserve">Змащуємо </w:t>
            </w:r>
            <w:r w:rsidR="00EA4BB8" w:rsidRPr="0031528F">
              <w:rPr>
                <w:sz w:val="28"/>
                <w:szCs w:val="28"/>
              </w:rPr>
              <w:t>листы без скрипун</w:t>
            </w:r>
            <w:r w:rsidR="00EA4BB8" w:rsidRPr="0031528F">
              <w:rPr>
                <w:sz w:val="28"/>
                <w:szCs w:val="28"/>
                <w:lang w:val="uk-UA"/>
              </w:rPr>
              <w:t>і</w:t>
            </w:r>
            <w:r w:rsidR="00EA4BB8" w:rsidRPr="0031528F">
              <w:rPr>
                <w:sz w:val="28"/>
                <w:szCs w:val="28"/>
              </w:rPr>
              <w:t xml:space="preserve">в </w:t>
            </w:r>
            <w:r w:rsidR="002301C4" w:rsidRPr="0031528F">
              <w:rPr>
                <w:sz w:val="28"/>
                <w:szCs w:val="28"/>
                <w:lang w:val="uk-UA"/>
              </w:rPr>
              <w:t xml:space="preserve">багато </w:t>
            </w:r>
            <w:r w:rsidR="002301C4" w:rsidRPr="0031528F">
              <w:rPr>
                <w:sz w:val="28"/>
                <w:szCs w:val="28"/>
              </w:rPr>
              <w:t>по края</w:t>
            </w:r>
            <w:r w:rsidR="002301C4" w:rsidRPr="0031528F">
              <w:rPr>
                <w:sz w:val="28"/>
                <w:szCs w:val="28"/>
                <w:lang w:val="uk-UA"/>
              </w:rPr>
              <w:t>х</w:t>
            </w:r>
            <w:r w:rsidR="00EA4BB8" w:rsidRPr="0031528F">
              <w:rPr>
                <w:sz w:val="28"/>
                <w:szCs w:val="28"/>
              </w:rPr>
              <w:t xml:space="preserve"> и с</w:t>
            </w:r>
            <w:r w:rsidR="00EA4BB8" w:rsidRPr="0031528F">
              <w:rPr>
                <w:sz w:val="28"/>
                <w:szCs w:val="28"/>
                <w:lang w:val="uk-UA"/>
              </w:rPr>
              <w:t>зовсім трохи</w:t>
            </w:r>
            <w:r w:rsidR="002301C4" w:rsidRPr="0031528F">
              <w:rPr>
                <w:sz w:val="28"/>
                <w:szCs w:val="28"/>
              </w:rPr>
              <w:t xml:space="preserve"> в </w:t>
            </w:r>
            <w:r w:rsidR="00EA4BB8" w:rsidRPr="0031528F">
              <w:rPr>
                <w:sz w:val="28"/>
                <w:szCs w:val="28"/>
                <w:lang w:val="uk-UA"/>
              </w:rPr>
              <w:t>інших місцях</w:t>
            </w:r>
          </w:p>
          <w:p w:rsidR="005B1ADA" w:rsidRPr="0031528F" w:rsidRDefault="005B1ADA" w:rsidP="002301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EA4BB8" w:rsidP="005B1AD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152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17035" cy="2038350"/>
                  <wp:effectExtent l="19050" t="0" r="2465" b="0"/>
                  <wp:docPr id="25" name="Рисунок 25" descr="https://a.d-cd.net/d4a9055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.d-cd.net/d4a9055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071" cy="2038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7CA" w:rsidRPr="0031528F" w:rsidTr="005F3AB5"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DD41F1" w:rsidP="00CC1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52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4.</w:t>
            </w:r>
            <w:r w:rsidR="00CC17CA" w:rsidRPr="003152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Лист со скрипунами </w:t>
            </w:r>
            <w:r w:rsidR="00CC17CA" w:rsidRPr="003152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змащую тільки під </w:t>
            </w:r>
            <w:r w:rsidR="00CC17CA" w:rsidRPr="003152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ними </w:t>
            </w:r>
            <w:r w:rsidR="00CC17CA" w:rsidRPr="003152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та </w:t>
            </w:r>
            <w:r w:rsidR="00CC17CA" w:rsidRPr="003152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скрипуны</w:t>
            </w:r>
          </w:p>
        </w:tc>
        <w:tc>
          <w:tcPr>
            <w:tcW w:w="0" w:type="auto"/>
          </w:tcPr>
          <w:p w:rsidR="005B1ADA" w:rsidRPr="0031528F" w:rsidRDefault="00CC17CA" w:rsidP="005B1AD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1528F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>
                  <wp:extent cx="3633936" cy="2047875"/>
                  <wp:effectExtent l="19050" t="0" r="4614" b="0"/>
                  <wp:docPr id="15" name="Рисунок 28" descr="https://a.d-cd.net/8ba9055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.d-cd.net/8ba9055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3936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7CA" w:rsidRPr="0031528F" w:rsidTr="005F3AB5"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DD41F1" w:rsidP="005B1ADA">
            <w:pPr>
              <w:pStyle w:val="aa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31528F">
              <w:rPr>
                <w:sz w:val="28"/>
                <w:szCs w:val="28"/>
                <w:lang w:val="uk-UA"/>
              </w:rPr>
              <w:t>5.</w:t>
            </w:r>
            <w:r w:rsidR="00834194" w:rsidRPr="0031528F">
              <w:rPr>
                <w:sz w:val="28"/>
                <w:szCs w:val="28"/>
                <w:lang w:val="uk-UA"/>
              </w:rPr>
              <w:t>Ставимо болт</w:t>
            </w:r>
          </w:p>
        </w:tc>
        <w:tc>
          <w:tcPr>
            <w:tcW w:w="0" w:type="auto"/>
          </w:tcPr>
          <w:p w:rsidR="005B1ADA" w:rsidRPr="0031528F" w:rsidRDefault="00834194" w:rsidP="005B1AD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152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17595" cy="2034897"/>
                  <wp:effectExtent l="19050" t="0" r="1905" b="0"/>
                  <wp:docPr id="31" name="Рисунок 31" descr="https://a.d-cd.net/7659055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.d-cd.net/7659055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224" cy="203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7CA" w:rsidRPr="0031528F" w:rsidTr="005F3AB5"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DD41F1" w:rsidP="005B1ADA">
            <w:pPr>
              <w:pStyle w:val="aa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31528F">
              <w:rPr>
                <w:sz w:val="28"/>
                <w:szCs w:val="28"/>
                <w:lang w:val="uk-UA"/>
              </w:rPr>
              <w:t>6.</w:t>
            </w:r>
            <w:r w:rsidR="00834194" w:rsidRPr="0031528F">
              <w:rPr>
                <w:sz w:val="28"/>
                <w:szCs w:val="28"/>
                <w:lang w:val="uk-UA"/>
              </w:rPr>
              <w:t>Кріпимо стяжні хомути</w:t>
            </w:r>
          </w:p>
        </w:tc>
        <w:tc>
          <w:tcPr>
            <w:tcW w:w="0" w:type="auto"/>
          </w:tcPr>
          <w:p w:rsidR="005B1ADA" w:rsidRPr="0031528F" w:rsidRDefault="000236C4" w:rsidP="005B1AD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152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00133" cy="2028825"/>
                  <wp:effectExtent l="19050" t="0" r="317" b="0"/>
                  <wp:docPr id="34" name="Рисунок 34" descr="https://a.d-cd.net/b469055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.d-cd.net/b469055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863" cy="203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7CA" w:rsidRPr="0031528F" w:rsidTr="005F3AB5"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DD41F1" w:rsidP="005B1ADA">
            <w:pPr>
              <w:pStyle w:val="aa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31528F">
              <w:rPr>
                <w:sz w:val="28"/>
                <w:szCs w:val="28"/>
                <w:lang w:val="uk-UA"/>
              </w:rPr>
              <w:t>7.</w:t>
            </w:r>
            <w:r w:rsidR="000236C4" w:rsidRPr="0031528F">
              <w:rPr>
                <w:sz w:val="28"/>
                <w:szCs w:val="28"/>
                <w:lang w:val="uk-UA"/>
              </w:rPr>
              <w:t>Готово до установки і довготривалої комфортної експлуатації</w:t>
            </w:r>
          </w:p>
        </w:tc>
        <w:tc>
          <w:tcPr>
            <w:tcW w:w="0" w:type="auto"/>
          </w:tcPr>
          <w:p w:rsidR="005B1ADA" w:rsidRPr="0031528F" w:rsidRDefault="00500461" w:rsidP="005B1AD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152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83232" cy="2019300"/>
                  <wp:effectExtent l="19050" t="0" r="0" b="0"/>
                  <wp:docPr id="37" name="Рисунок 37" descr="https://a.d-cd.net/cd69055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.d-cd.net/cd69055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232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7CA" w:rsidRPr="0031528F" w:rsidTr="005F3AB5"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5B1ADA" w:rsidP="005B1A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5B1ADA" w:rsidRPr="0031528F" w:rsidRDefault="00DD41F1" w:rsidP="005B1ADA">
            <w:pPr>
              <w:pStyle w:val="aa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  <w:lang w:val="uk-UA"/>
              </w:rPr>
            </w:pPr>
            <w:r w:rsidRPr="0031528F">
              <w:rPr>
                <w:sz w:val="28"/>
                <w:szCs w:val="28"/>
                <w:lang w:val="uk-UA"/>
              </w:rPr>
              <w:t>8.</w:t>
            </w:r>
            <w:r w:rsidR="00500461" w:rsidRPr="0031528F">
              <w:rPr>
                <w:sz w:val="28"/>
                <w:szCs w:val="28"/>
                <w:lang w:val="uk-UA"/>
              </w:rPr>
              <w:t xml:space="preserve">Тепер ресори працюють від найменшого натискання, мастило </w:t>
            </w:r>
            <w:proofErr w:type="spellStart"/>
            <w:r w:rsidR="00500461" w:rsidRPr="0031528F">
              <w:rPr>
                <w:sz w:val="28"/>
                <w:szCs w:val="28"/>
                <w:lang w:val="uk-UA"/>
              </w:rPr>
              <w:t>супер</w:t>
            </w:r>
            <w:proofErr w:type="spellEnd"/>
            <w:r w:rsidR="00500461" w:rsidRPr="0031528F">
              <w:rPr>
                <w:sz w:val="28"/>
                <w:szCs w:val="28"/>
                <w:lang w:val="uk-UA"/>
              </w:rPr>
              <w:t>, від рук ледь відмивається і містить інгібітори корозії, значить уповільнить корозію в місцях тертя.</w:t>
            </w:r>
          </w:p>
        </w:tc>
        <w:tc>
          <w:tcPr>
            <w:tcW w:w="0" w:type="auto"/>
          </w:tcPr>
          <w:p w:rsidR="005B1ADA" w:rsidRPr="0031528F" w:rsidRDefault="00500461" w:rsidP="005B1AD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152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17595" cy="2038665"/>
                  <wp:effectExtent l="19050" t="0" r="1905" b="0"/>
                  <wp:docPr id="40" name="Рисунок 40" descr="https://a.d-cd.net/e9055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a.d-cd.net/e9055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595" cy="203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92C" w:rsidRPr="0031528F" w:rsidRDefault="008D592C" w:rsidP="008D59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592C" w:rsidRPr="0031528F" w:rsidRDefault="008D592C" w:rsidP="008D59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592C" w:rsidRPr="0031528F" w:rsidRDefault="008D592C" w:rsidP="008D59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592C" w:rsidRPr="0031528F" w:rsidRDefault="008D592C" w:rsidP="008D59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592C" w:rsidRPr="0031528F" w:rsidRDefault="008D592C" w:rsidP="008D59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592C" w:rsidRPr="0031528F" w:rsidRDefault="008D592C" w:rsidP="008D592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64C4" w:rsidRPr="0031528F" w:rsidRDefault="000F64C4" w:rsidP="008D592C">
      <w:pPr>
        <w:rPr>
          <w:rFonts w:ascii="Times New Roman" w:hAnsi="Times New Roman" w:cs="Times New Roman"/>
          <w:sz w:val="28"/>
          <w:szCs w:val="28"/>
          <w:lang w:val="uk-UA"/>
        </w:rPr>
        <w:sectPr w:rsidR="000F64C4" w:rsidRPr="0031528F" w:rsidSect="008D592C">
          <w:pgSz w:w="16838" w:h="11906" w:orient="landscape"/>
          <w:pgMar w:top="566" w:right="284" w:bottom="426" w:left="709" w:header="708" w:footer="708" w:gutter="0"/>
          <w:cols w:space="708"/>
          <w:docGrid w:linePitch="360"/>
        </w:sectPr>
      </w:pPr>
    </w:p>
    <w:p w:rsidR="00CD1672" w:rsidRPr="0031528F" w:rsidRDefault="00CD1672" w:rsidP="00CD167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3.Закріплення нового матеріалу 12.00 – 13.30</w:t>
      </w:r>
    </w:p>
    <w:p w:rsidR="00417C85" w:rsidRPr="0031528F" w:rsidRDefault="00973F4C" w:rsidP="00DD41F1">
      <w:pPr>
        <w:pStyle w:val="a4"/>
        <w:numPr>
          <w:ilvl w:val="0"/>
          <w:numId w:val="38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Як правильно змастити ресори?</w:t>
      </w:r>
    </w:p>
    <w:p w:rsidR="00973F4C" w:rsidRPr="0031528F" w:rsidRDefault="00973F4C" w:rsidP="00DD41F1">
      <w:pPr>
        <w:pStyle w:val="a4"/>
        <w:numPr>
          <w:ilvl w:val="0"/>
          <w:numId w:val="38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Яку будову має задня підвіска автомобіля?</w:t>
      </w:r>
    </w:p>
    <w:p w:rsidR="00973F4C" w:rsidRPr="0031528F" w:rsidRDefault="00973F4C" w:rsidP="00DD41F1">
      <w:pPr>
        <w:pStyle w:val="a4"/>
        <w:numPr>
          <w:ilvl w:val="0"/>
          <w:numId w:val="38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Чим відрізняється передня підвіска від задньої?</w:t>
      </w:r>
    </w:p>
    <w:p w:rsidR="009F4CC3" w:rsidRPr="0031528F" w:rsidRDefault="009F4CC3" w:rsidP="00DD41F1">
      <w:pPr>
        <w:pStyle w:val="a4"/>
        <w:numPr>
          <w:ilvl w:val="0"/>
          <w:numId w:val="38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В яких випадках змінюють листи ресор?</w:t>
      </w:r>
    </w:p>
    <w:p w:rsidR="009F4CC3" w:rsidRPr="0031528F" w:rsidRDefault="009F4CC3" w:rsidP="00DD41F1">
      <w:pPr>
        <w:pStyle w:val="a4"/>
        <w:numPr>
          <w:ilvl w:val="0"/>
          <w:numId w:val="38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Чим змащують ресори?</w:t>
      </w:r>
    </w:p>
    <w:p w:rsidR="009F4CC3" w:rsidRPr="0031528F" w:rsidRDefault="004C1ADD" w:rsidP="00DD41F1">
      <w:pPr>
        <w:pStyle w:val="a4"/>
        <w:numPr>
          <w:ilvl w:val="0"/>
          <w:numId w:val="38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Для чого служать ресори?</w:t>
      </w:r>
    </w:p>
    <w:p w:rsidR="00BA327D" w:rsidRPr="0031528F" w:rsidRDefault="00BA327D" w:rsidP="00BA327D">
      <w:pPr>
        <w:pStyle w:val="a4"/>
        <w:numPr>
          <w:ilvl w:val="0"/>
          <w:numId w:val="38"/>
        </w:numPr>
        <w:rPr>
          <w:rFonts w:ascii="Times New Roman" w:hAnsi="Times New Roman"/>
          <w:sz w:val="28"/>
          <w:szCs w:val="28"/>
          <w:lang w:val="uk-UA"/>
        </w:rPr>
      </w:pPr>
      <w:r w:rsidRPr="0031528F">
        <w:rPr>
          <w:rFonts w:ascii="Times New Roman" w:hAnsi="Times New Roman"/>
          <w:sz w:val="28"/>
          <w:szCs w:val="28"/>
          <w:lang w:val="uk-UA"/>
        </w:rPr>
        <w:t>Чим відрізняється задня підвіска автомобі</w:t>
      </w:r>
      <w:r w:rsidR="0031528F" w:rsidRPr="0031528F">
        <w:rPr>
          <w:rFonts w:ascii="Times New Roman" w:hAnsi="Times New Roman"/>
          <w:sz w:val="28"/>
          <w:szCs w:val="28"/>
          <w:lang w:val="uk-UA"/>
        </w:rPr>
        <w:t>ля</w:t>
      </w:r>
      <w:r w:rsidRPr="0031528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1528F">
        <w:rPr>
          <w:rFonts w:ascii="Times New Roman" w:hAnsi="Times New Roman"/>
          <w:sz w:val="28"/>
          <w:szCs w:val="28"/>
          <w:lang w:val="uk-UA"/>
        </w:rPr>
        <w:t>КамАЗ-</w:t>
      </w:r>
      <w:proofErr w:type="spellEnd"/>
      <w:r w:rsidRPr="0031528F">
        <w:rPr>
          <w:rFonts w:ascii="Times New Roman" w:hAnsi="Times New Roman"/>
          <w:sz w:val="28"/>
          <w:szCs w:val="28"/>
          <w:lang w:val="uk-UA"/>
        </w:rPr>
        <w:t xml:space="preserve"> 53212 від </w:t>
      </w:r>
      <w:r w:rsidR="0031528F" w:rsidRPr="0031528F">
        <w:rPr>
          <w:rFonts w:ascii="Times New Roman" w:hAnsi="Times New Roman"/>
          <w:sz w:val="28"/>
          <w:szCs w:val="28"/>
          <w:lang w:val="uk-UA"/>
        </w:rPr>
        <w:t>задньої  підвіски автомобіля</w:t>
      </w:r>
      <w:r w:rsidRPr="0031528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31528F">
        <w:rPr>
          <w:rFonts w:ascii="Times New Roman" w:hAnsi="Times New Roman"/>
          <w:sz w:val="28"/>
          <w:szCs w:val="28"/>
          <w:lang w:val="uk-UA"/>
        </w:rPr>
        <w:t>КамАЗ</w:t>
      </w:r>
      <w:proofErr w:type="spellEnd"/>
      <w:r w:rsidRPr="0031528F">
        <w:rPr>
          <w:rFonts w:ascii="Times New Roman" w:hAnsi="Times New Roman"/>
          <w:sz w:val="28"/>
          <w:szCs w:val="28"/>
          <w:lang w:val="uk-UA"/>
        </w:rPr>
        <w:t>-5320</w:t>
      </w:r>
      <w:r w:rsidR="0031528F" w:rsidRPr="0031528F">
        <w:rPr>
          <w:rFonts w:ascii="Times New Roman" w:hAnsi="Times New Roman"/>
          <w:sz w:val="28"/>
          <w:szCs w:val="28"/>
          <w:lang w:val="uk-UA"/>
        </w:rPr>
        <w:t xml:space="preserve"> ?</w:t>
      </w:r>
    </w:p>
    <w:p w:rsidR="00417C85" w:rsidRPr="0031528F" w:rsidRDefault="00417C85" w:rsidP="0031528F">
      <w:pPr>
        <w:pStyle w:val="a4"/>
        <w:rPr>
          <w:rFonts w:ascii="Times New Roman" w:hAnsi="Times New Roman"/>
          <w:sz w:val="28"/>
          <w:szCs w:val="28"/>
        </w:rPr>
      </w:pPr>
    </w:p>
    <w:p w:rsidR="00CD1672" w:rsidRPr="0031528F" w:rsidRDefault="00CD1672" w:rsidP="00CD1672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/>
          <w:b/>
          <w:sz w:val="28"/>
          <w:szCs w:val="28"/>
          <w:lang w:val="uk-UA"/>
        </w:rPr>
        <w:t xml:space="preserve">4. </w:t>
      </w:r>
      <w:proofErr w:type="spellStart"/>
      <w:r w:rsidRPr="0031528F">
        <w:rPr>
          <w:rFonts w:ascii="Times New Roman" w:hAnsi="Times New Roman"/>
          <w:b/>
          <w:sz w:val="28"/>
          <w:szCs w:val="28"/>
          <w:lang w:val="uk-UA"/>
        </w:rPr>
        <w:t>Домашне</w:t>
      </w:r>
      <w:proofErr w:type="spellEnd"/>
      <w:r w:rsidRPr="0031528F">
        <w:rPr>
          <w:rFonts w:ascii="Times New Roman" w:hAnsi="Times New Roman"/>
          <w:b/>
          <w:sz w:val="28"/>
          <w:szCs w:val="28"/>
          <w:lang w:val="uk-UA"/>
        </w:rPr>
        <w:t xml:space="preserve"> завдання :прочитати стор. </w:t>
      </w:r>
      <w:r w:rsidR="00501D8E" w:rsidRPr="0031528F">
        <w:rPr>
          <w:rFonts w:ascii="Times New Roman" w:hAnsi="Times New Roman"/>
          <w:b/>
          <w:sz w:val="28"/>
          <w:szCs w:val="28"/>
          <w:lang w:val="uk-UA"/>
        </w:rPr>
        <w:t>27</w:t>
      </w:r>
      <w:r w:rsidR="00FE07C4" w:rsidRPr="0031528F">
        <w:rPr>
          <w:rFonts w:ascii="Times New Roman" w:hAnsi="Times New Roman"/>
          <w:b/>
          <w:sz w:val="28"/>
          <w:szCs w:val="28"/>
          <w:lang w:val="uk-UA"/>
        </w:rPr>
        <w:t xml:space="preserve">0-278 </w:t>
      </w:r>
      <w:r w:rsidRPr="0031528F">
        <w:rPr>
          <w:rFonts w:ascii="Times New Roman" w:hAnsi="Times New Roman"/>
          <w:b/>
          <w:sz w:val="28"/>
          <w:szCs w:val="28"/>
          <w:lang w:val="uk-UA"/>
        </w:rPr>
        <w:t xml:space="preserve"> та відповісти на питання </w:t>
      </w:r>
    </w:p>
    <w:p w:rsidR="00CD1672" w:rsidRPr="0031528F" w:rsidRDefault="00CD1672" w:rsidP="00CD1672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31528F">
        <w:rPr>
          <w:rFonts w:ascii="Times New Roman" w:hAnsi="Times New Roman"/>
          <w:b/>
          <w:sz w:val="28"/>
          <w:szCs w:val="28"/>
          <w:shd w:val="clear" w:color="auto" w:fill="FFFFFF"/>
        </w:rPr>
        <w:t>Кисликов</w:t>
      </w:r>
      <w:proofErr w:type="spellEnd"/>
      <w:r w:rsidRPr="0031528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В. Ф., </w:t>
      </w:r>
      <w:proofErr w:type="spellStart"/>
      <w:r w:rsidRPr="0031528F">
        <w:rPr>
          <w:rFonts w:ascii="Times New Roman" w:hAnsi="Times New Roman"/>
          <w:b/>
          <w:sz w:val="28"/>
          <w:szCs w:val="28"/>
          <w:shd w:val="clear" w:color="auto" w:fill="FFFFFF"/>
        </w:rPr>
        <w:t>Лущик</w:t>
      </w:r>
      <w:proofErr w:type="spellEnd"/>
      <w:r w:rsidRPr="0031528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В. В. </w:t>
      </w:r>
      <w:r w:rsidRPr="0031528F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«</w:t>
      </w:r>
      <w:r w:rsidRPr="0031528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Будова </w:t>
      </w:r>
      <w:proofErr w:type="spellStart"/>
      <w:r w:rsidRPr="0031528F">
        <w:rPr>
          <w:rFonts w:ascii="Times New Roman" w:hAnsi="Times New Roman"/>
          <w:b/>
          <w:sz w:val="28"/>
          <w:szCs w:val="28"/>
          <w:shd w:val="clear" w:color="auto" w:fill="FFFFFF"/>
        </w:rPr>
        <w:t>й</w:t>
      </w:r>
      <w:proofErr w:type="spellEnd"/>
      <w:r w:rsidRPr="0031528F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31528F">
        <w:rPr>
          <w:rFonts w:ascii="Times New Roman" w:hAnsi="Times New Roman"/>
          <w:b/>
          <w:sz w:val="28"/>
          <w:szCs w:val="28"/>
          <w:shd w:val="clear" w:color="auto" w:fill="FFFFFF"/>
        </w:rPr>
        <w:t>експлуатація</w:t>
      </w:r>
      <w:proofErr w:type="spellEnd"/>
      <w:r w:rsidRPr="0031528F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1528F">
        <w:rPr>
          <w:rFonts w:ascii="Times New Roman" w:hAnsi="Times New Roman"/>
          <w:b/>
          <w:sz w:val="28"/>
          <w:szCs w:val="28"/>
          <w:shd w:val="clear" w:color="auto" w:fill="FFFFFF"/>
        </w:rPr>
        <w:t>автомобілі</w:t>
      </w:r>
      <w:proofErr w:type="gramStart"/>
      <w:r w:rsidRPr="0031528F">
        <w:rPr>
          <w:rFonts w:ascii="Times New Roman" w:hAnsi="Times New Roman"/>
          <w:b/>
          <w:sz w:val="28"/>
          <w:szCs w:val="28"/>
          <w:shd w:val="clear" w:color="auto" w:fill="FFFFFF"/>
        </w:rPr>
        <w:t>в</w:t>
      </w:r>
      <w:proofErr w:type="spellEnd"/>
      <w:proofErr w:type="gramEnd"/>
      <w:r w:rsidRPr="0031528F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»</w:t>
      </w:r>
    </w:p>
    <w:p w:rsidR="00CD1672" w:rsidRPr="0031528F" w:rsidRDefault="00CD1672" w:rsidP="00CD16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D1672" w:rsidRPr="0031528F" w:rsidRDefault="00CD1672" w:rsidP="00CD167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Відповіді надіслати з 12.00 до 13.30 -Viber 063 8324244,  </w:t>
      </w:r>
      <w:proofErr w:type="spellStart"/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Telegram</w:t>
      </w:r>
      <w:proofErr w:type="spellEnd"/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066 609 71 10 та</w:t>
      </w:r>
      <w:proofErr w:type="spellStart"/>
      <w:r w:rsidRPr="0031528F">
        <w:rPr>
          <w:rFonts w:ascii="Times New Roman" w:hAnsi="Times New Roman" w:cs="Times New Roman"/>
          <w:b/>
          <w:sz w:val="28"/>
          <w:szCs w:val="28"/>
          <w:lang w:val="en-US"/>
        </w:rPr>
        <w:t>karina</w:t>
      </w:r>
      <w:proofErr w:type="spellEnd"/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spellStart"/>
      <w:r w:rsidRPr="0031528F">
        <w:rPr>
          <w:rFonts w:ascii="Times New Roman" w:hAnsi="Times New Roman" w:cs="Times New Roman"/>
          <w:b/>
          <w:sz w:val="28"/>
          <w:szCs w:val="28"/>
          <w:lang w:val="en-US"/>
        </w:rPr>
        <w:t>kiticina</w:t>
      </w:r>
      <w:proofErr w:type="spellEnd"/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@</w:t>
      </w:r>
      <w:proofErr w:type="spellStart"/>
      <w:r w:rsidRPr="0031528F">
        <w:rPr>
          <w:rFonts w:ascii="Times New Roman" w:hAnsi="Times New Roman" w:cs="Times New Roman"/>
          <w:b/>
          <w:sz w:val="28"/>
          <w:szCs w:val="28"/>
          <w:lang w:val="en-US"/>
        </w:rPr>
        <w:t>gmail</w:t>
      </w:r>
      <w:proofErr w:type="spellEnd"/>
      <w:r w:rsidRPr="0031528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1528F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</w:p>
    <w:p w:rsidR="00CD1672" w:rsidRPr="0031528F" w:rsidRDefault="00CD1672" w:rsidP="000F64C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CD1672" w:rsidRPr="0031528F" w:rsidSect="00CD1672">
      <w:pgSz w:w="11906" w:h="16838"/>
      <w:pgMar w:top="709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E09" w:rsidRDefault="007B5E09" w:rsidP="00187C75">
      <w:pPr>
        <w:spacing w:after="0" w:line="240" w:lineRule="auto"/>
      </w:pPr>
      <w:r>
        <w:separator/>
      </w:r>
    </w:p>
  </w:endnote>
  <w:endnote w:type="continuationSeparator" w:id="1">
    <w:p w:rsidR="007B5E09" w:rsidRDefault="007B5E09" w:rsidP="00187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E09" w:rsidRDefault="007B5E09" w:rsidP="00187C75">
      <w:pPr>
        <w:spacing w:after="0" w:line="240" w:lineRule="auto"/>
      </w:pPr>
      <w:r>
        <w:separator/>
      </w:r>
    </w:p>
  </w:footnote>
  <w:footnote w:type="continuationSeparator" w:id="1">
    <w:p w:rsidR="007B5E09" w:rsidRDefault="007B5E09" w:rsidP="00187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19AA"/>
    <w:multiLevelType w:val="hybridMultilevel"/>
    <w:tmpl w:val="6C1A80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5D3A33"/>
    <w:multiLevelType w:val="hybridMultilevel"/>
    <w:tmpl w:val="ED3CD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C7276"/>
    <w:multiLevelType w:val="hybridMultilevel"/>
    <w:tmpl w:val="BB288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F3319"/>
    <w:multiLevelType w:val="hybridMultilevel"/>
    <w:tmpl w:val="EF5A0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D05E0"/>
    <w:multiLevelType w:val="hybridMultilevel"/>
    <w:tmpl w:val="0E1C8A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D62C87"/>
    <w:multiLevelType w:val="hybridMultilevel"/>
    <w:tmpl w:val="84E4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F5077"/>
    <w:multiLevelType w:val="hybridMultilevel"/>
    <w:tmpl w:val="7242C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4A4E1D"/>
    <w:multiLevelType w:val="hybridMultilevel"/>
    <w:tmpl w:val="7FA09D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776F93"/>
    <w:multiLevelType w:val="hybridMultilevel"/>
    <w:tmpl w:val="38346E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6342B5"/>
    <w:multiLevelType w:val="hybridMultilevel"/>
    <w:tmpl w:val="9502D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BD391C"/>
    <w:multiLevelType w:val="hybridMultilevel"/>
    <w:tmpl w:val="5014A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AA78FF"/>
    <w:multiLevelType w:val="hybridMultilevel"/>
    <w:tmpl w:val="4DE80B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BE839BB"/>
    <w:multiLevelType w:val="hybridMultilevel"/>
    <w:tmpl w:val="1236E0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C732A2D"/>
    <w:multiLevelType w:val="hybridMultilevel"/>
    <w:tmpl w:val="70B69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D76729"/>
    <w:multiLevelType w:val="hybridMultilevel"/>
    <w:tmpl w:val="A596F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CF283F"/>
    <w:multiLevelType w:val="hybridMultilevel"/>
    <w:tmpl w:val="5CD4C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2A5568"/>
    <w:multiLevelType w:val="hybridMultilevel"/>
    <w:tmpl w:val="A15E23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67B76D6"/>
    <w:multiLevelType w:val="hybridMultilevel"/>
    <w:tmpl w:val="9DAAF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826191"/>
    <w:multiLevelType w:val="hybridMultilevel"/>
    <w:tmpl w:val="93663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DA69D8"/>
    <w:multiLevelType w:val="hybridMultilevel"/>
    <w:tmpl w:val="BDCE05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A44384E"/>
    <w:multiLevelType w:val="hybridMultilevel"/>
    <w:tmpl w:val="6F2089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A48349C"/>
    <w:multiLevelType w:val="hybridMultilevel"/>
    <w:tmpl w:val="E33A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9A58E0"/>
    <w:multiLevelType w:val="hybridMultilevel"/>
    <w:tmpl w:val="C5D8A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9C3482"/>
    <w:multiLevelType w:val="hybridMultilevel"/>
    <w:tmpl w:val="46E88AE6"/>
    <w:lvl w:ilvl="0" w:tplc="B986F368">
      <w:start w:val="20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764D97"/>
    <w:multiLevelType w:val="hybridMultilevel"/>
    <w:tmpl w:val="CF42B2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57F496B"/>
    <w:multiLevelType w:val="hybridMultilevel"/>
    <w:tmpl w:val="AB742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CA22D8"/>
    <w:multiLevelType w:val="hybridMultilevel"/>
    <w:tmpl w:val="84E4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8795A"/>
    <w:multiLevelType w:val="hybridMultilevel"/>
    <w:tmpl w:val="9626D3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5271357"/>
    <w:multiLevelType w:val="hybridMultilevel"/>
    <w:tmpl w:val="555E82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5E56B7B"/>
    <w:multiLevelType w:val="hybridMultilevel"/>
    <w:tmpl w:val="1EA2A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E43348"/>
    <w:multiLevelType w:val="hybridMultilevel"/>
    <w:tmpl w:val="315C0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771A55"/>
    <w:multiLevelType w:val="hybridMultilevel"/>
    <w:tmpl w:val="B5D43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8410D7"/>
    <w:multiLevelType w:val="hybridMultilevel"/>
    <w:tmpl w:val="A93CF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627C34"/>
    <w:multiLevelType w:val="hybridMultilevel"/>
    <w:tmpl w:val="D78EF2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6291014"/>
    <w:multiLevelType w:val="hybridMultilevel"/>
    <w:tmpl w:val="01F6B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5B598C"/>
    <w:multiLevelType w:val="hybridMultilevel"/>
    <w:tmpl w:val="4A52B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0367A0"/>
    <w:multiLevelType w:val="multilevel"/>
    <w:tmpl w:val="4F2C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53A0004"/>
    <w:multiLevelType w:val="hybridMultilevel"/>
    <w:tmpl w:val="95F43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6"/>
  </w:num>
  <w:num w:numId="3">
    <w:abstractNumId w:val="21"/>
  </w:num>
  <w:num w:numId="4">
    <w:abstractNumId w:val="5"/>
  </w:num>
  <w:num w:numId="5">
    <w:abstractNumId w:val="17"/>
  </w:num>
  <w:num w:numId="6">
    <w:abstractNumId w:val="6"/>
  </w:num>
  <w:num w:numId="7">
    <w:abstractNumId w:val="29"/>
  </w:num>
  <w:num w:numId="8">
    <w:abstractNumId w:val="9"/>
  </w:num>
  <w:num w:numId="9">
    <w:abstractNumId w:val="0"/>
  </w:num>
  <w:num w:numId="10">
    <w:abstractNumId w:val="28"/>
  </w:num>
  <w:num w:numId="11">
    <w:abstractNumId w:val="34"/>
  </w:num>
  <w:num w:numId="12">
    <w:abstractNumId w:val="23"/>
  </w:num>
  <w:num w:numId="13">
    <w:abstractNumId w:val="3"/>
  </w:num>
  <w:num w:numId="14">
    <w:abstractNumId w:val="12"/>
  </w:num>
  <w:num w:numId="15">
    <w:abstractNumId w:val="27"/>
  </w:num>
  <w:num w:numId="16">
    <w:abstractNumId w:val="36"/>
  </w:num>
  <w:num w:numId="17">
    <w:abstractNumId w:val="4"/>
  </w:num>
  <w:num w:numId="18">
    <w:abstractNumId w:val="19"/>
  </w:num>
  <w:num w:numId="19">
    <w:abstractNumId w:val="8"/>
  </w:num>
  <w:num w:numId="20">
    <w:abstractNumId w:val="30"/>
  </w:num>
  <w:num w:numId="21">
    <w:abstractNumId w:val="24"/>
  </w:num>
  <w:num w:numId="22">
    <w:abstractNumId w:val="33"/>
  </w:num>
  <w:num w:numId="23">
    <w:abstractNumId w:val="16"/>
  </w:num>
  <w:num w:numId="24">
    <w:abstractNumId w:val="13"/>
  </w:num>
  <w:num w:numId="25">
    <w:abstractNumId w:val="15"/>
  </w:num>
  <w:num w:numId="26">
    <w:abstractNumId w:val="22"/>
  </w:num>
  <w:num w:numId="27">
    <w:abstractNumId w:val="14"/>
  </w:num>
  <w:num w:numId="28">
    <w:abstractNumId w:val="32"/>
  </w:num>
  <w:num w:numId="29">
    <w:abstractNumId w:val="20"/>
  </w:num>
  <w:num w:numId="30">
    <w:abstractNumId w:val="10"/>
  </w:num>
  <w:num w:numId="31">
    <w:abstractNumId w:val="18"/>
  </w:num>
  <w:num w:numId="32">
    <w:abstractNumId w:val="2"/>
  </w:num>
  <w:num w:numId="33">
    <w:abstractNumId w:val="11"/>
  </w:num>
  <w:num w:numId="34">
    <w:abstractNumId w:val="1"/>
  </w:num>
  <w:num w:numId="35">
    <w:abstractNumId w:val="25"/>
  </w:num>
  <w:num w:numId="36">
    <w:abstractNumId w:val="31"/>
  </w:num>
  <w:num w:numId="37">
    <w:abstractNumId w:val="35"/>
  </w:num>
  <w:num w:numId="3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74DF7"/>
    <w:rsid w:val="00001DC0"/>
    <w:rsid w:val="000169D5"/>
    <w:rsid w:val="000236C4"/>
    <w:rsid w:val="00024493"/>
    <w:rsid w:val="00035195"/>
    <w:rsid w:val="000414F5"/>
    <w:rsid w:val="00044A00"/>
    <w:rsid w:val="00057C47"/>
    <w:rsid w:val="000668B9"/>
    <w:rsid w:val="00087E9E"/>
    <w:rsid w:val="000B251C"/>
    <w:rsid w:val="000B2FCF"/>
    <w:rsid w:val="000B52D9"/>
    <w:rsid w:val="000B5C4D"/>
    <w:rsid w:val="000D3062"/>
    <w:rsid w:val="000F275D"/>
    <w:rsid w:val="000F3118"/>
    <w:rsid w:val="000F64C4"/>
    <w:rsid w:val="00100213"/>
    <w:rsid w:val="00103E25"/>
    <w:rsid w:val="00112D60"/>
    <w:rsid w:val="0011425C"/>
    <w:rsid w:val="0011766E"/>
    <w:rsid w:val="001343CF"/>
    <w:rsid w:val="0013524B"/>
    <w:rsid w:val="001360CC"/>
    <w:rsid w:val="001514E8"/>
    <w:rsid w:val="00172766"/>
    <w:rsid w:val="00172CA5"/>
    <w:rsid w:val="00183BD6"/>
    <w:rsid w:val="0018752A"/>
    <w:rsid w:val="00187C75"/>
    <w:rsid w:val="001962BD"/>
    <w:rsid w:val="001A6356"/>
    <w:rsid w:val="001B4663"/>
    <w:rsid w:val="001B5B84"/>
    <w:rsid w:val="001E2077"/>
    <w:rsid w:val="001F3EF2"/>
    <w:rsid w:val="00212E23"/>
    <w:rsid w:val="00216DD6"/>
    <w:rsid w:val="002262D3"/>
    <w:rsid w:val="002301C4"/>
    <w:rsid w:val="00231D6F"/>
    <w:rsid w:val="00234585"/>
    <w:rsid w:val="00241092"/>
    <w:rsid w:val="0024367B"/>
    <w:rsid w:val="00245696"/>
    <w:rsid w:val="00247EEC"/>
    <w:rsid w:val="00252A93"/>
    <w:rsid w:val="00253719"/>
    <w:rsid w:val="0025570A"/>
    <w:rsid w:val="00266599"/>
    <w:rsid w:val="00282A30"/>
    <w:rsid w:val="00290F41"/>
    <w:rsid w:val="002C4C40"/>
    <w:rsid w:val="002D5430"/>
    <w:rsid w:val="003106BD"/>
    <w:rsid w:val="00314D7B"/>
    <w:rsid w:val="0031528F"/>
    <w:rsid w:val="00317717"/>
    <w:rsid w:val="003270B1"/>
    <w:rsid w:val="00327480"/>
    <w:rsid w:val="00357484"/>
    <w:rsid w:val="003661B1"/>
    <w:rsid w:val="0038756E"/>
    <w:rsid w:val="003A3C0F"/>
    <w:rsid w:val="003A41E4"/>
    <w:rsid w:val="003C0749"/>
    <w:rsid w:val="003C206B"/>
    <w:rsid w:val="003D4425"/>
    <w:rsid w:val="003E1B18"/>
    <w:rsid w:val="003E58AA"/>
    <w:rsid w:val="003E7A39"/>
    <w:rsid w:val="00404F06"/>
    <w:rsid w:val="00417C85"/>
    <w:rsid w:val="0042594D"/>
    <w:rsid w:val="004461FE"/>
    <w:rsid w:val="00446E78"/>
    <w:rsid w:val="00452C13"/>
    <w:rsid w:val="00453078"/>
    <w:rsid w:val="004532B9"/>
    <w:rsid w:val="00454A67"/>
    <w:rsid w:val="00455C83"/>
    <w:rsid w:val="00456393"/>
    <w:rsid w:val="0045772B"/>
    <w:rsid w:val="00465EA9"/>
    <w:rsid w:val="004A2832"/>
    <w:rsid w:val="004A6237"/>
    <w:rsid w:val="004C1ADD"/>
    <w:rsid w:val="004D10DC"/>
    <w:rsid w:val="004E656A"/>
    <w:rsid w:val="004F786C"/>
    <w:rsid w:val="004F7A55"/>
    <w:rsid w:val="00500461"/>
    <w:rsid w:val="00501D8E"/>
    <w:rsid w:val="0050478A"/>
    <w:rsid w:val="00506AA6"/>
    <w:rsid w:val="0051269A"/>
    <w:rsid w:val="005135DA"/>
    <w:rsid w:val="0051597A"/>
    <w:rsid w:val="005163FB"/>
    <w:rsid w:val="00524234"/>
    <w:rsid w:val="00530CC7"/>
    <w:rsid w:val="005450AE"/>
    <w:rsid w:val="00553BD4"/>
    <w:rsid w:val="005666AE"/>
    <w:rsid w:val="00572069"/>
    <w:rsid w:val="005847C0"/>
    <w:rsid w:val="00586986"/>
    <w:rsid w:val="0059050C"/>
    <w:rsid w:val="005928F0"/>
    <w:rsid w:val="00592B06"/>
    <w:rsid w:val="005A3D7F"/>
    <w:rsid w:val="005B1ADA"/>
    <w:rsid w:val="005B1CE1"/>
    <w:rsid w:val="005E3F72"/>
    <w:rsid w:val="005E3FBA"/>
    <w:rsid w:val="005E5BD7"/>
    <w:rsid w:val="005F686A"/>
    <w:rsid w:val="006039BC"/>
    <w:rsid w:val="00615D00"/>
    <w:rsid w:val="00634197"/>
    <w:rsid w:val="006341B6"/>
    <w:rsid w:val="00640680"/>
    <w:rsid w:val="00640875"/>
    <w:rsid w:val="006456D0"/>
    <w:rsid w:val="006459D4"/>
    <w:rsid w:val="00664DA5"/>
    <w:rsid w:val="00666053"/>
    <w:rsid w:val="00675C69"/>
    <w:rsid w:val="00696464"/>
    <w:rsid w:val="00696720"/>
    <w:rsid w:val="00697A18"/>
    <w:rsid w:val="006B1D7C"/>
    <w:rsid w:val="006B59CE"/>
    <w:rsid w:val="006C3A26"/>
    <w:rsid w:val="006E6BED"/>
    <w:rsid w:val="006F01FF"/>
    <w:rsid w:val="006F28D8"/>
    <w:rsid w:val="006F34C9"/>
    <w:rsid w:val="006F4768"/>
    <w:rsid w:val="007057C8"/>
    <w:rsid w:val="00706D36"/>
    <w:rsid w:val="00707566"/>
    <w:rsid w:val="00745A1E"/>
    <w:rsid w:val="00764A75"/>
    <w:rsid w:val="00767933"/>
    <w:rsid w:val="007842BD"/>
    <w:rsid w:val="00790AF8"/>
    <w:rsid w:val="007A19DE"/>
    <w:rsid w:val="007B0523"/>
    <w:rsid w:val="007B146C"/>
    <w:rsid w:val="007B5E09"/>
    <w:rsid w:val="007C6520"/>
    <w:rsid w:val="007D0227"/>
    <w:rsid w:val="007D38A1"/>
    <w:rsid w:val="007E4905"/>
    <w:rsid w:val="007F2D23"/>
    <w:rsid w:val="00805F18"/>
    <w:rsid w:val="00806956"/>
    <w:rsid w:val="0083264D"/>
    <w:rsid w:val="008338FE"/>
    <w:rsid w:val="00834194"/>
    <w:rsid w:val="0084523D"/>
    <w:rsid w:val="0085382F"/>
    <w:rsid w:val="00863D98"/>
    <w:rsid w:val="008659FF"/>
    <w:rsid w:val="00867A32"/>
    <w:rsid w:val="008936C2"/>
    <w:rsid w:val="00895FE5"/>
    <w:rsid w:val="008A49F8"/>
    <w:rsid w:val="008A615B"/>
    <w:rsid w:val="008B0B4C"/>
    <w:rsid w:val="008D102A"/>
    <w:rsid w:val="008D47A7"/>
    <w:rsid w:val="008D592C"/>
    <w:rsid w:val="008D7062"/>
    <w:rsid w:val="008E3FE7"/>
    <w:rsid w:val="008E5BCD"/>
    <w:rsid w:val="00925001"/>
    <w:rsid w:val="009255CF"/>
    <w:rsid w:val="00931A5F"/>
    <w:rsid w:val="00936092"/>
    <w:rsid w:val="00944A73"/>
    <w:rsid w:val="00973F4C"/>
    <w:rsid w:val="00974DF7"/>
    <w:rsid w:val="0097689B"/>
    <w:rsid w:val="00982266"/>
    <w:rsid w:val="009923F6"/>
    <w:rsid w:val="009946FA"/>
    <w:rsid w:val="009B1250"/>
    <w:rsid w:val="009B57F7"/>
    <w:rsid w:val="009C160B"/>
    <w:rsid w:val="009D2C1E"/>
    <w:rsid w:val="009D2E98"/>
    <w:rsid w:val="009E5718"/>
    <w:rsid w:val="009F4CC3"/>
    <w:rsid w:val="009F741E"/>
    <w:rsid w:val="00A019A2"/>
    <w:rsid w:val="00A02E9B"/>
    <w:rsid w:val="00A05E6C"/>
    <w:rsid w:val="00A06AD1"/>
    <w:rsid w:val="00A17352"/>
    <w:rsid w:val="00A341AC"/>
    <w:rsid w:val="00A41D5B"/>
    <w:rsid w:val="00A51A47"/>
    <w:rsid w:val="00A73F48"/>
    <w:rsid w:val="00A807C3"/>
    <w:rsid w:val="00A82F18"/>
    <w:rsid w:val="00A8346B"/>
    <w:rsid w:val="00A93E94"/>
    <w:rsid w:val="00A97F7A"/>
    <w:rsid w:val="00AA7810"/>
    <w:rsid w:val="00AB26FE"/>
    <w:rsid w:val="00AC07A7"/>
    <w:rsid w:val="00AC7126"/>
    <w:rsid w:val="00AD169B"/>
    <w:rsid w:val="00AD47FF"/>
    <w:rsid w:val="00AE46AC"/>
    <w:rsid w:val="00B0736F"/>
    <w:rsid w:val="00B17238"/>
    <w:rsid w:val="00B1734D"/>
    <w:rsid w:val="00B17B82"/>
    <w:rsid w:val="00B3110A"/>
    <w:rsid w:val="00B409DD"/>
    <w:rsid w:val="00B40E54"/>
    <w:rsid w:val="00B46790"/>
    <w:rsid w:val="00B76039"/>
    <w:rsid w:val="00B777DD"/>
    <w:rsid w:val="00B82820"/>
    <w:rsid w:val="00B911CC"/>
    <w:rsid w:val="00BA327D"/>
    <w:rsid w:val="00BA3A98"/>
    <w:rsid w:val="00BA617F"/>
    <w:rsid w:val="00BB3353"/>
    <w:rsid w:val="00BB54DD"/>
    <w:rsid w:val="00BC5259"/>
    <w:rsid w:val="00BD3C27"/>
    <w:rsid w:val="00BD4A3E"/>
    <w:rsid w:val="00BD52D2"/>
    <w:rsid w:val="00BD53FF"/>
    <w:rsid w:val="00BE0FD4"/>
    <w:rsid w:val="00BE24C1"/>
    <w:rsid w:val="00C00119"/>
    <w:rsid w:val="00C01DFC"/>
    <w:rsid w:val="00C10C44"/>
    <w:rsid w:val="00C331FE"/>
    <w:rsid w:val="00C43376"/>
    <w:rsid w:val="00C519EE"/>
    <w:rsid w:val="00C6030B"/>
    <w:rsid w:val="00C64C78"/>
    <w:rsid w:val="00C70738"/>
    <w:rsid w:val="00C847A7"/>
    <w:rsid w:val="00CB6774"/>
    <w:rsid w:val="00CB6CAD"/>
    <w:rsid w:val="00CC17CA"/>
    <w:rsid w:val="00CC1BC5"/>
    <w:rsid w:val="00CC319D"/>
    <w:rsid w:val="00CD1672"/>
    <w:rsid w:val="00CD25FD"/>
    <w:rsid w:val="00CD6907"/>
    <w:rsid w:val="00CF3FAD"/>
    <w:rsid w:val="00CF74B8"/>
    <w:rsid w:val="00D108DF"/>
    <w:rsid w:val="00D10EA2"/>
    <w:rsid w:val="00D146F5"/>
    <w:rsid w:val="00D25025"/>
    <w:rsid w:val="00D269F7"/>
    <w:rsid w:val="00D3016A"/>
    <w:rsid w:val="00D31110"/>
    <w:rsid w:val="00D33594"/>
    <w:rsid w:val="00D33DC5"/>
    <w:rsid w:val="00D571B8"/>
    <w:rsid w:val="00D63F04"/>
    <w:rsid w:val="00D6647A"/>
    <w:rsid w:val="00D77B0F"/>
    <w:rsid w:val="00D816CF"/>
    <w:rsid w:val="00D8686D"/>
    <w:rsid w:val="00D91059"/>
    <w:rsid w:val="00DB79E9"/>
    <w:rsid w:val="00DD41F1"/>
    <w:rsid w:val="00DE02C2"/>
    <w:rsid w:val="00DE0D43"/>
    <w:rsid w:val="00E02A8B"/>
    <w:rsid w:val="00E04241"/>
    <w:rsid w:val="00E0701D"/>
    <w:rsid w:val="00E15E8C"/>
    <w:rsid w:val="00E23254"/>
    <w:rsid w:val="00E24312"/>
    <w:rsid w:val="00E247B7"/>
    <w:rsid w:val="00E31B06"/>
    <w:rsid w:val="00E44E79"/>
    <w:rsid w:val="00E45C7E"/>
    <w:rsid w:val="00E56A5B"/>
    <w:rsid w:val="00E608F2"/>
    <w:rsid w:val="00E61CD5"/>
    <w:rsid w:val="00E624BE"/>
    <w:rsid w:val="00E8231C"/>
    <w:rsid w:val="00E8715A"/>
    <w:rsid w:val="00E94F03"/>
    <w:rsid w:val="00EA319F"/>
    <w:rsid w:val="00EA4BB8"/>
    <w:rsid w:val="00EA7C3D"/>
    <w:rsid w:val="00EB2F5A"/>
    <w:rsid w:val="00ED26A6"/>
    <w:rsid w:val="00ED2D08"/>
    <w:rsid w:val="00ED3919"/>
    <w:rsid w:val="00EE4B7D"/>
    <w:rsid w:val="00EF61E1"/>
    <w:rsid w:val="00EF6680"/>
    <w:rsid w:val="00F25BEC"/>
    <w:rsid w:val="00F53235"/>
    <w:rsid w:val="00F54ACC"/>
    <w:rsid w:val="00F55363"/>
    <w:rsid w:val="00F56BE4"/>
    <w:rsid w:val="00F729D3"/>
    <w:rsid w:val="00F776F3"/>
    <w:rsid w:val="00F851B7"/>
    <w:rsid w:val="00F919AA"/>
    <w:rsid w:val="00F96235"/>
    <w:rsid w:val="00F9775E"/>
    <w:rsid w:val="00FA2699"/>
    <w:rsid w:val="00FA4520"/>
    <w:rsid w:val="00FA6BD2"/>
    <w:rsid w:val="00FC0319"/>
    <w:rsid w:val="00FC5406"/>
    <w:rsid w:val="00FD0B87"/>
    <w:rsid w:val="00FD11ED"/>
    <w:rsid w:val="00FD3326"/>
    <w:rsid w:val="00FD5F7B"/>
    <w:rsid w:val="00FE07C4"/>
    <w:rsid w:val="00FF30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51C"/>
  </w:style>
  <w:style w:type="paragraph" w:styleId="1">
    <w:name w:val="heading 1"/>
    <w:basedOn w:val="a"/>
    <w:link w:val="10"/>
    <w:uiPriority w:val="9"/>
    <w:qFormat/>
    <w:rsid w:val="0044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60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99"/>
    <w:qFormat/>
    <w:rsid w:val="00B777DD"/>
    <w:rPr>
      <w:rFonts w:cs="Times New Roman"/>
      <w:i/>
      <w:iCs/>
      <w:color w:val="404040"/>
    </w:rPr>
  </w:style>
  <w:style w:type="paragraph" w:styleId="a4">
    <w:name w:val="List Paragraph"/>
    <w:basedOn w:val="a"/>
    <w:uiPriority w:val="34"/>
    <w:qFormat/>
    <w:rsid w:val="00C10C4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Strong"/>
    <w:basedOn w:val="a0"/>
    <w:uiPriority w:val="22"/>
    <w:qFormat/>
    <w:rsid w:val="00806956"/>
    <w:rPr>
      <w:b/>
      <w:bCs/>
    </w:rPr>
  </w:style>
  <w:style w:type="character" w:styleId="a6">
    <w:name w:val="Hyperlink"/>
    <w:basedOn w:val="a0"/>
    <w:uiPriority w:val="99"/>
    <w:unhideWhenUsed/>
    <w:rsid w:val="00592B0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76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89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84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-success">
    <w:name w:val="bg-success"/>
    <w:basedOn w:val="a"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-danger">
    <w:name w:val="bg-danger"/>
    <w:basedOn w:val="a"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18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87C75"/>
  </w:style>
  <w:style w:type="paragraph" w:styleId="ad">
    <w:name w:val="footer"/>
    <w:basedOn w:val="a"/>
    <w:link w:val="ae"/>
    <w:uiPriority w:val="99"/>
    <w:unhideWhenUsed/>
    <w:rsid w:val="0018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87C75"/>
  </w:style>
  <w:style w:type="character" w:customStyle="1" w:styleId="10">
    <w:name w:val="Заголовок 1 Знак"/>
    <w:basedOn w:val="a0"/>
    <w:link w:val="1"/>
    <w:uiPriority w:val="9"/>
    <w:rsid w:val="004461F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img-sign">
    <w:name w:val="img-sign"/>
    <w:basedOn w:val="a"/>
    <w:rsid w:val="00F5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bl-title">
    <w:name w:val="tbl-title"/>
    <w:basedOn w:val="a"/>
    <w:rsid w:val="001B4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360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">
    <w:name w:val="Emphasis"/>
    <w:basedOn w:val="a0"/>
    <w:uiPriority w:val="20"/>
    <w:qFormat/>
    <w:rsid w:val="000D306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7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788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34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4810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3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7567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6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0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7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6B9DA-7571-423E-AE65-74E88A629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</TotalTime>
  <Pages>16</Pages>
  <Words>3116</Words>
  <Characters>17764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Vitek</dc:creator>
  <cp:keywords/>
  <dc:description/>
  <cp:lastModifiedBy>Vitek</cp:lastModifiedBy>
  <cp:revision>89</cp:revision>
  <dcterms:created xsi:type="dcterms:W3CDTF">2020-04-29T09:30:00Z</dcterms:created>
  <dcterms:modified xsi:type="dcterms:W3CDTF">2020-05-20T08:25:00Z</dcterms:modified>
</cp:coreProperties>
</file>