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DA" w:rsidRDefault="00642FDA" w:rsidP="00642FDA">
      <w:p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27.05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.2020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вайбера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0509972692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 № 48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уроку: </w:t>
      </w:r>
      <w:r>
        <w:rPr>
          <w:rFonts w:ascii="Times New Roman" w:hAnsi="Times New Roman"/>
          <w:bCs/>
          <w:sz w:val="24"/>
          <w:szCs w:val="24"/>
          <w:lang w:val="uk-UA"/>
        </w:rPr>
        <w:t>Обштукатурювання дверних прорізів.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Удосконалити вміння та навички учнів при виконанні робіт при виконанні обштукатурювання дверних прорізів.</w:t>
      </w:r>
    </w:p>
    <w:p w:rsidR="00642FDA" w:rsidRDefault="00642FDA" w:rsidP="00642FDA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Дидактичне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запитання, інструкційна карта, опорний конспект.</w:t>
      </w:r>
    </w:p>
    <w:p w:rsidR="00642FDA" w:rsidRDefault="00642FDA" w:rsidP="00642FDA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уроку</w:t>
      </w:r>
    </w:p>
    <w:p w:rsidR="00642FDA" w:rsidRDefault="00642FDA" w:rsidP="00642FDA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42FDA" w:rsidRDefault="00642FDA" w:rsidP="00642F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42FDA" w:rsidRDefault="00642FDA" w:rsidP="00642FD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642FDA" w:rsidRDefault="00642FDA" w:rsidP="00642FD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1. Безпека праці при  виконанні обштукатурюванні віконних прорізів.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2. Пояснити організацію робочого місця при виконанні обштукатурюванні віконних прорізів.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3. Назвати інструменти, які потрібні при виконанні обштукатурюванні віконних прорізів.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4. Пояснити,  що таке укіс і де він влаштовується?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5. Пояснити, яким способом можна обштукатурювати віконні укоси?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 навіщо потрібно прикріпляти напрямні рейки і як їх прикріплюють?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7. Пояснити, за допомогою чого визначають розмір кута для верхнього і бокових укосів?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8. Пояснити, технологію визначення віконного блоку.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9  Пояснити,  чим перевіряють вертикальність бокових рейок?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10. Пояснити,  яким розчином обштукатурюють укоси?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11. Пояснити, чим і як розрівнюють розчин після обштукатурювання?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12. Пояснити, технологію обштукатурювання укосів під правило.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42FDA" w:rsidRDefault="00642FDA" w:rsidP="00642FD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- 13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Інструктаж  з безпеки праці</w:t>
      </w:r>
    </w:p>
    <w:p w:rsidR="00642FDA" w:rsidRDefault="00642FDA" w:rsidP="00642FDA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При виконанні    обштукатурюванні дверних прорізів 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642FDA" w:rsidRDefault="00642FDA" w:rsidP="00642FDA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642FDA" w:rsidRDefault="00642FDA" w:rsidP="00642FDA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працює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штукатур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справним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Дерев'яні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інструмента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виготовляють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твердої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деревини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вологість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ільше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оброблені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пошліфовані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міцно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з'єднані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інструментом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42FDA" w:rsidRDefault="00642FDA" w:rsidP="00642FDA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642FDA" w:rsidRDefault="00642FDA" w:rsidP="00642FDA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>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642FDA" w:rsidRDefault="00642FDA" w:rsidP="00642F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правою рукою,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лежати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справа, а той,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лівою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рукою, —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зліва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потрібен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столик, 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встановлюють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якнайбільший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своєчасна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ідготовка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поточне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опоряджувальників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Виконання технологічного процесу</w:t>
      </w:r>
    </w:p>
    <w:p w:rsidR="00642FDA" w:rsidRDefault="00642FDA" w:rsidP="00642FDA">
      <w:pPr>
        <w:spacing w:before="100" w:beforeAutospacing="1" w:after="345" w:line="300" w:lineRule="atLeast"/>
        <w:outlineLvl w:val="1"/>
        <w:rPr>
          <w:rFonts w:ascii="Times New Roman" w:hAnsi="Times New Roman"/>
          <w:b/>
          <w:bCs/>
          <w:caps/>
          <w:color w:val="6C442B"/>
          <w:sz w:val="29"/>
          <w:szCs w:val="29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Для обштукатурювання дверних прорізів використовують такі інструменти:</w:t>
      </w:r>
    </w:p>
    <w:p w:rsidR="00642FDA" w:rsidRDefault="00642FDA" w:rsidP="00642FDA">
      <w:pPr>
        <w:spacing w:after="100" w:afterAutospacing="1" w:line="300" w:lineRule="atLeas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Штукатурка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відкосі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дверей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досить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легка справа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навіть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починаючого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майстра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Навіть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якщо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хочете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зробити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всю роботу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своїми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руками, вам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знадобиться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інстр</w:t>
      </w:r>
      <w:proofErr w:type="spellEnd"/>
    </w:p>
    <w:p w:rsidR="00642FDA" w:rsidRDefault="00642FDA" w:rsidP="00642FDA">
      <w:pPr>
        <w:spacing w:after="100" w:afterAutospacing="1" w:line="300" w:lineRule="atLeas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color w:val="935127"/>
          <w:sz w:val="24"/>
          <w:szCs w:val="24"/>
          <w:lang w:eastAsia="ru-RU"/>
        </w:rPr>
        <w:drawing>
          <wp:inline distT="0" distB="0" distL="0" distR="0" wp14:anchorId="448ED59E" wp14:editId="36A5E1F2">
            <wp:extent cx="7143750" cy="5467350"/>
            <wp:effectExtent l="0" t="0" r="0" b="0"/>
            <wp:docPr id="1" name="Рисунок 21" descr="Як штукатурити дверні відкоси самостійно: фото та відео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Як штукатурити дверні відкоси самостійно: фото та відео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умент</w:t>
      </w:r>
      <w:proofErr w:type="spellEnd"/>
    </w:p>
    <w:p w:rsidR="00642FDA" w:rsidRDefault="00642FDA" w:rsidP="00642FDA">
      <w:pPr>
        <w:numPr>
          <w:ilvl w:val="0"/>
          <w:numId w:val="2"/>
        </w:numPr>
        <w:spacing w:before="100" w:beforeAutospacing="1" w:after="100" w:afterAutospacing="1" w:line="300" w:lineRule="atLeast"/>
        <w:ind w:left="60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lastRenderedPageBreak/>
        <w:t>олівець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42FDA" w:rsidRDefault="00642FDA" w:rsidP="00642FDA">
      <w:pPr>
        <w:numPr>
          <w:ilvl w:val="0"/>
          <w:numId w:val="2"/>
        </w:numPr>
        <w:spacing w:before="100" w:beforeAutospacing="1" w:after="100" w:afterAutospacing="1" w:line="300" w:lineRule="atLeast"/>
        <w:ind w:left="600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івень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42FDA" w:rsidRDefault="00642FDA" w:rsidP="00642FDA">
      <w:pPr>
        <w:numPr>
          <w:ilvl w:val="0"/>
          <w:numId w:val="2"/>
        </w:numPr>
        <w:spacing w:before="100" w:beforeAutospacing="1" w:after="100" w:afterAutospacing="1" w:line="300" w:lineRule="atLeast"/>
        <w:ind w:left="6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рулетка;</w:t>
      </w:r>
    </w:p>
    <w:p w:rsidR="00642FDA" w:rsidRDefault="00642FDA" w:rsidP="00642FDA">
      <w:pPr>
        <w:numPr>
          <w:ilvl w:val="0"/>
          <w:numId w:val="2"/>
        </w:numPr>
        <w:spacing w:before="100" w:beforeAutospacing="1" w:after="100" w:afterAutospacing="1" w:line="300" w:lineRule="atLeast"/>
        <w:ind w:left="6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кельма;</w:t>
      </w:r>
    </w:p>
    <w:p w:rsidR="00642FDA" w:rsidRDefault="00642FDA" w:rsidP="00642FDA">
      <w:pPr>
        <w:numPr>
          <w:ilvl w:val="0"/>
          <w:numId w:val="2"/>
        </w:numPr>
        <w:spacing w:before="100" w:beforeAutospacing="1" w:after="100" w:afterAutospacing="1" w:line="300" w:lineRule="atLeast"/>
        <w:ind w:left="6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молоток-кирка;</w:t>
      </w:r>
    </w:p>
    <w:p w:rsidR="00642FDA" w:rsidRDefault="00642FDA" w:rsidP="00642FDA">
      <w:pPr>
        <w:numPr>
          <w:ilvl w:val="0"/>
          <w:numId w:val="2"/>
        </w:numPr>
        <w:spacing w:before="100" w:beforeAutospacing="1" w:after="100" w:afterAutospacing="1" w:line="300" w:lineRule="atLeast"/>
        <w:ind w:left="6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шпатель;</w:t>
      </w:r>
    </w:p>
    <w:p w:rsidR="00642FDA" w:rsidRDefault="00642FDA" w:rsidP="00642FDA">
      <w:pPr>
        <w:numPr>
          <w:ilvl w:val="0"/>
          <w:numId w:val="2"/>
        </w:numPr>
        <w:spacing w:before="100" w:beforeAutospacing="1" w:after="100" w:afterAutospacing="1" w:line="300" w:lineRule="atLeast"/>
        <w:ind w:left="6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правило 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алюмінію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42FDA" w:rsidRDefault="00642FDA" w:rsidP="00642FDA">
      <w:pPr>
        <w:spacing w:after="0" w:line="540" w:lineRule="atLeast"/>
        <w:textAlignment w:val="baseline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  <w:t xml:space="preserve">Як </w:t>
      </w:r>
      <w:proofErr w:type="spellStart"/>
      <w:r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  <w:t>заштукатурити</w:t>
      </w:r>
      <w:proofErr w:type="spellEnd"/>
      <w:r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  <w:t>укоси</w:t>
      </w:r>
      <w:proofErr w:type="spellEnd"/>
      <w:r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  <w:t xml:space="preserve"> дверей</w:t>
      </w:r>
    </w:p>
    <w:p w:rsidR="00642FDA" w:rsidRDefault="00642FDA" w:rsidP="00642FDA">
      <w:pPr>
        <w:spacing w:after="225" w:line="360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дверних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укосів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проводитися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як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прямим, так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будь-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іншим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кутом, вона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зовнішня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внутр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і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Зовнішня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виготовляється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вологостійких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морозостійких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іалів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42FDA" w:rsidRDefault="00642FDA" w:rsidP="00642FDA">
      <w:pPr>
        <w:spacing w:after="225" w:line="360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Для штукатурки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зовнішнього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укосу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варто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застосовувати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спец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іальні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призначені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саме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для такого виду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даний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час 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будівельному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ринку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дуже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великий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вибі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для таких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робіт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42FDA" w:rsidRDefault="00642FDA" w:rsidP="00642FDA">
      <w:pPr>
        <w:spacing w:after="0" w:line="510" w:lineRule="atLeast"/>
        <w:textAlignment w:val="baseline"/>
        <w:outlineLvl w:val="1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Вибі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матеріалів</w:t>
      </w:r>
      <w:proofErr w:type="spellEnd"/>
    </w:p>
    <w:p w:rsidR="00642FDA" w:rsidRDefault="00642FDA" w:rsidP="00642FDA">
      <w:pPr>
        <w:spacing w:after="0" w:line="360" w:lineRule="atLeast"/>
        <w:textAlignment w:val="baseline"/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4D9C8B3" wp14:editId="01F52EF5">
            <wp:extent cx="4943475" cy="2867025"/>
            <wp:effectExtent l="0" t="0" r="9525" b="9525"/>
            <wp:docPr id="2" name="Рисунок 38" descr="Как заштукатурить откосы дв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Как заштукатурить откосы двер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DA" w:rsidRDefault="00642FDA" w:rsidP="00642FDA">
      <w:pPr>
        <w:spacing w:after="0" w:line="360" w:lineRule="atLeast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ідготовка</w:t>
      </w:r>
      <w:proofErr w:type="spellEnd"/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штукатурки</w:t>
      </w:r>
    </w:p>
    <w:p w:rsidR="00642FDA" w:rsidRDefault="00642FDA" w:rsidP="00642FDA">
      <w:pPr>
        <w:spacing w:after="0" w:line="360" w:lineRule="atLeast"/>
        <w:textAlignment w:val="baseline"/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36171BC3" wp14:editId="2F90C882">
            <wp:extent cx="4286250" cy="2543175"/>
            <wp:effectExtent l="0" t="0" r="0" b="9525"/>
            <wp:docPr id="3" name="Рисунок 39" descr="Как заштукатурить откосы дв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Как заштукатурить откосы двер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DA" w:rsidRDefault="00642FDA" w:rsidP="00642FDA">
      <w:pPr>
        <w:spacing w:after="0" w:line="360" w:lineRule="atLeast"/>
        <w:textAlignment w:val="baseline"/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642FDA" w:rsidRDefault="00642FDA" w:rsidP="00642FDA">
      <w:pPr>
        <w:spacing w:after="100" w:afterAutospacing="1" w:line="30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Перед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як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штукатурити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відкоси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необхідно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вирівняти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ст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іну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своїми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руками. При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цьому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ст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іни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біля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відкосів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обштукатурюють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затирають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ідеально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рівного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стану.</w:t>
      </w:r>
    </w:p>
    <w:p w:rsidR="00642FDA" w:rsidRDefault="00642FDA" w:rsidP="00642FDA">
      <w:pPr>
        <w:spacing w:after="100" w:afterAutospacing="1" w:line="30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935127"/>
          <w:sz w:val="24"/>
          <w:szCs w:val="24"/>
          <w:lang w:eastAsia="ru-RU"/>
        </w:rPr>
        <w:drawing>
          <wp:inline distT="0" distB="0" distL="0" distR="0" wp14:anchorId="6068E456" wp14:editId="330CB187">
            <wp:extent cx="5905500" cy="4429125"/>
            <wp:effectExtent l="0" t="0" r="0" b="9525"/>
            <wp:docPr id="4" name="Рисунок 3" descr="Як штукатурити дверні відкоси самостійно: фото та віде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Як штукатурити дверні відкоси самостійно: фото та віде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DA" w:rsidRDefault="00642FDA" w:rsidP="00642FDA">
      <w:pPr>
        <w:spacing w:after="100" w:afterAutospacing="1" w:line="300" w:lineRule="atLeas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Важливо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пам’ятати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штукатурка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дверних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відкосів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буває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внутрішніх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зовнішніх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робіт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тому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вибирати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матер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іал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потрібно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залежності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місця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розташування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дверей.</w:t>
      </w:r>
    </w:p>
    <w:p w:rsidR="00642FDA" w:rsidRDefault="00642FDA" w:rsidP="00642FDA">
      <w:pPr>
        <w:spacing w:after="100" w:afterAutospacing="1" w:line="300" w:lineRule="atLeas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Обштукатурювання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дверних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відкосів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проводять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такій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посл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ідовності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42FDA" w:rsidRDefault="00642FDA" w:rsidP="00642FDA">
      <w:pPr>
        <w:numPr>
          <w:ilvl w:val="0"/>
          <w:numId w:val="3"/>
        </w:numPr>
        <w:spacing w:before="100" w:beforeAutospacing="1" w:after="100" w:afterAutospacing="1" w:line="300" w:lineRule="atLeast"/>
        <w:ind w:left="60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здійснюється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установка дверей 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дверної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коробки;</w:t>
      </w:r>
    </w:p>
    <w:p w:rsidR="00642FDA" w:rsidRDefault="00642FDA" w:rsidP="00642FDA">
      <w:pPr>
        <w:numPr>
          <w:ilvl w:val="0"/>
          <w:numId w:val="3"/>
        </w:numPr>
        <w:spacing w:before="100" w:beforeAutospacing="1" w:after="100" w:afterAutospacing="1" w:line="300" w:lineRule="atLeast"/>
        <w:ind w:left="60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lastRenderedPageBreak/>
        <w:t>всі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щілини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заповнюються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заздалегідь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ідготовленими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утеплювачами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noProof/>
          <w:color w:val="935127"/>
          <w:sz w:val="24"/>
          <w:szCs w:val="24"/>
          <w:lang w:eastAsia="ru-RU"/>
        </w:rPr>
        <w:drawing>
          <wp:inline distT="0" distB="0" distL="0" distR="0" wp14:anchorId="09034C4E" wp14:editId="5E931205">
            <wp:extent cx="5715000" cy="4286250"/>
            <wp:effectExtent l="0" t="0" r="0" b="0"/>
            <wp:docPr id="5" name="Рисунок 4" descr="Як штукатурити дверні відкоси самостійно: фото та відео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Як штукатурити дверні відкоси самостійно: фото та відео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DA" w:rsidRDefault="00642FDA" w:rsidP="00642FDA">
      <w:pPr>
        <w:numPr>
          <w:ilvl w:val="0"/>
          <w:numId w:val="3"/>
        </w:numPr>
        <w:spacing w:before="100" w:beforeAutospacing="1" w:after="100" w:afterAutospacing="1" w:line="300" w:lineRule="atLeast"/>
        <w:ind w:left="60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утеплювач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обробляється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розчином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фтористого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калію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3%-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концентрації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42FDA" w:rsidRDefault="00642FDA" w:rsidP="00642FDA">
      <w:pPr>
        <w:numPr>
          <w:ilvl w:val="0"/>
          <w:numId w:val="3"/>
        </w:numPr>
        <w:spacing w:before="100" w:beforeAutospacing="1" w:after="100" w:afterAutospacing="1" w:line="300" w:lineRule="atLeast"/>
        <w:ind w:left="6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проводиться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очищення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дверних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відкосів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зайвої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фарби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шпаклівки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42FDA" w:rsidRDefault="00642FDA" w:rsidP="00642FDA">
      <w:pPr>
        <w:spacing w:after="225" w:line="360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використовуючи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цемент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стартову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штукатурку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фасадів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проводиться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обробка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відкосів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42FDA" w:rsidRDefault="00642FDA" w:rsidP="00642FDA">
      <w:pPr>
        <w:spacing w:after="0" w:line="360" w:lineRule="atLeast"/>
        <w:textAlignment w:val="baseline"/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Принцип штукатурки </w:t>
      </w:r>
      <w:proofErr w:type="spellStart"/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укосі</w:t>
      </w:r>
      <w:proofErr w:type="gramStart"/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642FDA" w:rsidRDefault="00642FDA" w:rsidP="00642FDA">
      <w:pPr>
        <w:spacing w:after="0" w:line="360" w:lineRule="atLeast"/>
        <w:textAlignment w:val="baseline"/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642FDA" w:rsidRDefault="00642FDA" w:rsidP="00642FDA">
      <w:pPr>
        <w:spacing w:after="0" w:line="360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Матеріалом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послужити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як дерево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пвх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так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спеціальні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штукатурні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Укоси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зроблені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дерева,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будуть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екологічно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чистими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відміну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пластикових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42FDA" w:rsidRDefault="00642FDA" w:rsidP="00642FDA">
      <w:pPr>
        <w:spacing w:after="225" w:line="360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дверних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прорізів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частіше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використовуються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дерев’яні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укоси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а для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віконних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більш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ідходящим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варіантом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будуть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пластикові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матеріали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Одними 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найбільш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довговічних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екологічно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чистих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укосів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є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штукатурні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З-за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відсутності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стикі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окантовок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вироби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стають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найбільш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привабливими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тип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найбільш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доц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ільно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виконувати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новобудовах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одночасно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штукатуркою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стін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так як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робота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досить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брудна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витратна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 часом. При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заміні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вікон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найбільш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ідходящим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варіантом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стане установка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пластикових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панелей ПВХ. Робота з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такими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матеріалами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набагато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чистіше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а по часу займе не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більше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дня.</w:t>
      </w:r>
    </w:p>
    <w:p w:rsidR="00642FDA" w:rsidRDefault="00642FDA" w:rsidP="00642FDA">
      <w:pPr>
        <w:spacing w:after="0" w:line="510" w:lineRule="atLeast"/>
        <w:textAlignment w:val="baseline"/>
        <w:outlineLvl w:val="1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Процес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обробки</w:t>
      </w:r>
      <w:proofErr w:type="spellEnd"/>
    </w:p>
    <w:p w:rsidR="00642FDA" w:rsidRDefault="00642FDA" w:rsidP="00642FDA">
      <w:pPr>
        <w:spacing w:after="0" w:line="360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4B2720CF" wp14:editId="37227A9E">
            <wp:extent cx="6972300" cy="2724150"/>
            <wp:effectExtent l="0" t="0" r="0" b="0"/>
            <wp:docPr id="6" name="Рисунок 40" descr="Как заштукатурить откосы дв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Как заштукатурить откосы двере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Схема </w:t>
      </w:r>
      <w:proofErr w:type="spellStart"/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штукатурення</w:t>
      </w:r>
      <w:proofErr w:type="spellEnd"/>
    </w:p>
    <w:p w:rsidR="00642FDA" w:rsidRDefault="00642FDA" w:rsidP="00642FDA">
      <w:pPr>
        <w:spacing w:after="0" w:line="360" w:lineRule="atLeast"/>
        <w:textAlignment w:val="baseline"/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0C6DBEF" wp14:editId="27F0462E">
            <wp:extent cx="4286250" cy="4191000"/>
            <wp:effectExtent l="0" t="0" r="0" b="0"/>
            <wp:docPr id="7" name="Рисунок 41" descr="Как заштукатурить откосы дв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Как заштукатурить откосы двере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DA" w:rsidRDefault="00642FDA" w:rsidP="00642FDA">
      <w:pPr>
        <w:spacing w:after="0" w:line="360" w:lineRule="atLeast"/>
        <w:textAlignment w:val="baseline"/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proofErr w:type="spellStart"/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Вирівнювання</w:t>
      </w:r>
      <w:proofErr w:type="spellEnd"/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дверних</w:t>
      </w:r>
      <w:proofErr w:type="spellEnd"/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укосі</w:t>
      </w:r>
      <w:proofErr w:type="gramStart"/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642FDA" w:rsidRDefault="00642FDA" w:rsidP="00642FDA">
      <w:pPr>
        <w:spacing w:after="0" w:line="360" w:lineRule="atLeast"/>
        <w:textAlignment w:val="baseline"/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642FDA" w:rsidRDefault="00642FDA" w:rsidP="00642FDA">
      <w:pPr>
        <w:spacing w:after="0" w:line="360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Перед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як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заштукатурити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укоси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дверей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переконатися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надійності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установки.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приступати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підготовки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для таких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робіт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варто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готувати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розрахунку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один до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трьох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(лопата цементу і три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піску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642FDA" w:rsidRDefault="00642FDA" w:rsidP="00642FDA">
      <w:pPr>
        <w:spacing w:after="225" w:line="360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Штукатурка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укосів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класика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Бувають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ситуації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без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оздоблення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таким способом просто не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обійтися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До таких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ситуацій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мабуть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віднести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обробку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практично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всіх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арочних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вікон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адже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для таких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поверхонь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виготовити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укоси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іалів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майже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неможливо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Безпосереднім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плюсом штукатурки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вважати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те,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вона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дає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можливість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будь-яку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форму. До того ж вона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ійка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зовнішніх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механічних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впливів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екологічна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проста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ремонті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оновлення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усього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іншого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заповнить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собою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щілини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дозволить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надати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цілісність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конструкції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забезпечить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додаткову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ізоляцію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Перед початком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дверних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прорізів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треба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встановити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коробку,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заштукатурити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потім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вже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приступати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безпосередньо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відкосів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42FDA" w:rsidRDefault="00642FDA" w:rsidP="00642FDA">
      <w:pPr>
        <w:spacing w:after="0" w:line="360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7C10AD5" wp14:editId="53C96917">
            <wp:extent cx="5581650" cy="2809875"/>
            <wp:effectExtent l="0" t="0" r="0" b="9525"/>
            <wp:docPr id="8" name="Рисунок 42" descr="Как заштукатурить откосы дв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Как заштукатурить откосы двере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Напрямні</w:t>
      </w:r>
      <w:proofErr w:type="spellEnd"/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для штукатурки</w:t>
      </w:r>
    </w:p>
    <w:p w:rsidR="00642FDA" w:rsidRDefault="00642FDA" w:rsidP="00642FDA">
      <w:pPr>
        <w:spacing w:after="0" w:line="360" w:lineRule="atLeast"/>
        <w:textAlignment w:val="baseline"/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0D17DC8" wp14:editId="2FD3471C">
            <wp:extent cx="3333750" cy="2333625"/>
            <wp:effectExtent l="0" t="0" r="0" b="9525"/>
            <wp:docPr id="9" name="Рисунок 43" descr="Как заштукатурить откосы дв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Как заштукатурить откосы двере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DA" w:rsidRDefault="00642FDA" w:rsidP="00642FDA">
      <w:pPr>
        <w:spacing w:after="0" w:line="360" w:lineRule="atLeast"/>
        <w:textAlignment w:val="baseline"/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Схема </w:t>
      </w:r>
      <w:proofErr w:type="spellStart"/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робі</w:t>
      </w:r>
      <w:proofErr w:type="gramStart"/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т</w:t>
      </w:r>
      <w:proofErr w:type="spellEnd"/>
      <w:proofErr w:type="gramEnd"/>
    </w:p>
    <w:p w:rsidR="00642FDA" w:rsidRDefault="00642FDA" w:rsidP="00642FDA">
      <w:pPr>
        <w:spacing w:after="0" w:line="360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більшості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ситуацій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робляться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допомогою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шаблону.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Виготовити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потрібний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шаблон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будь-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міцного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листового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матеріалу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Але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нерідко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бувають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випадки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коли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двері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взагалі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встановлюються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укоси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дверного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отвору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все одно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штукатуряться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Як же бути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такому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? Для початку 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обох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сторін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встановити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металеві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штукатурні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кутові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проф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ілі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надалі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служитимуть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додатковим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захистом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кута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зовнішніх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негативних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впливів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простір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утворився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між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профілями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заповнюють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розчином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надлишки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відразу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видалити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).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того як все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висохне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приступати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фінішної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укосу.</w:t>
      </w:r>
    </w:p>
    <w:p w:rsidR="00642FDA" w:rsidRPr="00642FDA" w:rsidRDefault="00642FDA" w:rsidP="00642FDA">
      <w:pPr>
        <w:spacing w:line="360" w:lineRule="atLeast"/>
        <w:textAlignment w:val="baseline"/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lastRenderedPageBreak/>
        <w:t xml:space="preserve">Перед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тим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як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приступити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фарбування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обклеювання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тонкими шпалерами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поверхню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попередньо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шпаклюється</w:t>
      </w:r>
      <w:proofErr w:type="spellEnd"/>
      <w:r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642FDA" w:rsidRDefault="00642FDA" w:rsidP="00642FDA">
      <w:pPr>
        <w:spacing w:after="0" w:line="510" w:lineRule="atLeast"/>
        <w:textAlignment w:val="baseline"/>
        <w:outlineLvl w:val="1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Арочні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відкоси</w:t>
      </w:r>
      <w:proofErr w:type="spellEnd"/>
    </w:p>
    <w:p w:rsidR="00642FDA" w:rsidRDefault="00642FDA" w:rsidP="00642FDA">
      <w:pPr>
        <w:spacing w:after="0" w:line="360" w:lineRule="atLeast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75BD4E9" wp14:editId="7903E361">
            <wp:extent cx="5381625" cy="3848100"/>
            <wp:effectExtent l="0" t="0" r="9525" b="0"/>
            <wp:docPr id="10" name="Рисунок 44" descr="Как заштукатурить откосы дв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Как заштукатурить откосы дверей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Штукатурка </w:t>
      </w:r>
      <w:proofErr w:type="gramStart"/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арочного</w:t>
      </w:r>
      <w:proofErr w:type="gramEnd"/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отвору</w:t>
      </w:r>
      <w:proofErr w:type="spellEnd"/>
    </w:p>
    <w:p w:rsidR="00642FDA" w:rsidRDefault="00642FDA" w:rsidP="00642FDA">
      <w:pPr>
        <w:spacing w:after="0" w:line="360" w:lineRule="atLeast"/>
        <w:textAlignment w:val="baseline"/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537004B" wp14:editId="4A13010E">
            <wp:extent cx="4286250" cy="2247900"/>
            <wp:effectExtent l="0" t="0" r="0" b="0"/>
            <wp:docPr id="11" name="Рисунок 45" descr="Как заштукатурить откосы дв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Как заштукатурить откосы дверей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DA" w:rsidRDefault="00642FDA" w:rsidP="00642FDA">
      <w:pPr>
        <w:spacing w:after="0" w:line="360" w:lineRule="atLeast"/>
        <w:textAlignment w:val="baseline"/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642FDA" w:rsidRDefault="00642FDA" w:rsidP="00642FDA">
      <w:pPr>
        <w:spacing w:after="0" w:line="360" w:lineRule="atLeast"/>
        <w:textAlignment w:val="baseline"/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642FDA" w:rsidRDefault="00642FDA" w:rsidP="00642FDA">
      <w:pPr>
        <w:spacing w:after="0" w:line="360" w:lineRule="atLeast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Штукатурка арки</w:t>
      </w:r>
    </w:p>
    <w:p w:rsidR="00642FDA" w:rsidRDefault="00642FDA" w:rsidP="00642FDA">
      <w:pPr>
        <w:spacing w:after="225" w:line="360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Бічні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арки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оштукатурюються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аналогічно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дверних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укосів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без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встановлених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дверей,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тобто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допомогою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кутових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проф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ілів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встановлених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обох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сторін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отвору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Додаткової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уваги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потребує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лише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верхня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заокруглена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Для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готових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укосах нанести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розмітку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розташування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країв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арки.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Вигин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арки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посилити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дротом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тонкої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арматурою.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подальших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робіт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знадобиться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пара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шаблонів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вирізати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фанери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або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якого-небудь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іншого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міцного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листового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матеріалу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Вирізаються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шаблони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завданням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необхідного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радіуса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заокруглення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та 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допомогою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дюбелів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іпляться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стіни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утворилася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порожнеча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заповнюється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монтажною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піною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По верху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такої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конструкції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накидається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штукатурний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За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допомогою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спеціального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напівкруглого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напівтертка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виводиться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радіус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арки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шаблонах.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того як арка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повністю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висохне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шаблони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видаляються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приступати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фарбування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обклеювання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арки.</w:t>
      </w:r>
    </w:p>
    <w:p w:rsidR="00642FDA" w:rsidRDefault="00642FDA" w:rsidP="00642FDA">
      <w:pPr>
        <w:spacing w:after="225" w:line="360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Процес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оштукатурювання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дверних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прорізів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являє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собою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нічого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складного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Але для того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укоси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виходили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івні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красиві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запастися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терпінням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завзятістю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вирівнювання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використовується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гіпсокартон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Використання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такого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матеріалу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вимагає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особливих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умінь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Гіпсокартон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легко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встановлюється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без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особливих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зусиль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Єдина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відмінність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таких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укосів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якість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термін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42FDA" w:rsidRDefault="00642FDA" w:rsidP="00642FDA">
      <w:pPr>
        <w:spacing w:before="100" w:beforeAutospacing="1" w:after="345" w:line="300" w:lineRule="atLeast"/>
        <w:outlineLvl w:val="1"/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val="uk-UA" w:eastAsia="ru-RU"/>
        </w:rPr>
        <w:t>ЯК ЗРОБИТИ КУТИ ВІДКОСІВ РІВНИМИ</w:t>
      </w:r>
    </w:p>
    <w:p w:rsidR="00642FDA" w:rsidRDefault="00642FDA" w:rsidP="00642FDA">
      <w:pPr>
        <w:spacing w:after="100" w:afterAutospacing="1" w:line="30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Для збереження ідеально рівного кута між стіною і відкосом, необхідно використовувати куточок для штукатурення відкосів.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являє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собою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звичайний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перфорований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рифлений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куточок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алюмінію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допомогою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намітити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контур кута.</w:t>
      </w:r>
    </w:p>
    <w:p w:rsidR="00642FDA" w:rsidRDefault="00642FDA" w:rsidP="00642FDA">
      <w:pPr>
        <w:spacing w:after="100" w:afterAutospacing="1" w:line="30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61C5EAF" wp14:editId="19694F4C">
            <wp:extent cx="6372225" cy="2209800"/>
            <wp:effectExtent l="0" t="0" r="9525" b="0"/>
            <wp:docPr id="12" name="Рисунок 26" descr="Як штукатурити дверні відкоси самостійно: фото та відео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Як штукатурити дверні відкоси самостійно: фото та відео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DA" w:rsidRDefault="00642FDA" w:rsidP="00642FDA">
      <w:pPr>
        <w:spacing w:after="100" w:afterAutospacing="1" w:line="30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пристосування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дуже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легк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застосуванні</w:t>
      </w:r>
      <w:proofErr w:type="spellEnd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кут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відкосу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наноситься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нього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сідає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куточок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зайвий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забирається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шпателем.</w:t>
      </w:r>
    </w:p>
    <w:p w:rsidR="00642FDA" w:rsidRDefault="00642FDA" w:rsidP="00642FDA">
      <w:pPr>
        <w:spacing w:after="100" w:afterAutospacing="1" w:line="30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косметичного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ремонту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куточок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повністю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покривати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шпаклівкою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було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помітно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42FDA" w:rsidRDefault="00642FDA" w:rsidP="00642FDA">
      <w:pPr>
        <w:spacing w:after="100" w:afterAutospacing="1" w:line="30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7813C36A" wp14:editId="293CAB2D">
            <wp:extent cx="6191250" cy="2324100"/>
            <wp:effectExtent l="0" t="0" r="0" b="0"/>
            <wp:docPr id="13" name="Рисунок 27" descr="Як штукатурити дверні відкоси самостійно: фото та відео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Як штукатурити дверні відкоси самостійно: фото та відео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DA" w:rsidRDefault="00642FDA" w:rsidP="00642FDA">
      <w:pPr>
        <w:spacing w:after="100" w:afterAutospacing="1" w:line="30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всіх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відкосів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шару штукатурки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висохнути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вже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потім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затерти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пофарбувати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42FDA" w:rsidRDefault="00642FDA" w:rsidP="00642FDA">
      <w:pPr>
        <w:spacing w:before="100" w:beforeAutospacing="1" w:after="345" w:line="300" w:lineRule="atLeast"/>
        <w:outlineLvl w:val="1"/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eastAsia="ru-RU"/>
        </w:rPr>
        <w:t>ЧИСТОВЕ ОЗДОБЛЕННЯ ДВЕРНИХ ВІДКОСІ</w:t>
      </w:r>
      <w:proofErr w:type="gramStart"/>
      <w:r>
        <w:rPr>
          <w:rFonts w:ascii="Times New Roman" w:hAnsi="Times New Roman"/>
          <w:b/>
          <w:bCs/>
          <w:caps/>
          <w:color w:val="000000" w:themeColor="text1"/>
          <w:sz w:val="24"/>
          <w:szCs w:val="24"/>
          <w:lang w:eastAsia="ru-RU"/>
        </w:rPr>
        <w:t>В</w:t>
      </w:r>
      <w:proofErr w:type="gramEnd"/>
    </w:p>
    <w:p w:rsidR="00642FDA" w:rsidRDefault="00642FDA" w:rsidP="00642FDA">
      <w:pPr>
        <w:spacing w:after="100" w:afterAutospacing="1" w:line="30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того, як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дверні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відкоси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оштукатурені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виконати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останній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етап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дозволить остаточно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облагородити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дверний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проріз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своїми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руками.</w:t>
      </w:r>
    </w:p>
    <w:p w:rsidR="00642FDA" w:rsidRDefault="00642FDA" w:rsidP="00642FDA">
      <w:pPr>
        <w:spacing w:after="100" w:afterAutospacing="1" w:line="30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принципі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закінчити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косметичні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простого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штукатурення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Але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хочете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надовго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зберегти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красивий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вигляд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ваших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відкосів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то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краще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інші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методи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42FDA" w:rsidRDefault="00642FDA" w:rsidP="00642FDA">
      <w:pPr>
        <w:spacing w:after="100" w:afterAutospacing="1" w:line="30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77FA5F5" wp14:editId="170E5BDB">
            <wp:extent cx="6096000" cy="2876550"/>
            <wp:effectExtent l="0" t="0" r="0" b="0"/>
            <wp:docPr id="14" name="Рисунок 28" descr="Як штукатурити дверні відкоси самостійно: фото та відео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Як штукатурити дверні відкоси самостійно: фото та відео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DA" w:rsidRDefault="00642FDA" w:rsidP="00642FDA">
      <w:pPr>
        <w:spacing w:after="100" w:afterAutospacing="1" w:line="300" w:lineRule="atLeas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Перед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як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штукатурити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відкоси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облагороджувати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іншими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методами,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ознайомитися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рекомендаціями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досвідчених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майстрі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642FDA" w:rsidRDefault="00642FDA" w:rsidP="00642FDA">
      <w:pPr>
        <w:numPr>
          <w:ilvl w:val="0"/>
          <w:numId w:val="4"/>
        </w:numPr>
        <w:spacing w:before="100" w:beforeAutospacing="1" w:after="100" w:afterAutospacing="1" w:line="300" w:lineRule="atLeast"/>
        <w:ind w:left="60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внутрішні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відкоси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то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врахувати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те,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вони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будуть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постійним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впливом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пилу 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бруду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тому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краще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вибирати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невибагливий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догляді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матеріал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642FDA" w:rsidRDefault="00642FDA" w:rsidP="00642FDA">
      <w:pPr>
        <w:numPr>
          <w:ilvl w:val="0"/>
          <w:numId w:val="4"/>
        </w:numPr>
        <w:spacing w:before="100" w:beforeAutospacing="1" w:after="100" w:afterAutospacing="1" w:line="300" w:lineRule="atLeast"/>
        <w:ind w:left="60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дверні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відкоси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іддаються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постійному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механічному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впливу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з-за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краще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застосовувати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матеріали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 пластика, так як вони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легко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пошкодитися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642FDA" w:rsidRDefault="00642FDA" w:rsidP="00642FDA">
      <w:pPr>
        <w:numPr>
          <w:ilvl w:val="0"/>
          <w:numId w:val="4"/>
        </w:numPr>
        <w:spacing w:before="100" w:beforeAutospacing="1" w:after="100" w:afterAutospacing="1" w:line="300" w:lineRule="atLeast"/>
        <w:ind w:left="60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необхідно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привести в порядок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відкоси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вхідних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дверей, то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врахувати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вони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іддаються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постійному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впливу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вологи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періодичні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перепади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температури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призводять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виникнення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конденсату.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Багато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оздоблювальні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матеріали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ією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вологи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швидко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втрачають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свій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вигляд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тому для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зовнішньої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обробки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дверних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відкосів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своїми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руками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краще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застосовувати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дерево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гіпсокартонні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листи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42FDA" w:rsidRDefault="00642FDA" w:rsidP="00642FDA">
      <w:pPr>
        <w:shd w:val="clear" w:color="auto" w:fill="FFFFFF"/>
        <w:spacing w:before="240" w:after="240" w:line="330" w:lineRule="atLeast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14</w:t>
      </w:r>
      <w:r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1. Безпека праці при  виконанні обштукатурюванні дверних прорізів.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2. Пояснити організацію робочого місця при виконанні обштукатурюванні дверних прорізів.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3. Назвати інструменти, які потрібні при виконанні обштукатурюванні дверних прорізів.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4. Пояснити,  який склад розчину для обштукатурювання дверних прорізів?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5. Пояснити, навіщо потрібно установлювати правила перед обштукатурюванням?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 яким інструментом наносять розчин на поверхню?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7. Пояснити чим розрівнюють розчин після обштукатурювання?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8. Пояснити,  в якій послідовності обштукатурюють дверні відкоси.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9  Пояснити,  чим перевіряють вертикальність бокових рейок?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10. Пояснити,  які відкоси будуть найбільш довговічними і екологічно чистими і чому?</w:t>
      </w:r>
    </w:p>
    <w:p w:rsidR="00642FDA" w:rsidRDefault="00642FDA" w:rsidP="00642FDA">
      <w:pPr>
        <w:shd w:val="clear" w:color="auto" w:fill="FFFFFF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42FDA" w:rsidRDefault="00642FDA" w:rsidP="00642FDA">
      <w:pPr>
        <w:shd w:val="clear" w:color="auto" w:fill="FFFFFF"/>
        <w:spacing w:after="120" w:line="240" w:lineRule="auto"/>
        <w:rPr>
          <w:rFonts w:ascii="Open Sans" w:hAnsi="Open Sans"/>
          <w:b/>
          <w:bCs/>
          <w:i/>
          <w:iCs/>
          <w:color w:val="000000"/>
          <w:sz w:val="21"/>
          <w:szCs w:val="21"/>
          <w:lang w:val="uk-UA" w:eastAsia="ru-RU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  <w:lang w:val="uk-UA" w:eastAsia="ru-RU"/>
        </w:rPr>
        <w:t>КАРТКА – ЗАВДАННЯ</w:t>
      </w:r>
    </w:p>
    <w:p w:rsidR="00642FDA" w:rsidRDefault="00642FDA" w:rsidP="00642FDA">
      <w:pPr>
        <w:shd w:val="clear" w:color="auto" w:fill="FFFFFF"/>
        <w:spacing w:after="120" w:line="240" w:lineRule="auto"/>
        <w:rPr>
          <w:rFonts w:ascii="Open Sans" w:hAnsi="Open Sans"/>
          <w:color w:val="000000"/>
          <w:sz w:val="21"/>
          <w:szCs w:val="21"/>
          <w:lang w:val="uk-UA" w:eastAsia="ru-RU"/>
        </w:rPr>
      </w:pPr>
    </w:p>
    <w:p w:rsidR="00642FDA" w:rsidRDefault="00642FDA" w:rsidP="00642FDA">
      <w:pPr>
        <w:shd w:val="clear" w:color="auto" w:fill="FFFFFF"/>
        <w:spacing w:after="150" w:line="240" w:lineRule="auto"/>
        <w:rPr>
          <w:rFonts w:ascii="Open Sans" w:hAnsi="Open Sans"/>
          <w:color w:val="000000"/>
          <w:sz w:val="21"/>
          <w:szCs w:val="21"/>
          <w:lang w:val="uk-UA" w:eastAsia="ru-RU"/>
        </w:rPr>
      </w:pPr>
      <w:r>
        <w:rPr>
          <w:rFonts w:ascii="Open Sans" w:hAnsi="Open Sans"/>
          <w:b/>
          <w:bCs/>
          <w:i/>
          <w:iCs/>
          <w:color w:val="000000"/>
          <w:sz w:val="21"/>
          <w:szCs w:val="21"/>
          <w:lang w:val="uk-UA" w:eastAsia="ru-RU"/>
        </w:rPr>
        <w:t>Описати технологію обштукатурювання дверних прорізів.</w:t>
      </w:r>
    </w:p>
    <w:p w:rsidR="00642FDA" w:rsidRDefault="00642FDA" w:rsidP="00642FDA">
      <w:pPr>
        <w:shd w:val="clear" w:color="auto" w:fill="FFFFFF"/>
        <w:spacing w:after="120" w:line="240" w:lineRule="auto"/>
        <w:rPr>
          <w:rFonts w:ascii="Open Sans" w:hAnsi="Open Sans"/>
          <w:b/>
          <w:bCs/>
          <w:i/>
          <w:iCs/>
          <w:color w:val="000000"/>
          <w:sz w:val="21"/>
          <w:szCs w:val="21"/>
          <w:lang w:val="uk-UA" w:eastAsia="ru-RU"/>
        </w:rPr>
      </w:pPr>
    </w:p>
    <w:p w:rsidR="00642FDA" w:rsidRDefault="00642FDA" w:rsidP="00642FDA">
      <w:pPr>
        <w:shd w:val="clear" w:color="auto" w:fill="FFFFFF"/>
        <w:spacing w:after="120" w:line="240" w:lineRule="auto"/>
        <w:rPr>
          <w:rFonts w:ascii="Open Sans" w:hAnsi="Open Sans"/>
          <w:b/>
          <w:bCs/>
          <w:i/>
          <w:iCs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CE6AEB6" wp14:editId="58C940E6">
            <wp:extent cx="5943600" cy="2324100"/>
            <wp:effectExtent l="0" t="0" r="0" b="0"/>
            <wp:docPr id="15" name="Рисунок 5" descr="Как заштукатурить откосы дв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к заштукатурить откосы двере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DA" w:rsidRDefault="00642FDA" w:rsidP="00642FDA">
      <w:pPr>
        <w:shd w:val="clear" w:color="auto" w:fill="FFFFFF"/>
        <w:spacing w:after="120" w:line="240" w:lineRule="auto"/>
        <w:rPr>
          <w:rFonts w:ascii="Open Sans" w:hAnsi="Open Sans"/>
          <w:b/>
          <w:bCs/>
          <w:i/>
          <w:iCs/>
          <w:color w:val="000000"/>
          <w:sz w:val="21"/>
          <w:szCs w:val="21"/>
          <w:lang w:val="uk-UA" w:eastAsia="ru-RU"/>
        </w:rPr>
      </w:pPr>
    </w:p>
    <w:p w:rsidR="00642FDA" w:rsidRDefault="00642FDA" w:rsidP="00642FD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42FDA" w:rsidRDefault="00642FDA" w:rsidP="00642FD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42FDA" w:rsidRDefault="00642FDA" w:rsidP="00642FD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3.Видача домашнього завдання: дати письмово відповіді на запитання.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42FDA" w:rsidRDefault="00642FDA" w:rsidP="00642FD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42FDA" w:rsidRDefault="00642FDA" w:rsidP="00642FD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Відповіді надсилати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27.05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з 13</w:t>
      </w:r>
      <w:r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00-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14</w:t>
      </w:r>
      <w:r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вайбер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0509972692 та електронну пошту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42FDA" w:rsidRDefault="00642FDA" w:rsidP="00642FD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Л.І.Введенська</w:t>
      </w:r>
      <w:proofErr w:type="spellEnd"/>
    </w:p>
    <w:p w:rsidR="00642FDA" w:rsidRDefault="00642FDA" w:rsidP="00642F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b/>
          <w:sz w:val="24"/>
          <w:szCs w:val="24"/>
          <w:lang w:val="uk-UA"/>
        </w:rPr>
        <w:lastRenderedPageBreak/>
        <w:t xml:space="preserve">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Інструкційна карта</w:t>
      </w:r>
    </w:p>
    <w:p w:rsidR="00642FDA" w:rsidRDefault="00642FDA" w:rsidP="00642FDA">
      <w:pPr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642FDA" w:rsidRDefault="00642FDA" w:rsidP="00642FDA">
      <w:pPr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>Тема уроку: «Обштукатурювання дверних прорізів»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704"/>
        <w:gridCol w:w="4394"/>
        <w:gridCol w:w="1559"/>
      </w:tblGrid>
      <w:tr w:rsidR="00642FDA" w:rsidTr="00642FDA">
        <w:trPr>
          <w:trHeight w:val="65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DA" w:rsidRDefault="00642FDA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Ескіз роботи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DA" w:rsidRDefault="00642FDA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Технологічні операції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DA" w:rsidRDefault="00642FDA">
            <w:pPr>
              <w:rPr>
                <w:rFonts w:ascii="Times New Roman" w:eastAsia="Calibri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val="uk-UA"/>
              </w:rPr>
              <w:t>Інструменти,</w:t>
            </w:r>
          </w:p>
          <w:p w:rsidR="00642FDA" w:rsidRDefault="00642FDA">
            <w:pPr>
              <w:rPr>
                <w:rFonts w:ascii="Times New Roman" w:eastAsia="Calibri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val="uk-UA"/>
              </w:rPr>
              <w:t>пристрої,</w:t>
            </w:r>
          </w:p>
          <w:p w:rsidR="00642FDA" w:rsidRDefault="00642FDA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val="uk-UA"/>
              </w:rPr>
              <w:t>інвентар</w:t>
            </w:r>
          </w:p>
        </w:tc>
      </w:tr>
      <w:tr w:rsidR="00642FDA" w:rsidTr="00642FDA">
        <w:trPr>
          <w:trHeight w:val="41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A" w:rsidRDefault="00642FDA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</w:p>
          <w:p w:rsidR="00642FDA" w:rsidRDefault="00642FDA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935127"/>
                <w:sz w:val="24"/>
                <w:szCs w:val="24"/>
                <w:lang w:eastAsia="ru-RU"/>
              </w:rPr>
              <w:drawing>
                <wp:inline distT="0" distB="0" distL="0" distR="0" wp14:anchorId="605B7F2F" wp14:editId="312B0E35">
                  <wp:extent cx="1628775" cy="1200150"/>
                  <wp:effectExtent l="0" t="0" r="9525" b="0"/>
                  <wp:docPr id="16" name="Рисунок 29" descr="Як штукатурити дверні відкоси самостійно: фото та відео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Як штукатурити дверні відкоси самостійно: фото та відео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FDA" w:rsidRDefault="00642FDA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</w:p>
          <w:p w:rsidR="00642FDA" w:rsidRDefault="00642FDA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</w:p>
          <w:p w:rsidR="00642FDA" w:rsidRDefault="00642FDA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BCCE2D1" wp14:editId="5E26446A">
                  <wp:extent cx="1447800" cy="1314450"/>
                  <wp:effectExtent l="0" t="0" r="0" b="0"/>
                  <wp:docPr id="17" name="Рисунок 25" descr="Как заштукатурить откосы двер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Как заштукатурить откосы двер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FDA" w:rsidRDefault="00642FDA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</w:p>
          <w:p w:rsidR="00642FDA" w:rsidRDefault="00642FDA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D1B8433" wp14:editId="23AB95BC">
                  <wp:extent cx="1400175" cy="990600"/>
                  <wp:effectExtent l="0" t="0" r="9525" b="0"/>
                  <wp:docPr id="18" name="Рисунок 30" descr="Как заштукатурить откосы двер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Как заштукатурить откосы двер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FDA" w:rsidRDefault="00642FDA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</w:p>
          <w:p w:rsidR="00642FDA" w:rsidRDefault="00642FDA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</w:p>
          <w:p w:rsidR="00642FDA" w:rsidRDefault="00642FDA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</w:p>
          <w:p w:rsidR="00642FDA" w:rsidRDefault="00642FDA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935127"/>
                <w:sz w:val="24"/>
                <w:szCs w:val="24"/>
                <w:lang w:eastAsia="ru-RU"/>
              </w:rPr>
              <w:drawing>
                <wp:inline distT="0" distB="0" distL="0" distR="0" wp14:anchorId="089C14DB" wp14:editId="66D8DAF1">
                  <wp:extent cx="1447800" cy="1524000"/>
                  <wp:effectExtent l="0" t="0" r="0" b="0"/>
                  <wp:docPr id="19" name="Рисунок 31" descr="Як штукатурити дверні відкоси самостійно: фото та відео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Як штукатурити дверні відкоси самостійно: фото та відео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FDA" w:rsidRDefault="00642FDA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</w:p>
          <w:p w:rsidR="00642FDA" w:rsidRDefault="00642FD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642FDA" w:rsidRDefault="00642FD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642FDA" w:rsidRDefault="00642FD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A" w:rsidRDefault="00642FD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Перевірити міцність та горизонтальність встановленої дверної коробки.</w:t>
            </w:r>
          </w:p>
          <w:p w:rsidR="00642FDA" w:rsidRDefault="00642FD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Порожнини між коробкою і стіною заповнити 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шпаклею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 xml:space="preserve"> або монтажною піною.</w:t>
            </w:r>
          </w:p>
          <w:p w:rsidR="00642FDA" w:rsidRDefault="00642FD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 w:eastAsia="ru-RU"/>
              </w:rPr>
            </w:pPr>
          </w:p>
          <w:p w:rsidR="00642FDA" w:rsidRDefault="00642FD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 w:eastAsia="ru-RU"/>
              </w:rPr>
            </w:pPr>
          </w:p>
          <w:p w:rsidR="00642FDA" w:rsidRDefault="00642FD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На стіни по периметру прикріпити напрямні рейки по яким пересувають спеціальні малки. Рейки прикріпити затискачами, або прибивають цвяхами, чи приморозити гіпсовим розчином.</w:t>
            </w:r>
          </w:p>
          <w:p w:rsidR="00642FDA" w:rsidRDefault="00642FD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 w:eastAsia="ru-RU"/>
              </w:rPr>
            </w:pPr>
          </w:p>
          <w:p w:rsidR="00642FDA" w:rsidRDefault="00642FD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 w:eastAsia="ru-RU"/>
              </w:rPr>
            </w:pPr>
          </w:p>
          <w:p w:rsidR="00642FDA" w:rsidRDefault="00642FD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Накидати розчин на відкоси, розрівняти. Розрівнюють розчин малкою, яку прикладають так, щоб один кінець її пересувався вздовж чверті коробки, а другий по напрямній рейці.</w:t>
            </w:r>
          </w:p>
          <w:p w:rsidR="00642FDA" w:rsidRDefault="00642FD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 w:eastAsia="ru-RU"/>
              </w:rPr>
            </w:pPr>
          </w:p>
          <w:p w:rsidR="00642FDA" w:rsidRDefault="00642FD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Коли розчин частково затвердіє, рейки знімають, а пошкоджені місця замазують і затирають.</w:t>
            </w:r>
          </w:p>
          <w:p w:rsidR="00642FDA" w:rsidRDefault="00642FD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Вертикальність горизонтальних та бокових рейок перевіряють виском, або рівнем.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DA" w:rsidRDefault="00642FDA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-Висок;</w:t>
            </w:r>
          </w:p>
          <w:p w:rsidR="00642FDA" w:rsidRDefault="00642FDA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-молоток;</w:t>
            </w:r>
          </w:p>
          <w:p w:rsidR="00642FDA" w:rsidRDefault="00642FDA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-правило;</w:t>
            </w:r>
          </w:p>
          <w:p w:rsidR="00642FDA" w:rsidRDefault="00642FDA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-рівень;</w:t>
            </w:r>
          </w:p>
          <w:p w:rsidR="00642FDA" w:rsidRDefault="00642FDA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-малка;</w:t>
            </w:r>
          </w:p>
          <w:p w:rsidR="00642FDA" w:rsidRDefault="00642FDA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-штукатурна лопатка;</w:t>
            </w:r>
          </w:p>
          <w:p w:rsidR="00642FDA" w:rsidRDefault="00642FDA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-цвяхи;</w:t>
            </w:r>
          </w:p>
          <w:p w:rsidR="00642FDA" w:rsidRDefault="00642FDA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-кутник;</w:t>
            </w:r>
          </w:p>
          <w:p w:rsidR="00642FDA" w:rsidRDefault="00642FDA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-терка;</w:t>
            </w:r>
          </w:p>
          <w:p w:rsidR="00642FDA" w:rsidRDefault="00642FDA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-щітка.</w:t>
            </w:r>
          </w:p>
        </w:tc>
      </w:tr>
      <w:tr w:rsidR="00642FDA" w:rsidTr="00642F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DA" w:rsidRDefault="00642FDA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DA" w:rsidRDefault="00642FDA">
            <w:pP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Безпека праці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DA" w:rsidRDefault="00642FDA">
            <w:pPr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  <w:lang w:val="uk-UA"/>
              </w:rPr>
              <w:t xml:space="preserve">       Технологічні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DA" w:rsidRDefault="00642FDA">
            <w:pPr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b/>
                <w:lang w:val="uk-UA"/>
              </w:rPr>
              <w:t>Організація робочого місця</w:t>
            </w:r>
          </w:p>
        </w:tc>
      </w:tr>
      <w:tr w:rsidR="00642FDA" w:rsidTr="00642FD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DA" w:rsidRDefault="00642FDA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Розчин;</w:t>
            </w:r>
          </w:p>
          <w:p w:rsidR="00642FDA" w:rsidRDefault="00642FDA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монтажна піна;</w:t>
            </w:r>
          </w:p>
          <w:p w:rsidR="00642FDA" w:rsidRDefault="00642FDA">
            <w:pPr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>гіпс.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DA" w:rsidRDefault="00642FDA">
            <w:pPr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У процесі обштукатурювання дверних </w:t>
            </w:r>
            <w:r>
              <w:rPr>
                <w:rFonts w:ascii="Times New Roman" w:eastAsia="Calibri" w:hAnsi="Times New Roman"/>
                <w:lang w:val="uk-UA"/>
              </w:rPr>
              <w:lastRenderedPageBreak/>
              <w:t>прорізів звернути увагу на налагодженість робочого інструменту. Ручки 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A" w:rsidRDefault="00642FDA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lastRenderedPageBreak/>
              <w:t xml:space="preserve">Закріпивши верхню рейку перевіряють рівнем її горизонтальність. Рейка повинна бути паралельна  бруску коробки. Заклавши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lastRenderedPageBreak/>
              <w:t xml:space="preserve">кутник у чверть коробки, </w:t>
            </w:r>
            <w:proofErr w:type="spellStart"/>
            <w:r>
              <w:rPr>
                <w:rFonts w:ascii="Times New Roman" w:hAnsi="Times New Roman"/>
                <w:color w:val="000000"/>
                <w:lang w:val="uk-UA" w:eastAsia="ru-RU"/>
              </w:rPr>
              <w:t>реєчкою</w:t>
            </w:r>
            <w:proofErr w:type="spellEnd"/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визначають відстань між лінійкою кутника і верхньою напрямною рейкою.</w:t>
            </w:r>
          </w:p>
          <w:p w:rsidR="00642FDA" w:rsidRDefault="00642FDA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lang w:val="uk-UA" w:eastAsia="ru-RU"/>
              </w:rPr>
            </w:pPr>
          </w:p>
          <w:p w:rsidR="00642FDA" w:rsidRDefault="00642FDA">
            <w:pPr>
              <w:rPr>
                <w:rFonts w:ascii="Times New Roman" w:eastAsia="Calibri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DA" w:rsidRDefault="00642FDA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color w:val="000000"/>
                <w:lang w:val="uk-UA"/>
              </w:rPr>
              <w:lastRenderedPageBreak/>
              <w:t xml:space="preserve">На робочому місці штукатура </w:t>
            </w:r>
            <w:r>
              <w:rPr>
                <w:rFonts w:ascii="Times New Roman" w:eastAsia="Calibri" w:hAnsi="Times New Roman"/>
                <w:color w:val="000000"/>
                <w:lang w:val="uk-UA"/>
              </w:rPr>
              <w:lastRenderedPageBreak/>
              <w:t xml:space="preserve">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Ручний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інструмент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який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беруть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правою рукою,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має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лежати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справа, а той,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що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беруть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лівою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рукою, —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зліва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Якщо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потрібен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столик, то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його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встановлюють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так,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щоб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цього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місця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можна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було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виконати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якнайбільший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обсяг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. </w:t>
            </w:r>
          </w:p>
        </w:tc>
      </w:tr>
    </w:tbl>
    <w:p w:rsidR="00642FDA" w:rsidRDefault="00642FDA" w:rsidP="00642FDA">
      <w:pPr>
        <w:spacing w:after="0" w:line="240" w:lineRule="auto"/>
        <w:rPr>
          <w:b/>
          <w:sz w:val="24"/>
          <w:szCs w:val="24"/>
          <w:lang w:val="uk-UA"/>
        </w:rPr>
      </w:pPr>
    </w:p>
    <w:p w:rsidR="00642FDA" w:rsidRDefault="00642FDA" w:rsidP="00642FDA">
      <w:pPr>
        <w:spacing w:after="0" w:line="240" w:lineRule="auto"/>
        <w:rPr>
          <w:b/>
          <w:sz w:val="24"/>
          <w:szCs w:val="24"/>
          <w:lang w:val="uk-UA"/>
        </w:rPr>
      </w:pPr>
    </w:p>
    <w:p w:rsidR="00642FDA" w:rsidRDefault="00642FDA" w:rsidP="00642FDA">
      <w:pPr>
        <w:spacing w:after="0" w:line="240" w:lineRule="auto"/>
        <w:rPr>
          <w:lang w:val="uk-UA" w:eastAsia="ru-RU"/>
        </w:rPr>
      </w:pPr>
    </w:p>
    <w:p w:rsidR="00642FDA" w:rsidRDefault="00642FDA" w:rsidP="00642FDA">
      <w:pPr>
        <w:spacing w:after="0" w:line="240" w:lineRule="auto"/>
        <w:rPr>
          <w:lang w:val="uk-UA" w:eastAsia="ru-RU"/>
        </w:rPr>
      </w:pPr>
    </w:p>
    <w:p w:rsidR="00642FDA" w:rsidRDefault="00642FDA" w:rsidP="00642FDA">
      <w:pPr>
        <w:spacing w:after="0" w:line="240" w:lineRule="auto"/>
        <w:rPr>
          <w:b/>
          <w:sz w:val="24"/>
          <w:szCs w:val="24"/>
          <w:lang w:val="uk-UA"/>
        </w:rPr>
      </w:pPr>
    </w:p>
    <w:p w:rsidR="00642FDA" w:rsidRDefault="00642FDA" w:rsidP="00642FDA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</w:t>
      </w:r>
    </w:p>
    <w:p w:rsidR="00642FDA" w:rsidRDefault="00642FDA" w:rsidP="00642FDA">
      <w:pPr>
        <w:spacing w:after="0" w:line="240" w:lineRule="auto"/>
        <w:rPr>
          <w:b/>
          <w:sz w:val="24"/>
          <w:szCs w:val="24"/>
          <w:lang w:val="uk-UA"/>
        </w:rPr>
      </w:pPr>
    </w:p>
    <w:p w:rsidR="00642FDA" w:rsidRDefault="00642FDA" w:rsidP="00642FDA">
      <w:pPr>
        <w:spacing w:after="0" w:line="240" w:lineRule="auto"/>
        <w:rPr>
          <w:b/>
          <w:sz w:val="24"/>
          <w:szCs w:val="24"/>
          <w:lang w:val="uk-UA"/>
        </w:rPr>
      </w:pPr>
    </w:p>
    <w:p w:rsidR="00642FDA" w:rsidRDefault="00642FDA" w:rsidP="00642FDA">
      <w:pPr>
        <w:spacing w:after="0" w:line="240" w:lineRule="auto"/>
        <w:rPr>
          <w:b/>
          <w:sz w:val="24"/>
          <w:szCs w:val="24"/>
          <w:lang w:val="uk-UA"/>
        </w:rPr>
      </w:pPr>
    </w:p>
    <w:p w:rsidR="00642FDA" w:rsidRDefault="00642FDA" w:rsidP="00642FDA">
      <w:pPr>
        <w:spacing w:after="0" w:line="240" w:lineRule="auto"/>
        <w:rPr>
          <w:b/>
          <w:sz w:val="24"/>
          <w:szCs w:val="24"/>
          <w:lang w:val="uk-UA"/>
        </w:rPr>
      </w:pPr>
    </w:p>
    <w:p w:rsidR="00642FDA" w:rsidRDefault="00642FDA" w:rsidP="00642FDA">
      <w:pPr>
        <w:spacing w:after="0" w:line="240" w:lineRule="auto"/>
        <w:rPr>
          <w:b/>
          <w:sz w:val="24"/>
          <w:szCs w:val="24"/>
          <w:lang w:val="uk-UA"/>
        </w:rPr>
      </w:pPr>
    </w:p>
    <w:p w:rsidR="00642FDA" w:rsidRDefault="00642FDA" w:rsidP="00642FDA">
      <w:pPr>
        <w:spacing w:after="0" w:line="240" w:lineRule="auto"/>
        <w:rPr>
          <w:b/>
          <w:sz w:val="24"/>
          <w:szCs w:val="24"/>
          <w:lang w:val="uk-UA"/>
        </w:rPr>
      </w:pPr>
    </w:p>
    <w:p w:rsidR="00642FDA" w:rsidRDefault="00642FDA" w:rsidP="00642FDA">
      <w:pPr>
        <w:spacing w:after="0" w:line="240" w:lineRule="auto"/>
        <w:rPr>
          <w:b/>
          <w:sz w:val="24"/>
          <w:szCs w:val="24"/>
          <w:lang w:val="uk-UA"/>
        </w:rPr>
      </w:pPr>
    </w:p>
    <w:p w:rsidR="00642FDA" w:rsidRDefault="00642FDA" w:rsidP="00642FDA">
      <w:pPr>
        <w:spacing w:after="0" w:line="240" w:lineRule="auto"/>
        <w:rPr>
          <w:b/>
          <w:sz w:val="24"/>
          <w:szCs w:val="24"/>
          <w:lang w:val="uk-UA"/>
        </w:rPr>
      </w:pPr>
    </w:p>
    <w:p w:rsidR="00642FDA" w:rsidRDefault="00642FDA" w:rsidP="00642FDA">
      <w:pPr>
        <w:spacing w:after="0" w:line="240" w:lineRule="auto"/>
        <w:rPr>
          <w:b/>
          <w:sz w:val="24"/>
          <w:szCs w:val="24"/>
          <w:lang w:val="uk-UA"/>
        </w:rPr>
      </w:pPr>
    </w:p>
    <w:p w:rsidR="00642FDA" w:rsidRDefault="00642FDA" w:rsidP="00642FDA">
      <w:pPr>
        <w:rPr>
          <w:b/>
          <w:sz w:val="24"/>
          <w:szCs w:val="24"/>
          <w:lang w:val="uk-UA"/>
        </w:rPr>
      </w:pPr>
    </w:p>
    <w:p w:rsidR="00642FDA" w:rsidRDefault="00642FDA" w:rsidP="00642FDA">
      <w:pPr>
        <w:rPr>
          <w:rFonts w:ascii="Times New Roman" w:hAnsi="Times New Roman"/>
          <w:color w:val="FF0000"/>
          <w:sz w:val="56"/>
          <w:szCs w:val="56"/>
          <w:lang w:val="uk-UA"/>
        </w:rPr>
      </w:pPr>
      <w:r>
        <w:rPr>
          <w:rFonts w:ascii="Times New Roman" w:hAnsi="Times New Roman"/>
          <w:color w:val="FF0000"/>
          <w:sz w:val="56"/>
          <w:szCs w:val="56"/>
          <w:lang w:val="uk-UA"/>
        </w:rPr>
        <w:lastRenderedPageBreak/>
        <w:t xml:space="preserve">                Опорний конспект</w:t>
      </w:r>
    </w:p>
    <w:p w:rsidR="00642FDA" w:rsidRDefault="00642FDA" w:rsidP="00642FDA">
      <w:pPr>
        <w:rPr>
          <w:rFonts w:ascii="Times New Roman" w:hAnsi="Times New Roman"/>
          <w:color w:val="00B050"/>
          <w:sz w:val="36"/>
          <w:szCs w:val="36"/>
          <w:lang w:val="uk-UA"/>
        </w:rPr>
      </w:pPr>
      <w:r>
        <w:rPr>
          <w:rFonts w:ascii="Times New Roman" w:hAnsi="Times New Roman"/>
          <w:color w:val="00B050"/>
          <w:sz w:val="36"/>
          <w:szCs w:val="36"/>
          <w:lang w:val="uk-UA"/>
        </w:rPr>
        <w:t xml:space="preserve">            Обштукатурювання дверних прорізів</w:t>
      </w:r>
    </w:p>
    <w:p w:rsidR="00642FDA" w:rsidRDefault="00642FDA" w:rsidP="00642FDA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2D742" wp14:editId="7518BD9D">
                <wp:simplePos x="0" y="0"/>
                <wp:positionH relativeFrom="column">
                  <wp:posOffset>81915</wp:posOffset>
                </wp:positionH>
                <wp:positionV relativeFrom="paragraph">
                  <wp:posOffset>41275</wp:posOffset>
                </wp:positionV>
                <wp:extent cx="2352675" cy="1428750"/>
                <wp:effectExtent l="0" t="0" r="28575" b="19050"/>
                <wp:wrapNone/>
                <wp:docPr id="34" name="Блок-схема: знак заверше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28750"/>
                        </a:xfrm>
                        <a:prstGeom prst="flowChartTerminator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2FDA" w:rsidRDefault="00642FDA" w:rsidP="00642FDA">
                            <w:pPr>
                              <w:jc w:val="center"/>
                              <w:rPr>
                                <w:rFonts w:ascii="Times New Roman" w:hAnsi="Times New Roman"/>
                                <w:color w:val="943634" w:themeColor="accent2" w:themeShade="BF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943634" w:themeColor="accent2" w:themeShade="BF"/>
                                <w:sz w:val="24"/>
                                <w:szCs w:val="24"/>
                                <w:lang w:val="uk-UA"/>
                              </w:rPr>
                              <w:t>1.Перевірити міцність та горизонтальність дверної коробки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34" o:spid="_x0000_s1026" type="#_x0000_t116" style="position:absolute;margin-left:6.45pt;margin-top:3.25pt;width:185.2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" fillcolor="#92d050" strokecolor="#f79646" strokeweight="2pt">
                <v:textbox>
                  <w:txbxContent>
                    <w:p w:rsidR="00642FDA" w:rsidRDefault="00642FDA" w:rsidP="00642FDA">
                      <w:pPr>
                        <w:jc w:val="center"/>
                        <w:rPr>
                          <w:rFonts w:ascii="Times New Roman" w:hAnsi="Times New Roman"/>
                          <w:color w:val="943634" w:themeColor="accent2" w:themeShade="BF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943634" w:themeColor="accent2" w:themeShade="BF"/>
                          <w:sz w:val="24"/>
                          <w:szCs w:val="24"/>
                          <w:lang w:val="uk-UA"/>
                        </w:rPr>
                        <w:t>1.Перевірити міцність та горизонтальність дверної коробки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F2A8B" wp14:editId="197FEFBD">
                <wp:simplePos x="0" y="0"/>
                <wp:positionH relativeFrom="column">
                  <wp:posOffset>3777615</wp:posOffset>
                </wp:positionH>
                <wp:positionV relativeFrom="paragraph">
                  <wp:posOffset>41275</wp:posOffset>
                </wp:positionV>
                <wp:extent cx="2247900" cy="1276350"/>
                <wp:effectExtent l="0" t="0" r="19050" b="19050"/>
                <wp:wrapNone/>
                <wp:docPr id="47" name="Блок-схема: знак заверше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76350"/>
                        </a:xfrm>
                        <a:prstGeom prst="flowChartTerminator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2FDA" w:rsidRDefault="00642FDA" w:rsidP="00642F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03152" w:themeColor="accent4" w:themeShade="80"/>
                                <w:sz w:val="24"/>
                                <w:szCs w:val="24"/>
                                <w:lang w:val="uk-UA"/>
                              </w:rPr>
                              <w:t xml:space="preserve">2.Порожнини між коробкою і стіною заповнити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403152" w:themeColor="accent4" w:themeShade="80"/>
                                <w:sz w:val="24"/>
                                <w:szCs w:val="24"/>
                                <w:lang w:val="uk-UA"/>
                              </w:rPr>
                              <w:t>шпаклею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403152" w:themeColor="accent4" w:themeShade="80"/>
                                <w:sz w:val="24"/>
                                <w:szCs w:val="24"/>
                                <w:lang w:val="uk-UA"/>
                              </w:rPr>
                              <w:t xml:space="preserve"> або монтажною піною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47" o:spid="_x0000_s1027" type="#_x0000_t116" style="position:absolute;margin-left:297.45pt;margin-top:3.25pt;width:177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" fillcolor="#ffc000" strokecolor="#f79646" strokeweight="2pt">
                <v:textbox>
                  <w:txbxContent>
                    <w:p w:rsidR="00642FDA" w:rsidRDefault="00642FDA" w:rsidP="00642F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403152" w:themeColor="accent4" w:themeShade="80"/>
                          <w:sz w:val="24"/>
                          <w:szCs w:val="24"/>
                          <w:lang w:val="uk-UA"/>
                        </w:rPr>
                        <w:t xml:space="preserve">2.Порожнини між коробкою і стіною заповнити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403152" w:themeColor="accent4" w:themeShade="80"/>
                          <w:sz w:val="24"/>
                          <w:szCs w:val="24"/>
                          <w:lang w:val="uk-UA"/>
                        </w:rPr>
                        <w:t>шпаклею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403152" w:themeColor="accent4" w:themeShade="80"/>
                          <w:sz w:val="24"/>
                          <w:szCs w:val="24"/>
                          <w:lang w:val="uk-UA"/>
                        </w:rPr>
                        <w:t xml:space="preserve"> або монтажною піною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642FDA" w:rsidRDefault="00642FDA" w:rsidP="00642FDA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CE5F2" wp14:editId="5BAE6F45">
                <wp:simplePos x="0" y="0"/>
                <wp:positionH relativeFrom="column">
                  <wp:posOffset>2434590</wp:posOffset>
                </wp:positionH>
                <wp:positionV relativeFrom="paragraph">
                  <wp:posOffset>120015</wp:posOffset>
                </wp:positionV>
                <wp:extent cx="1419225" cy="495300"/>
                <wp:effectExtent l="0" t="19050" r="47625" b="38100"/>
                <wp:wrapNone/>
                <wp:docPr id="62" name="Стрелка вправо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95300"/>
                        </a:xfrm>
                        <a:prstGeom prst="rightArrow">
                          <a:avLst/>
                        </a:prstGeom>
                        <a:solidFill>
                          <a:srgbClr val="F79646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2" o:spid="_x0000_s1026" type="#_x0000_t13" style="position:absolute;margin-left:191.7pt;margin-top:9.45pt;width:111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" adj="17831" fillcolor="#984807" strokecolor="#f79646" strokeweight="2pt"/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642FDA" w:rsidRDefault="00642FDA" w:rsidP="00642FDA">
      <w:pPr>
        <w:rPr>
          <w:rFonts w:ascii="Times New Roman" w:hAnsi="Times New Roman"/>
          <w:sz w:val="28"/>
          <w:szCs w:val="28"/>
          <w:lang w:val="uk-UA"/>
        </w:rPr>
      </w:pPr>
    </w:p>
    <w:p w:rsidR="00642FDA" w:rsidRDefault="00642FDA" w:rsidP="00642FDA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F9BA8" wp14:editId="7C3363F4">
                <wp:simplePos x="0" y="0"/>
                <wp:positionH relativeFrom="column">
                  <wp:posOffset>1577340</wp:posOffset>
                </wp:positionH>
                <wp:positionV relativeFrom="paragraph">
                  <wp:posOffset>783590</wp:posOffset>
                </wp:positionV>
                <wp:extent cx="2428875" cy="2066925"/>
                <wp:effectExtent l="0" t="0" r="28575" b="28575"/>
                <wp:wrapNone/>
                <wp:docPr id="32" name="Двойная волн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066925"/>
                        </a:xfrm>
                        <a:prstGeom prst="doubleWave">
                          <a:avLst>
                            <a:gd name="adj1" fmla="val 6250"/>
                            <a:gd name="adj2" fmla="val -4972"/>
                          </a:avLst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2FDA" w:rsidRDefault="00642FDA" w:rsidP="00642FDA">
                            <w:pPr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 xml:space="preserve">Обштукатурювання </w:t>
                            </w:r>
                          </w:p>
                          <w:p w:rsidR="00642FDA" w:rsidRDefault="00642FDA" w:rsidP="00642FDA">
                            <w:pPr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дверних</w:t>
                            </w:r>
                          </w:p>
                          <w:p w:rsidR="00642FDA" w:rsidRDefault="00642FDA" w:rsidP="00642FDA">
                            <w:pPr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прорізів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32" o:spid="_x0000_s1028" type="#_x0000_t188" style="position:absolute;margin-left:124.2pt;margin-top:61.7pt;width:191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" adj="1350,9726" fillcolor="#7030a0" strokecolor="#c0504d" strokeweight="2pt">
                <v:textbox>
                  <w:txbxContent>
                    <w:p w:rsidR="00642FDA" w:rsidRDefault="00642FDA" w:rsidP="00642FDA">
                      <w:pPr>
                        <w:jc w:val="center"/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  <w:t xml:space="preserve">Обштукатурювання </w:t>
                      </w:r>
                    </w:p>
                    <w:p w:rsidR="00642FDA" w:rsidRDefault="00642FDA" w:rsidP="00642FDA">
                      <w:pPr>
                        <w:jc w:val="center"/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  <w:t>дверних</w:t>
                      </w:r>
                    </w:p>
                    <w:p w:rsidR="00642FDA" w:rsidRDefault="00642FDA" w:rsidP="00642FDA">
                      <w:pPr>
                        <w:jc w:val="center"/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  <w:t>прорізів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E855E" wp14:editId="289F5F8F">
                <wp:simplePos x="0" y="0"/>
                <wp:positionH relativeFrom="column">
                  <wp:posOffset>-889635</wp:posOffset>
                </wp:positionH>
                <wp:positionV relativeFrom="paragraph">
                  <wp:posOffset>783590</wp:posOffset>
                </wp:positionV>
                <wp:extent cx="2209800" cy="1457325"/>
                <wp:effectExtent l="0" t="0" r="19050" b="28575"/>
                <wp:wrapNone/>
                <wp:docPr id="48" name="Блок-схема: знак заверше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457325"/>
                        </a:xfrm>
                        <a:prstGeom prst="flowChartTerminator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2FDA" w:rsidRDefault="00642FDA" w:rsidP="00642FDA">
                            <w:pPr>
                              <w:jc w:val="center"/>
                              <w:rPr>
                                <w:rFonts w:ascii="Times New Roman" w:hAnsi="Times New Roman"/>
                                <w:color w:val="92D05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92D050"/>
                                <w:sz w:val="24"/>
                                <w:szCs w:val="24"/>
                                <w:lang w:val="uk-UA"/>
                              </w:rPr>
                              <w:t>6.</w:t>
                            </w:r>
                            <w:r>
                              <w:rPr>
                                <w:rFonts w:ascii="Times New Roman" w:hAnsi="Times New Roman"/>
                                <w:color w:val="92D050"/>
                                <w:lang w:val="uk-UA" w:eastAsia="ru-RU"/>
                              </w:rPr>
                              <w:t xml:space="preserve"> Вертикальність горизонтальних та бокових рейок перевіряють виском, або рівнем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48" o:spid="_x0000_s1029" type="#_x0000_t116" style="position:absolute;margin-left:-70.05pt;margin-top:61.7pt;width:174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" fillcolor="#0070c0" strokecolor="#f79646" strokeweight="2pt">
                <v:textbox>
                  <w:txbxContent>
                    <w:p w:rsidR="00642FDA" w:rsidRDefault="00642FDA" w:rsidP="00642FDA">
                      <w:pPr>
                        <w:jc w:val="center"/>
                        <w:rPr>
                          <w:rFonts w:ascii="Times New Roman" w:hAnsi="Times New Roman"/>
                          <w:color w:val="92D05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92D050"/>
                          <w:sz w:val="24"/>
                          <w:szCs w:val="24"/>
                          <w:lang w:val="uk-UA"/>
                        </w:rPr>
                        <w:t>6.</w:t>
                      </w:r>
                      <w:r>
                        <w:rPr>
                          <w:rFonts w:ascii="Times New Roman" w:hAnsi="Times New Roman"/>
                          <w:color w:val="92D050"/>
                          <w:lang w:val="uk-UA" w:eastAsia="ru-RU"/>
                        </w:rPr>
                        <w:t xml:space="preserve"> Вертикальність горизонтальних та бокових рейок перевіряють виском, або рівнем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21C6D2" wp14:editId="7BD51FE8">
                <wp:simplePos x="0" y="0"/>
                <wp:positionH relativeFrom="column">
                  <wp:posOffset>548640</wp:posOffset>
                </wp:positionH>
                <wp:positionV relativeFrom="paragraph">
                  <wp:posOffset>300990</wp:posOffset>
                </wp:positionV>
                <wp:extent cx="457200" cy="695325"/>
                <wp:effectExtent l="19050" t="19050" r="38100" b="28575"/>
                <wp:wrapNone/>
                <wp:docPr id="67" name="Стрелка вверх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95325"/>
                        </a:xfrm>
                        <a:prstGeom prst="upArrow">
                          <a:avLst/>
                        </a:prstGeom>
                        <a:solidFill>
                          <a:srgbClr val="F79646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67" o:spid="_x0000_s1026" type="#_x0000_t68" style="position:absolute;margin-left:43.2pt;margin-top:23.7pt;width:36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" adj="7101" fillcolor="#984807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5FB45" wp14:editId="43F566CD">
                <wp:simplePos x="0" y="0"/>
                <wp:positionH relativeFrom="column">
                  <wp:posOffset>4215765</wp:posOffset>
                </wp:positionH>
                <wp:positionV relativeFrom="paragraph">
                  <wp:posOffset>783590</wp:posOffset>
                </wp:positionV>
                <wp:extent cx="2324100" cy="1504950"/>
                <wp:effectExtent l="0" t="0" r="19050" b="19050"/>
                <wp:wrapNone/>
                <wp:docPr id="59" name="Блок-схема: знак заверше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504950"/>
                        </a:xfrm>
                        <a:prstGeom prst="flowChartTerminator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2FDA" w:rsidRDefault="00642FDA" w:rsidP="00642FDA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w:t>3.Прикріпити напрямні рейки, по яким пересувають спеціальні малки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59" o:spid="_x0000_s1030" type="#_x0000_t116" style="position:absolute;margin-left:331.95pt;margin-top:61.7pt;width:183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" fillcolor="#e6b9b8" strokecolor="#c0504d" strokeweight="2pt">
                <v:textbox>
                  <w:txbxContent>
                    <w:p w:rsidR="00642FDA" w:rsidRDefault="00642FDA" w:rsidP="00642FDA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lang w:val="uk-UA"/>
                        </w:rPr>
                        <w:t>3.Прикріпити напрямні рейки, по яким пересувають спеціальні малки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58D0E" wp14:editId="10B12FF9">
                <wp:simplePos x="0" y="0"/>
                <wp:positionH relativeFrom="column">
                  <wp:posOffset>5311140</wp:posOffset>
                </wp:positionH>
                <wp:positionV relativeFrom="paragraph">
                  <wp:posOffset>34290</wp:posOffset>
                </wp:positionV>
                <wp:extent cx="484505" cy="962025"/>
                <wp:effectExtent l="19050" t="0" r="10795" b="47625"/>
                <wp:wrapNone/>
                <wp:docPr id="63" name="Стрелка вни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62025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3" o:spid="_x0000_s1026" type="#_x0000_t67" style="position:absolute;margin-left:418.2pt;margin-top:2.7pt;width:38.1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" adj="16161" fillcolor="#984807" strokecolor="#385d8a" strokeweight="2pt"/>
            </w:pict>
          </mc:Fallback>
        </mc:AlternateContent>
      </w:r>
    </w:p>
    <w:p w:rsidR="00642FDA" w:rsidRDefault="00642FDA" w:rsidP="00642FDA">
      <w:pPr>
        <w:rPr>
          <w:rFonts w:ascii="Times New Roman" w:hAnsi="Times New Roman"/>
          <w:sz w:val="28"/>
          <w:szCs w:val="28"/>
          <w:lang w:val="uk-UA"/>
        </w:rPr>
      </w:pPr>
    </w:p>
    <w:p w:rsidR="00642FDA" w:rsidRDefault="00642FDA" w:rsidP="00642FDA">
      <w:pPr>
        <w:rPr>
          <w:rFonts w:ascii="Times New Roman" w:hAnsi="Times New Roman"/>
          <w:sz w:val="28"/>
          <w:szCs w:val="28"/>
          <w:lang w:val="uk-UA"/>
        </w:rPr>
      </w:pPr>
    </w:p>
    <w:p w:rsidR="00642FDA" w:rsidRDefault="00642FDA" w:rsidP="00642FD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642FDA" w:rsidRDefault="00642FDA" w:rsidP="00642FD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642FDA" w:rsidRDefault="00642FDA" w:rsidP="00642FDA">
      <w:pPr>
        <w:rPr>
          <w:rFonts w:ascii="Times New Roman" w:hAnsi="Times New Roman"/>
          <w:sz w:val="28"/>
          <w:szCs w:val="28"/>
          <w:lang w:val="uk-UA"/>
        </w:rPr>
      </w:pPr>
    </w:p>
    <w:p w:rsidR="00642FDA" w:rsidRDefault="00642FDA" w:rsidP="00642FDA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A2DC8" wp14:editId="680B590D">
                <wp:simplePos x="0" y="0"/>
                <wp:positionH relativeFrom="column">
                  <wp:posOffset>4882515</wp:posOffset>
                </wp:positionH>
                <wp:positionV relativeFrom="paragraph">
                  <wp:posOffset>213995</wp:posOffset>
                </wp:positionV>
                <wp:extent cx="484505" cy="1123950"/>
                <wp:effectExtent l="19050" t="0" r="29845" b="38100"/>
                <wp:wrapNone/>
                <wp:docPr id="64" name="Стрелка вниз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1239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4" o:spid="_x0000_s1026" type="#_x0000_t67" style="position:absolute;margin-left:384.45pt;margin-top:16.85pt;width:38.15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" adj="16944" fillcolor="#984807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642A42" wp14:editId="1BB5D3FC">
                <wp:simplePos x="0" y="0"/>
                <wp:positionH relativeFrom="column">
                  <wp:posOffset>5715</wp:posOffset>
                </wp:positionH>
                <wp:positionV relativeFrom="paragraph">
                  <wp:posOffset>99695</wp:posOffset>
                </wp:positionV>
                <wp:extent cx="484505" cy="1238250"/>
                <wp:effectExtent l="19050" t="19050" r="29845" b="19050"/>
                <wp:wrapNone/>
                <wp:docPr id="66" name="Стрелка вверх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238250"/>
                        </a:xfrm>
                        <a:prstGeom prst="upArrow">
                          <a:avLst/>
                        </a:prstGeom>
                        <a:solidFill>
                          <a:srgbClr val="F79646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66" o:spid="_x0000_s1026" type="#_x0000_t68" style="position:absolute;margin-left:.45pt;margin-top:7.85pt;width:38.15pt;height:9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" adj="4226" fillcolor="#984807" strokecolor="#385d8a" strokeweight="2pt"/>
            </w:pict>
          </mc:Fallback>
        </mc:AlternateContent>
      </w:r>
    </w:p>
    <w:p w:rsidR="00642FDA" w:rsidRDefault="00642FDA" w:rsidP="00642FD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642FDA" w:rsidRDefault="00642FDA" w:rsidP="00642FD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642FDA" w:rsidRDefault="00642FDA" w:rsidP="00642FDA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23241" wp14:editId="689EBAEE">
                <wp:simplePos x="0" y="0"/>
                <wp:positionH relativeFrom="column">
                  <wp:posOffset>-1003935</wp:posOffset>
                </wp:positionH>
                <wp:positionV relativeFrom="paragraph">
                  <wp:posOffset>248920</wp:posOffset>
                </wp:positionV>
                <wp:extent cx="2733675" cy="1492250"/>
                <wp:effectExtent l="0" t="0" r="28575" b="12700"/>
                <wp:wrapNone/>
                <wp:docPr id="58" name="Блок-схема: знак заверше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492250"/>
                        </a:xfrm>
                        <a:prstGeom prst="flowChartTerminator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2FDA" w:rsidRDefault="00642FDA" w:rsidP="00642FDA">
                            <w:pPr>
                              <w:jc w:val="center"/>
                              <w:rPr>
                                <w:rFonts w:ascii="Times New Roman" w:hAnsi="Times New Roman"/>
                                <w:color w:val="FFFF0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00"/>
                                <w:sz w:val="24"/>
                                <w:szCs w:val="24"/>
                                <w:lang w:val="uk-UA"/>
                              </w:rPr>
                              <w:t>5.Зняти рейки, пошкоджені місця замазати та затерти.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58" o:spid="_x0000_s1031" type="#_x0000_t116" style="position:absolute;margin-left:-79.05pt;margin-top:19.6pt;width:215.25pt;height:1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" fillcolor="#00b050" strokecolor="#f79646" strokeweight="2pt">
                <v:textbox>
                  <w:txbxContent>
                    <w:p w:rsidR="00642FDA" w:rsidRDefault="00642FDA" w:rsidP="00642FDA">
                      <w:pPr>
                        <w:jc w:val="center"/>
                        <w:rPr>
                          <w:rFonts w:ascii="Times New Roman" w:hAnsi="Times New Roman"/>
                          <w:color w:val="FFFF0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FFFF00"/>
                          <w:sz w:val="24"/>
                          <w:szCs w:val="24"/>
                          <w:lang w:val="uk-UA"/>
                        </w:rPr>
                        <w:t>5.Зняти рейки, пошкоджені місця замазати та затерти.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63C11" wp14:editId="4EEB1877">
                <wp:simplePos x="0" y="0"/>
                <wp:positionH relativeFrom="column">
                  <wp:posOffset>3406140</wp:posOffset>
                </wp:positionH>
                <wp:positionV relativeFrom="paragraph">
                  <wp:posOffset>334645</wp:posOffset>
                </wp:positionV>
                <wp:extent cx="2619375" cy="1552575"/>
                <wp:effectExtent l="0" t="0" r="28575" b="28575"/>
                <wp:wrapNone/>
                <wp:docPr id="60" name="Блок-схема: знак заверше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552575"/>
                        </a:xfrm>
                        <a:prstGeom prst="flowChartTerminator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2FDA" w:rsidRDefault="00642FDA" w:rsidP="00642FDA">
                            <w:pPr>
                              <w:jc w:val="center"/>
                              <w:rPr>
                                <w:rFonts w:ascii="Times New Roman" w:hAnsi="Times New Roman"/>
                                <w:color w:val="7030A0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30A0"/>
                                <w:sz w:val="24"/>
                                <w:szCs w:val="24"/>
                                <w:lang w:val="uk-UA"/>
                              </w:rPr>
                              <w:t>4.Накидати розчин на поверхню. Розчин розрівняти малкою.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60" o:spid="_x0000_s1032" type="#_x0000_t116" style="position:absolute;margin-left:268.2pt;margin-top:26.35pt;width:206.25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" fillcolor="#00b0f0" strokecolor="#c0504d" strokeweight="2pt">
                <v:textbox>
                  <w:txbxContent>
                    <w:p w:rsidR="00642FDA" w:rsidRDefault="00642FDA" w:rsidP="00642FDA">
                      <w:pPr>
                        <w:jc w:val="center"/>
                        <w:rPr>
                          <w:rFonts w:ascii="Times New Roman" w:hAnsi="Times New Roman"/>
                          <w:color w:val="7030A0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7030A0"/>
                          <w:sz w:val="24"/>
                          <w:szCs w:val="24"/>
                          <w:lang w:val="uk-UA"/>
                        </w:rPr>
                        <w:t>4.Накидати розчин на поверхню. Розчин розрівняти малкою.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6613A" wp14:editId="719CB94C">
                <wp:simplePos x="0" y="0"/>
                <wp:positionH relativeFrom="column">
                  <wp:posOffset>1675765</wp:posOffset>
                </wp:positionH>
                <wp:positionV relativeFrom="paragraph">
                  <wp:posOffset>662305</wp:posOffset>
                </wp:positionV>
                <wp:extent cx="1730375" cy="484505"/>
                <wp:effectExtent l="0" t="0" r="22225" b="10795"/>
                <wp:wrapNone/>
                <wp:docPr id="65" name="Стрелка влево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375" cy="484505"/>
                        </a:xfrm>
                        <a:prstGeom prst="leftArrow">
                          <a:avLst/>
                        </a:prstGeom>
                        <a:solidFill>
                          <a:srgbClr val="F79646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65" o:spid="_x0000_s1026" type="#_x0000_t66" style="position:absolute;margin-left:131.95pt;margin-top:52.15pt;width:136.25pt;height:3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" adj="3024" fillcolor="#984807" strokecolor="#385d8a" strokeweight="2pt"/>
            </w:pict>
          </mc:Fallback>
        </mc:AlternateContent>
      </w:r>
    </w:p>
    <w:p w:rsidR="00642FDA" w:rsidRDefault="00642FDA" w:rsidP="00642FDA">
      <w:pPr>
        <w:rPr>
          <w:rFonts w:ascii="Times New Roman" w:hAnsi="Times New Roman"/>
          <w:sz w:val="28"/>
          <w:szCs w:val="28"/>
          <w:lang w:val="uk-UA"/>
        </w:rPr>
      </w:pPr>
    </w:p>
    <w:p w:rsidR="00642FDA" w:rsidRDefault="00642FDA" w:rsidP="00642FDA">
      <w:pPr>
        <w:rPr>
          <w:rFonts w:ascii="Times New Roman" w:hAnsi="Times New Roman"/>
          <w:sz w:val="28"/>
          <w:szCs w:val="28"/>
          <w:lang w:val="uk-UA"/>
        </w:rPr>
      </w:pPr>
    </w:p>
    <w:p w:rsidR="00642FDA" w:rsidRDefault="00642FDA" w:rsidP="00642FDA">
      <w:pPr>
        <w:rPr>
          <w:rFonts w:ascii="Times New Roman" w:hAnsi="Times New Roman"/>
          <w:sz w:val="28"/>
          <w:szCs w:val="28"/>
          <w:lang w:val="uk-UA"/>
        </w:rPr>
      </w:pPr>
    </w:p>
    <w:p w:rsidR="00642FDA" w:rsidRDefault="00642FDA" w:rsidP="00642FDA">
      <w:pPr>
        <w:rPr>
          <w:rFonts w:ascii="Times New Roman" w:hAnsi="Times New Roman"/>
          <w:sz w:val="28"/>
          <w:szCs w:val="28"/>
          <w:lang w:val="uk-UA"/>
        </w:rPr>
      </w:pPr>
    </w:p>
    <w:p w:rsidR="00642FDA" w:rsidRDefault="00642FDA" w:rsidP="00642FDA">
      <w:pPr>
        <w:rPr>
          <w:rFonts w:ascii="Times New Roman" w:hAnsi="Times New Roman"/>
          <w:sz w:val="28"/>
          <w:szCs w:val="28"/>
          <w:lang w:val="uk-UA"/>
        </w:rPr>
      </w:pPr>
    </w:p>
    <w:p w:rsidR="00C10F75" w:rsidRDefault="00C10F75"/>
    <w:sectPr w:rsidR="00C1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63B"/>
    <w:multiLevelType w:val="multilevel"/>
    <w:tmpl w:val="149E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D66DB"/>
    <w:multiLevelType w:val="multilevel"/>
    <w:tmpl w:val="7798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61279"/>
    <w:multiLevelType w:val="multilevel"/>
    <w:tmpl w:val="C824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C4"/>
    <w:rsid w:val="00642FDA"/>
    <w:rsid w:val="00C10F75"/>
    <w:rsid w:val="00D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FDA"/>
    <w:pPr>
      <w:ind w:left="720"/>
      <w:contextualSpacing/>
    </w:pPr>
  </w:style>
  <w:style w:type="table" w:styleId="a4">
    <w:name w:val="Table Grid"/>
    <w:basedOn w:val="a1"/>
    <w:uiPriority w:val="59"/>
    <w:rsid w:val="00642FD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F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FDA"/>
    <w:pPr>
      <w:ind w:left="720"/>
      <w:contextualSpacing/>
    </w:pPr>
  </w:style>
  <w:style w:type="table" w:styleId="a4">
    <w:name w:val="Table Grid"/>
    <w:basedOn w:val="a1"/>
    <w:uiPriority w:val="59"/>
    <w:rsid w:val="00642FD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F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hyperlink" Target="https://prodveri.info/wp-content/uploads/2016/03/%D1%83%D1%82%D0%B5%D0%BF%D0%BB%D0%B5%D0%BD%D0%B8%D0%B5.jpg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prodveri.info/wp-content/uploads/2016/03/%D1%83%D0%B3%D0%BE%D0%BB%D0%BE%D0%BA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dveri.info/wp-content/uploads/2016/03/%D1%88%D1%82%D1%83%D0%BA%D0%B0%D1%82%D1%83%D1%80%D0%BA%D0%B04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prodveri.info/wp-content/uploads/2016/03/otkos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hyperlink" Target="https://prodveri.info/wp-content/uploads/2016/03/%D0%B7%D0%B0%D1%82%D0%B8%D1%80%D0%BA%D0%B0.jpg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s://prodveri.info/wp-content/uploads/2016/03/%D1%88%D0%BF%D0%B0%D0%BA%D0%BB%D0%B2%D0%B5%D0%BA%D0%B0-%D1%83%D0%B3%D0%BE%D0%BB%D0%BA%D0%B0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2102</Words>
  <Characters>11986</Characters>
  <Application>Microsoft Office Word</Application>
  <DocSecurity>0</DocSecurity>
  <Lines>99</Lines>
  <Paragraphs>28</Paragraphs>
  <ScaleCrop>false</ScaleCrop>
  <Company/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2020-05-28T16:46:00Z</dcterms:created>
  <dcterms:modified xsi:type="dcterms:W3CDTF">2020-05-28T16:48:00Z</dcterms:modified>
</cp:coreProperties>
</file>