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7E5" w:rsidRPr="0063785F" w:rsidRDefault="006377E5" w:rsidP="006377E5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Дата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30.04.20</w:t>
      </w:r>
      <w:r w:rsidR="00DC10A1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20</w:t>
      </w:r>
    </w:p>
    <w:p w:rsidR="006377E5" w:rsidRDefault="006377E5" w:rsidP="006377E5">
      <w:pPr>
        <w:spacing w:after="0" w:line="240" w:lineRule="auto"/>
        <w:ind w:left="-1134"/>
        <w:jc w:val="both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Група: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Езв-72</w:t>
      </w:r>
    </w:p>
    <w:p w:rsidR="006377E5" w:rsidRPr="00D753B7" w:rsidRDefault="006377E5" w:rsidP="006377E5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proofErr w:type="spellStart"/>
      <w:r w:rsidRPr="00D753B7">
        <w:rPr>
          <w:rFonts w:ascii="Times New Roman" w:hAnsi="Times New Roman"/>
          <w:b/>
          <w:color w:val="000000" w:themeColor="text1"/>
          <w:sz w:val="28"/>
          <w:szCs w:val="28"/>
        </w:rPr>
        <w:t>Професія</w:t>
      </w:r>
      <w:proofErr w:type="spellEnd"/>
      <w:r w:rsidRPr="00D753B7">
        <w:rPr>
          <w:rFonts w:ascii="Times New Roman" w:hAnsi="Times New Roman"/>
          <w:b/>
          <w:color w:val="000000" w:themeColor="text1"/>
          <w:sz w:val="28"/>
          <w:szCs w:val="28"/>
        </w:rPr>
        <w:t xml:space="preserve">: </w:t>
      </w:r>
      <w:r w:rsidRPr="00D753B7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Електрозварник на автоматичних та напівавтоматичних машинах</w:t>
      </w:r>
    </w:p>
    <w:p w:rsidR="006377E5" w:rsidRPr="00D753B7" w:rsidRDefault="006377E5" w:rsidP="006377E5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Майстер в/н: Муханова О.В. </w:t>
      </w:r>
    </w:p>
    <w:p w:rsidR="006377E5" w:rsidRPr="00D753B7" w:rsidRDefault="006377E5" w:rsidP="006377E5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 xml:space="preserve">Viber </w:t>
      </w: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0953594953  </w:t>
      </w:r>
    </w:p>
    <w:p w:rsidR="006377E5" w:rsidRPr="00D753B7" w:rsidRDefault="006377E5" w:rsidP="006377E5">
      <w:pPr>
        <w:spacing w:after="0" w:line="240" w:lineRule="auto"/>
        <w:ind w:left="-1134"/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</w:pP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е-</w:t>
      </w: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en-US"/>
        </w:rPr>
        <w:t>mail</w:t>
      </w:r>
      <w:r w:rsidRPr="00D753B7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: </w:t>
      </w:r>
      <w:r w:rsidR="00DC10A1">
        <w:fldChar w:fldCharType="begin"/>
      </w:r>
      <w:r w:rsidR="00DC10A1" w:rsidRPr="00DC10A1">
        <w:rPr>
          <w:lang w:val="en-US"/>
        </w:rPr>
        <w:instrText xml:space="preserve"> HYPERLINK "mailto:mukhanova.olgha@mail.ru" </w:instrText>
      </w:r>
      <w:r w:rsidR="00DC10A1">
        <w:fldChar w:fldCharType="separate"/>
      </w:r>
      <w:r w:rsidRPr="00D753B7">
        <w:rPr>
          <w:rStyle w:val="a4"/>
          <w:rFonts w:ascii="Times New Roman" w:hAnsi="Times New Roman"/>
          <w:b/>
          <w:sz w:val="28"/>
          <w:szCs w:val="28"/>
          <w:lang w:val="en-US"/>
        </w:rPr>
        <w:t>mukhanova.olgha@mail.ru</w:t>
      </w:r>
      <w:r w:rsidR="00DC10A1">
        <w:rPr>
          <w:rStyle w:val="a4"/>
          <w:rFonts w:ascii="Times New Roman" w:hAnsi="Times New Roman"/>
          <w:b/>
          <w:sz w:val="28"/>
          <w:szCs w:val="28"/>
          <w:lang w:val="en-US"/>
        </w:rPr>
        <w:fldChar w:fldCharType="end"/>
      </w:r>
    </w:p>
    <w:p w:rsidR="006377E5" w:rsidRDefault="006377E5" w:rsidP="006377E5">
      <w:pPr>
        <w:spacing w:after="0" w:line="240" w:lineRule="auto"/>
        <w:ind w:left="-1134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</w:p>
    <w:p w:rsidR="006377E5" w:rsidRPr="00652F8D" w:rsidRDefault="006377E5" w:rsidP="006377E5">
      <w:pPr>
        <w:spacing w:after="0" w:line="240" w:lineRule="auto"/>
        <w:ind w:left="-1134"/>
        <w:jc w:val="center"/>
        <w:rPr>
          <w:rFonts w:ascii="Times New Roman" w:eastAsia="Times New Roman" w:hAnsi="Times New Roman"/>
          <w:color w:val="000000" w:themeColor="text1"/>
          <w:sz w:val="32"/>
          <w:szCs w:val="32"/>
          <w:u w:val="single"/>
          <w:lang w:val="uk-UA" w:eastAsia="ru-RU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Урок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4</w:t>
      </w:r>
    </w:p>
    <w:p w:rsidR="006377E5" w:rsidRDefault="006377E5" w:rsidP="006377E5">
      <w:pPr>
        <w:spacing w:after="0" w:line="240" w:lineRule="auto"/>
        <w:ind w:left="-1134"/>
        <w:rPr>
          <w:rFonts w:ascii="Times New Roman" w:hAnsi="Times New Roman"/>
          <w:sz w:val="28"/>
          <w:szCs w:val="28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 xml:space="preserve">Назва </w:t>
      </w:r>
      <w:r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теми програми:</w:t>
      </w:r>
      <w:r w:rsidRPr="0063785F">
        <w:rPr>
          <w:rFonts w:ascii="Times New Roman" w:hAnsi="Times New Roman"/>
          <w:b/>
          <w:iCs/>
          <w:color w:val="000000" w:themeColor="text1"/>
          <w:sz w:val="28"/>
          <w:szCs w:val="28"/>
          <w:lang w:eastAsia="uk-UA"/>
        </w:rPr>
        <w:t xml:space="preserve"> </w:t>
      </w:r>
      <w:r w:rsidRPr="00AC02B1">
        <w:rPr>
          <w:rFonts w:ascii="Times New Roman" w:hAnsi="Times New Roman"/>
          <w:sz w:val="28"/>
          <w:szCs w:val="28"/>
          <w:lang w:val="uk-UA"/>
        </w:rPr>
        <w:t>Самостійне виконання робіт (під наглядом інструктора) електрозварника на автоматичних та напівавтоматичних машинах 2-го розряду</w:t>
      </w:r>
    </w:p>
    <w:p w:rsidR="006377E5" w:rsidRPr="0063785F" w:rsidRDefault="006377E5" w:rsidP="006377E5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lang w:val="uk-UA"/>
        </w:rPr>
      </w:pPr>
      <w:r w:rsidRPr="0063785F">
        <w:rPr>
          <w:rFonts w:ascii="Times New Roman" w:hAnsi="Times New Roman"/>
          <w:iCs/>
          <w:color w:val="000000" w:themeColor="text1"/>
          <w:sz w:val="28"/>
          <w:szCs w:val="28"/>
          <w:lang w:eastAsia="uk-UA"/>
        </w:rPr>
        <w:t xml:space="preserve"> 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Тема уроку:</w:t>
      </w:r>
      <w:r w:rsidRPr="0063785F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r w:rsidRPr="009836DC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«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Зварювання прямолінійних стикових та кутових швів</w:t>
      </w:r>
      <w:r w:rsidRPr="009836DC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6377E5" w:rsidRPr="0063785F" w:rsidRDefault="006377E5" w:rsidP="006377E5">
      <w:pPr>
        <w:spacing w:after="0" w:line="240" w:lineRule="auto"/>
        <w:ind w:left="-1134"/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</w:pPr>
      <w:r w:rsidRPr="0063785F">
        <w:rPr>
          <w:rFonts w:ascii="Times New Roman" w:hAnsi="Times New Roman"/>
          <w:b/>
          <w:color w:val="000000" w:themeColor="text1"/>
          <w:sz w:val="28"/>
          <w:szCs w:val="28"/>
          <w:u w:val="single"/>
          <w:lang w:val="uk-UA"/>
        </w:rPr>
        <w:t>Мета уроку</w:t>
      </w:r>
      <w:r w:rsidRPr="0063785F">
        <w:rPr>
          <w:rFonts w:ascii="Times New Roman" w:hAnsi="Times New Roman"/>
          <w:color w:val="000000" w:themeColor="text1"/>
          <w:sz w:val="28"/>
          <w:szCs w:val="28"/>
          <w:u w:val="single"/>
          <w:lang w:val="uk-UA"/>
        </w:rPr>
        <w:t>:</w:t>
      </w:r>
    </w:p>
    <w:p w:rsidR="000C1D5A" w:rsidRPr="000C1D5A" w:rsidRDefault="000C1D5A" w:rsidP="000C1D5A">
      <w:pPr>
        <w:spacing w:after="0" w:line="240" w:lineRule="auto"/>
        <w:ind w:left="-1134"/>
        <w:rPr>
          <w:rFonts w:ascii="Times New Roman" w:eastAsia="Times New Roman" w:hAnsi="Times New Roman"/>
          <w:color w:val="000000"/>
          <w:sz w:val="28"/>
          <w:szCs w:val="28"/>
          <w:lang w:val="uk-UA" w:eastAsia="ru-RU"/>
        </w:rPr>
      </w:pPr>
      <w:r w:rsidRPr="000C1D5A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Навчальна</w:t>
      </w:r>
      <w:r w:rsidRPr="000C1D5A">
        <w:rPr>
          <w:rFonts w:ascii="Times New Roman" w:hAnsi="Times New Roman"/>
          <w:color w:val="000000"/>
          <w:sz w:val="28"/>
          <w:szCs w:val="28"/>
          <w:u w:val="single"/>
          <w:lang w:val="uk-UA"/>
        </w:rPr>
        <w:t>:</w:t>
      </w:r>
      <w:r w:rsidRPr="000C1D5A">
        <w:rPr>
          <w:rFonts w:ascii="Times New Roman" w:hAnsi="Times New Roman"/>
          <w:color w:val="000000"/>
          <w:sz w:val="28"/>
          <w:szCs w:val="28"/>
          <w:lang w:val="uk-UA"/>
        </w:rPr>
        <w:t xml:space="preserve"> закріпити в учнів знання та навики при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з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варюванн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прямолінійних стикових та кутових швів</w:t>
      </w:r>
    </w:p>
    <w:p w:rsidR="000C1D5A" w:rsidRPr="000C1D5A" w:rsidRDefault="000C1D5A" w:rsidP="000C1D5A">
      <w:pPr>
        <w:spacing w:after="0" w:line="240" w:lineRule="auto"/>
        <w:ind w:left="-1134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C1D5A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Розвиваюча</w:t>
      </w:r>
      <w:r w:rsidRPr="000C1D5A"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0C1D5A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: </w:t>
      </w:r>
      <w:r w:rsidRPr="000C1D5A">
        <w:rPr>
          <w:rFonts w:ascii="Times New Roman" w:hAnsi="Times New Roman"/>
          <w:bCs/>
          <w:iCs/>
          <w:sz w:val="28"/>
          <w:szCs w:val="28"/>
          <w:lang w:val="uk-UA"/>
        </w:rPr>
        <w:t xml:space="preserve"> </w:t>
      </w:r>
      <w:r w:rsidRPr="000C1D5A">
        <w:rPr>
          <w:rFonts w:ascii="Times New Roman" w:hAnsi="Times New Roman"/>
          <w:color w:val="000000"/>
          <w:sz w:val="28"/>
          <w:szCs w:val="28"/>
          <w:lang w:val="uk-UA"/>
        </w:rPr>
        <w:t>розвивати логічне мислення, творчий підхід до роботи, як засіб виховання стійкої професійної зацікавленості. Вміння приймати правильні рішення при виникненні виробничих проблем при</w:t>
      </w:r>
      <w:r w:rsidRPr="000C1D5A"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з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варюванн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прямолінійних стикових та кутових швів</w:t>
      </w:r>
    </w:p>
    <w:p w:rsidR="000C1D5A" w:rsidRPr="000C1D5A" w:rsidRDefault="000C1D5A" w:rsidP="000C1D5A">
      <w:pPr>
        <w:spacing w:after="0" w:line="240" w:lineRule="auto"/>
        <w:ind w:left="-1134"/>
        <w:rPr>
          <w:rFonts w:ascii="Times New Roman" w:hAnsi="Times New Roman"/>
          <w:color w:val="000000"/>
          <w:sz w:val="28"/>
          <w:szCs w:val="28"/>
          <w:lang w:val="uk-UA"/>
        </w:rPr>
      </w:pPr>
      <w:r w:rsidRPr="000C1D5A">
        <w:rPr>
          <w:rFonts w:ascii="Times New Roman" w:hAnsi="Times New Roman"/>
          <w:b/>
          <w:color w:val="000000"/>
          <w:sz w:val="28"/>
          <w:szCs w:val="28"/>
          <w:u w:val="single"/>
          <w:lang w:val="uk-UA"/>
        </w:rPr>
        <w:t>Виховна:</w:t>
      </w:r>
      <w:r w:rsidRPr="000C1D5A">
        <w:rPr>
          <w:rFonts w:ascii="Times New Roman" w:hAnsi="Times New Roman"/>
          <w:color w:val="000000"/>
          <w:sz w:val="28"/>
          <w:szCs w:val="28"/>
          <w:lang w:val="uk-UA"/>
        </w:rPr>
        <w:t xml:space="preserve"> виховати творче ставлення до праці й навчання, охайність під час роботи, привити навики культури виробництва, дисциплінованість, відповідальність та взаємодопомогу акуратності при 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з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варюванн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>і</w:t>
      </w:r>
      <w:r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прямолінійних стикових та кутових швів</w:t>
      </w:r>
    </w:p>
    <w:p w:rsidR="006377E5" w:rsidRPr="007E4EF7" w:rsidRDefault="006377E5" w:rsidP="006377E5">
      <w:pPr>
        <w:spacing w:after="0" w:line="240" w:lineRule="auto"/>
        <w:ind w:left="-1134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Дидактичне</w:t>
      </w:r>
      <w:r w:rsidRPr="00950C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950C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забезпечення</w:t>
      </w:r>
      <w:proofErr w:type="spellEnd"/>
      <w:r w:rsidRPr="00950C2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уроку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опорний конспект, відео урок + посилання </w:t>
      </w:r>
    </w:p>
    <w:p w:rsidR="006377E5" w:rsidRPr="0063785F" w:rsidRDefault="006377E5" w:rsidP="006377E5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val="uk-UA"/>
        </w:rPr>
        <w:t xml:space="preserve">                                       Структура уроку:</w:t>
      </w:r>
    </w:p>
    <w:p w:rsidR="006377E5" w:rsidRPr="00A9256E" w:rsidRDefault="006377E5" w:rsidP="006377E5">
      <w:pPr>
        <w:pStyle w:val="a3"/>
        <w:numPr>
          <w:ilvl w:val="0"/>
          <w:numId w:val="2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63785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Повторення пройденого матеріалу</w:t>
      </w:r>
      <w:r w:rsidRPr="006377E5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:  </w:t>
      </w:r>
      <w:r w:rsidRPr="000C1D5A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«</w:t>
      </w:r>
      <w:proofErr w:type="spellStart"/>
      <w:r w:rsidRPr="000C1D5A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Багатошовна</w:t>
      </w:r>
      <w:proofErr w:type="spellEnd"/>
      <w:r w:rsidRPr="000C1D5A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 xml:space="preserve"> </w:t>
      </w:r>
      <w:proofErr w:type="spellStart"/>
      <w:r w:rsidRPr="000C1D5A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наплавка</w:t>
      </w:r>
      <w:proofErr w:type="spellEnd"/>
      <w:r w:rsidRPr="000C1D5A"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  <w:t>»</w:t>
      </w:r>
      <w:r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</w:t>
      </w:r>
      <w:r w:rsidRPr="00A9256E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8.00 – 9.30</w:t>
      </w:r>
    </w:p>
    <w:p w:rsidR="006377E5" w:rsidRPr="0063785F" w:rsidRDefault="006377E5" w:rsidP="006377E5">
      <w:pPr>
        <w:spacing w:after="0" w:line="240" w:lineRule="auto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63785F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( учні надають, письмово, відповіді на поставлені запитання)</w:t>
      </w:r>
    </w:p>
    <w:p w:rsidR="006377E5" w:rsidRPr="00436C41" w:rsidRDefault="006377E5" w:rsidP="006377E5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1. Як організувати робоче місце електрозварника при наплавленні електродами з якісною обмазкою?</w:t>
      </w:r>
    </w:p>
    <w:p w:rsidR="006377E5" w:rsidRPr="00436C41" w:rsidRDefault="006377E5" w:rsidP="006377E5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2. Яке призначення якісної обмазки?</w:t>
      </w:r>
    </w:p>
    <w:p w:rsidR="006377E5" w:rsidRPr="00436C41" w:rsidRDefault="006377E5" w:rsidP="006377E5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3. У чому полягає підготовка поверхні металу під наплавлення?</w:t>
      </w:r>
    </w:p>
    <w:p w:rsidR="006377E5" w:rsidRPr="00436C41" w:rsidRDefault="006377E5" w:rsidP="006377E5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4. Як виконати багатошарову </w:t>
      </w:r>
      <w:proofErr w:type="spellStart"/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наплавку</w:t>
      </w:r>
      <w:proofErr w:type="spellEnd"/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поверхонь?</w:t>
      </w:r>
    </w:p>
    <w:p w:rsidR="006377E5" w:rsidRPr="00436C41" w:rsidRDefault="006377E5" w:rsidP="006377E5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5. Які заходи потрібно застосовувати для боротьби з деформаціями при </w:t>
      </w:r>
      <w:proofErr w:type="spellStart"/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наплавлювальних</w:t>
      </w:r>
      <w:proofErr w:type="spellEnd"/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роботах?</w:t>
      </w:r>
    </w:p>
    <w:p w:rsidR="006377E5" w:rsidRPr="00436C41" w:rsidRDefault="006377E5" w:rsidP="006377E5">
      <w:pPr>
        <w:pStyle w:val="a3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6. Який порядок наплавлення круглих стрижнів?</w:t>
      </w:r>
    </w:p>
    <w:p w:rsidR="006377E5" w:rsidRPr="00A9256E" w:rsidRDefault="006377E5" w:rsidP="006377E5">
      <w:pPr>
        <w:pStyle w:val="a3"/>
        <w:spacing w:after="0" w:line="240" w:lineRule="auto"/>
        <w:ind w:left="0" w:hanging="426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     </w:t>
      </w: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7. Які правила техніки безпеки при наплавочних роботах?</w:t>
      </w:r>
    </w:p>
    <w:p w:rsidR="006377E5" w:rsidRPr="006D4F9F" w:rsidRDefault="006377E5" w:rsidP="006377E5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</w:pPr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П</w:t>
      </w:r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о</w:t>
      </w:r>
      <w:proofErr w:type="spellStart"/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яснення</w:t>
      </w:r>
      <w:proofErr w:type="spellEnd"/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 xml:space="preserve"> нового матеріалу    9.30 </w:t>
      </w:r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- 1</w:t>
      </w:r>
      <w:r w:rsidRPr="006D4F9F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uk-UA" w:eastAsia="ru-RU"/>
        </w:rPr>
        <w:t>3.00</w:t>
      </w:r>
    </w:p>
    <w:p w:rsidR="006377E5" w:rsidRPr="00900C05" w:rsidRDefault="006377E5" w:rsidP="006377E5">
      <w:pPr>
        <w:numPr>
          <w:ilvl w:val="1"/>
          <w:numId w:val="3"/>
        </w:numPr>
        <w:tabs>
          <w:tab w:val="num" w:pos="284"/>
        </w:tabs>
        <w:spacing w:after="0" w:line="240" w:lineRule="auto"/>
        <w:ind w:left="142" w:firstLine="0"/>
        <w:textAlignment w:val="baseline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900C05">
        <w:rPr>
          <w:rFonts w:ascii="Times New Roman" w:eastAsia="Times New Roman" w:hAnsi="Times New Roman"/>
          <w:b/>
          <w:i/>
          <w:sz w:val="28"/>
          <w:szCs w:val="28"/>
          <w:lang w:val="uk-UA" w:eastAsia="ru-RU"/>
        </w:rPr>
        <w:t xml:space="preserve">Інструктаж з ОП та БЖД  </w:t>
      </w:r>
    </w:p>
    <w:p w:rsidR="006377E5" w:rsidRPr="006973A4" w:rsidRDefault="006377E5" w:rsidP="006377E5">
      <w:pPr>
        <w:ind w:left="360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b/>
          <w:sz w:val="28"/>
          <w:szCs w:val="28"/>
        </w:rPr>
        <w:t>Щодня</w:t>
      </w:r>
      <w:proofErr w:type="spellEnd"/>
      <w:r w:rsidRPr="006973A4">
        <w:rPr>
          <w:rFonts w:ascii="Times New Roman" w:hAnsi="Times New Roman"/>
          <w:b/>
          <w:sz w:val="28"/>
          <w:szCs w:val="28"/>
        </w:rPr>
        <w:t xml:space="preserve"> перед початком </w:t>
      </w:r>
      <w:proofErr w:type="spellStart"/>
      <w:r w:rsidRPr="006973A4">
        <w:rPr>
          <w:rFonts w:ascii="Times New Roman" w:hAnsi="Times New Roman"/>
          <w:b/>
          <w:sz w:val="28"/>
          <w:szCs w:val="28"/>
        </w:rPr>
        <w:t>роботи</w:t>
      </w:r>
      <w:proofErr w:type="spellEnd"/>
      <w:r w:rsidRPr="006973A4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b/>
          <w:sz w:val="28"/>
          <w:szCs w:val="28"/>
        </w:rPr>
        <w:t>слід</w:t>
      </w:r>
      <w:proofErr w:type="spellEnd"/>
      <w:r w:rsidRPr="006973A4">
        <w:rPr>
          <w:rFonts w:ascii="Times New Roman" w:hAnsi="Times New Roman"/>
          <w:b/>
          <w:sz w:val="28"/>
          <w:szCs w:val="28"/>
        </w:rPr>
        <w:t>: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повинен </w:t>
      </w:r>
      <w:proofErr w:type="spellStart"/>
      <w:r w:rsidRPr="006973A4">
        <w:rPr>
          <w:rFonts w:ascii="Times New Roman" w:hAnsi="Times New Roman"/>
          <w:sz w:val="28"/>
          <w:szCs w:val="28"/>
        </w:rPr>
        <w:t>отримати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6973A4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робіт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повинен </w:t>
      </w:r>
      <w:proofErr w:type="spellStart"/>
      <w:r w:rsidRPr="006973A4">
        <w:rPr>
          <w:rFonts w:ascii="Times New Roman" w:hAnsi="Times New Roman"/>
          <w:sz w:val="28"/>
          <w:szCs w:val="28"/>
        </w:rPr>
        <w:t>надіти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спецодяг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спецвзуття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/>
          <w:sz w:val="28"/>
          <w:szCs w:val="28"/>
        </w:rPr>
        <w:t>засоби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індивідуального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захисту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брезентову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куртку і брюки </w:t>
      </w:r>
      <w:proofErr w:type="spellStart"/>
      <w:r w:rsidRPr="006973A4">
        <w:rPr>
          <w:rFonts w:ascii="Times New Roman" w:hAnsi="Times New Roman"/>
          <w:sz w:val="28"/>
          <w:szCs w:val="28"/>
        </w:rPr>
        <w:t>одягати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навипуск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черевики </w:t>
      </w:r>
      <w:proofErr w:type="spellStart"/>
      <w:r w:rsidRPr="006973A4">
        <w:rPr>
          <w:rFonts w:ascii="Times New Roman" w:hAnsi="Times New Roman"/>
          <w:sz w:val="28"/>
          <w:szCs w:val="28"/>
        </w:rPr>
        <w:t>зашнурувати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. Перед початком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надіти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захисну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маску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щиток.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lastRenderedPageBreak/>
        <w:t>Робоче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місце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звільнити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зайвих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предметів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/>
          <w:sz w:val="28"/>
          <w:szCs w:val="28"/>
        </w:rPr>
        <w:t>легкозаймистих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матеріалів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протипожежних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засобів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води, </w:t>
      </w:r>
      <w:proofErr w:type="spellStart"/>
      <w:r w:rsidRPr="006973A4">
        <w:rPr>
          <w:rFonts w:ascii="Times New Roman" w:hAnsi="Times New Roman"/>
          <w:sz w:val="28"/>
          <w:szCs w:val="28"/>
        </w:rPr>
        <w:t>піску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Pr="006973A4">
        <w:rPr>
          <w:rFonts w:ascii="Times New Roman" w:hAnsi="Times New Roman"/>
          <w:sz w:val="28"/>
          <w:szCs w:val="28"/>
        </w:rPr>
        <w:t>підготовки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робочого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місця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технологічного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устаткування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повинен </w:t>
      </w:r>
      <w:proofErr w:type="spellStart"/>
      <w:r w:rsidRPr="006973A4">
        <w:rPr>
          <w:rFonts w:ascii="Times New Roman" w:hAnsi="Times New Roman"/>
          <w:sz w:val="28"/>
          <w:szCs w:val="28"/>
        </w:rPr>
        <w:t>надаватись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 початку </w:t>
      </w:r>
      <w:proofErr w:type="spellStart"/>
      <w:r w:rsidRPr="006973A4">
        <w:rPr>
          <w:rFonts w:ascii="Times New Roman" w:hAnsi="Times New Roman"/>
          <w:sz w:val="28"/>
          <w:szCs w:val="28"/>
        </w:rPr>
        <w:t>зміни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необхідний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час.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До початку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робіт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6973A4">
        <w:rPr>
          <w:rFonts w:ascii="Times New Roman" w:hAnsi="Times New Roman"/>
          <w:sz w:val="28"/>
          <w:szCs w:val="28"/>
        </w:rPr>
        <w:t>стаціонарних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приміщеннях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повинен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наявність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/>
          <w:sz w:val="28"/>
          <w:szCs w:val="28"/>
        </w:rPr>
        <w:t>справжність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вентиляції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справність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електродотримача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ізоляцію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кабелів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впевнитись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6973A4">
        <w:rPr>
          <w:rFonts w:ascii="Times New Roman" w:hAnsi="Times New Roman"/>
          <w:sz w:val="28"/>
          <w:szCs w:val="28"/>
        </w:rPr>
        <w:t>наявності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заземлення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електрозварювальної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установки та </w:t>
      </w:r>
      <w:proofErr w:type="spellStart"/>
      <w:r w:rsidRPr="006973A4">
        <w:rPr>
          <w:rFonts w:ascii="Times New Roman" w:hAnsi="Times New Roman"/>
          <w:sz w:val="28"/>
          <w:szCs w:val="28"/>
        </w:rPr>
        <w:t>надійності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всіх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контактів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Оглянути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справність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інструменту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6973A4">
        <w:rPr>
          <w:rFonts w:ascii="Times New Roman" w:hAnsi="Times New Roman"/>
          <w:sz w:val="28"/>
          <w:szCs w:val="28"/>
        </w:rPr>
        <w:t>пристроїв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Виконати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заземлення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переносної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пересувної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електрозварювальної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установки до </w:t>
      </w:r>
      <w:proofErr w:type="spellStart"/>
      <w:r w:rsidRPr="006973A4">
        <w:rPr>
          <w:rFonts w:ascii="Times New Roman" w:hAnsi="Times New Roman"/>
          <w:sz w:val="28"/>
          <w:szCs w:val="28"/>
        </w:rPr>
        <w:t>включення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її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електромережу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/>
          <w:sz w:val="28"/>
          <w:szCs w:val="28"/>
        </w:rPr>
        <w:t>отриманні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наряд-допуску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перевірити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усіх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вказаних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заходів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безпеки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973A4">
        <w:rPr>
          <w:rFonts w:ascii="Times New Roman" w:hAnsi="Times New Roman"/>
          <w:sz w:val="28"/>
          <w:szCs w:val="28"/>
        </w:rPr>
        <w:t>Забороняється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вогневих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робіт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без </w:t>
      </w:r>
      <w:proofErr w:type="spellStart"/>
      <w:r w:rsidRPr="006973A4">
        <w:rPr>
          <w:rFonts w:ascii="Times New Roman" w:hAnsi="Times New Roman"/>
          <w:sz w:val="28"/>
          <w:szCs w:val="28"/>
        </w:rPr>
        <w:t>належного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оформлення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наряду-допуску.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/>
          <w:sz w:val="28"/>
          <w:szCs w:val="28"/>
        </w:rPr>
        <w:t>ремонті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каністр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з-</w:t>
      </w:r>
      <w:proofErr w:type="spellStart"/>
      <w:r w:rsidRPr="006973A4">
        <w:rPr>
          <w:rFonts w:ascii="Times New Roman" w:hAnsi="Times New Roman"/>
          <w:sz w:val="28"/>
          <w:szCs w:val="28"/>
        </w:rPr>
        <w:t>під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пально-мастильних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матеріалів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електрозварник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повинен </w:t>
      </w:r>
      <w:proofErr w:type="spellStart"/>
      <w:r w:rsidRPr="006973A4">
        <w:rPr>
          <w:rFonts w:ascii="Times New Roman" w:hAnsi="Times New Roman"/>
          <w:sz w:val="28"/>
          <w:szCs w:val="28"/>
        </w:rPr>
        <w:t>тільки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після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обробки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15-20%-ним </w:t>
      </w:r>
      <w:proofErr w:type="spellStart"/>
      <w:r w:rsidRPr="006973A4">
        <w:rPr>
          <w:rFonts w:ascii="Times New Roman" w:hAnsi="Times New Roman"/>
          <w:sz w:val="28"/>
          <w:szCs w:val="28"/>
        </w:rPr>
        <w:t>розчином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каустичної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соди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продуванням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сухою парою.</w:t>
      </w:r>
    </w:p>
    <w:p w:rsidR="006377E5" w:rsidRPr="006973A4" w:rsidRDefault="006377E5" w:rsidP="006377E5">
      <w:pPr>
        <w:shd w:val="clear" w:color="auto" w:fill="FFFFFF"/>
        <w:ind w:left="360" w:firstLine="426"/>
        <w:jc w:val="center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6973A4">
        <w:rPr>
          <w:rFonts w:ascii="Times New Roman" w:hAnsi="Times New Roman"/>
          <w:b/>
          <w:sz w:val="28"/>
          <w:szCs w:val="28"/>
        </w:rPr>
        <w:t>Вимоги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b/>
          <w:bCs/>
          <w:sz w:val="28"/>
          <w:szCs w:val="28"/>
        </w:rPr>
        <w:t>безпеки</w:t>
      </w:r>
      <w:proofErr w:type="spellEnd"/>
      <w:r w:rsidRPr="006973A4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b/>
          <w:bCs/>
          <w:sz w:val="28"/>
          <w:szCs w:val="28"/>
        </w:rPr>
        <w:t>під</w:t>
      </w:r>
      <w:proofErr w:type="spellEnd"/>
      <w:r w:rsidRPr="006973A4">
        <w:rPr>
          <w:rFonts w:ascii="Times New Roman" w:hAnsi="Times New Roman"/>
          <w:b/>
          <w:bCs/>
          <w:sz w:val="28"/>
          <w:szCs w:val="28"/>
        </w:rPr>
        <w:t xml:space="preserve"> час </w:t>
      </w:r>
      <w:proofErr w:type="spellStart"/>
      <w:r w:rsidRPr="006973A4">
        <w:rPr>
          <w:rFonts w:ascii="Times New Roman" w:hAnsi="Times New Roman"/>
          <w:b/>
          <w:bCs/>
          <w:sz w:val="28"/>
          <w:szCs w:val="28"/>
        </w:rPr>
        <w:t>роботи</w:t>
      </w:r>
      <w:proofErr w:type="spellEnd"/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роботах </w:t>
      </w:r>
      <w:proofErr w:type="spellStart"/>
      <w:r w:rsidRPr="006973A4">
        <w:rPr>
          <w:rFonts w:ascii="Times New Roman" w:hAnsi="Times New Roman"/>
          <w:sz w:val="28"/>
          <w:szCs w:val="28"/>
        </w:rPr>
        <w:t>необхідно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закривати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лице </w:t>
      </w:r>
      <w:proofErr w:type="spellStart"/>
      <w:r w:rsidRPr="006973A4">
        <w:rPr>
          <w:rFonts w:ascii="Times New Roman" w:hAnsi="Times New Roman"/>
          <w:sz w:val="28"/>
          <w:szCs w:val="28"/>
        </w:rPr>
        <w:t>маскою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щитком з </w:t>
      </w:r>
      <w:proofErr w:type="spellStart"/>
      <w:r w:rsidRPr="006973A4">
        <w:rPr>
          <w:rFonts w:ascii="Times New Roman" w:hAnsi="Times New Roman"/>
          <w:sz w:val="28"/>
          <w:szCs w:val="28"/>
        </w:rPr>
        <w:t>світлофільтрами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6973A4">
        <w:rPr>
          <w:rFonts w:ascii="Times New Roman" w:hAnsi="Times New Roman"/>
          <w:sz w:val="28"/>
          <w:szCs w:val="28"/>
        </w:rPr>
        <w:t>захисту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очей і </w:t>
      </w:r>
      <w:proofErr w:type="spellStart"/>
      <w:r w:rsidRPr="006973A4">
        <w:rPr>
          <w:rFonts w:ascii="Times New Roman" w:hAnsi="Times New Roman"/>
          <w:sz w:val="28"/>
          <w:szCs w:val="28"/>
        </w:rPr>
        <w:t>обличчя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дії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променів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електричної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дуги, а </w:t>
      </w:r>
      <w:proofErr w:type="spellStart"/>
      <w:r w:rsidRPr="006973A4">
        <w:rPr>
          <w:rFonts w:ascii="Times New Roman" w:hAnsi="Times New Roman"/>
          <w:sz w:val="28"/>
          <w:szCs w:val="28"/>
        </w:rPr>
        <w:t>також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бризок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розплавленого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металу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Живлення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електричної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дуги </w:t>
      </w:r>
      <w:proofErr w:type="spellStart"/>
      <w:r w:rsidRPr="006973A4">
        <w:rPr>
          <w:rFonts w:ascii="Times New Roman" w:hAnsi="Times New Roman"/>
          <w:sz w:val="28"/>
          <w:szCs w:val="28"/>
        </w:rPr>
        <w:t>дозволяється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тільки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трансфор</w:t>
      </w:r>
      <w:r w:rsidRPr="006973A4">
        <w:rPr>
          <w:rFonts w:ascii="Times New Roman" w:hAnsi="Times New Roman"/>
          <w:sz w:val="28"/>
          <w:szCs w:val="28"/>
        </w:rPr>
        <w:softHyphen/>
        <w:t>маторів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генераторів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випрямлячів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6973A4">
        <w:rPr>
          <w:rFonts w:ascii="Times New Roman" w:hAnsi="Times New Roman"/>
          <w:sz w:val="28"/>
          <w:szCs w:val="28"/>
        </w:rPr>
        <w:t>Підключати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агрегати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всіх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видів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електричної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мережі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напругою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більше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660 В </w:t>
      </w:r>
      <w:proofErr w:type="spellStart"/>
      <w:r w:rsidRPr="006973A4">
        <w:rPr>
          <w:rFonts w:ascii="Times New Roman" w:hAnsi="Times New Roman"/>
          <w:sz w:val="28"/>
          <w:szCs w:val="28"/>
        </w:rPr>
        <w:t>забороняється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Забороняється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залишати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без догляду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електродотримач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який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знаходиться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напругою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6973A4">
        <w:rPr>
          <w:rFonts w:ascii="Times New Roman" w:hAnsi="Times New Roman"/>
          <w:sz w:val="28"/>
          <w:szCs w:val="28"/>
        </w:rPr>
        <w:t>також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працювати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6973A4">
        <w:rPr>
          <w:rFonts w:ascii="Times New Roman" w:hAnsi="Times New Roman"/>
          <w:sz w:val="28"/>
          <w:szCs w:val="28"/>
        </w:rPr>
        <w:t>несправності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агрегату,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кабелів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електродотримача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щитка.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3абороняється </w:t>
      </w:r>
      <w:proofErr w:type="spellStart"/>
      <w:r w:rsidRPr="006973A4">
        <w:rPr>
          <w:rFonts w:ascii="Times New Roman" w:hAnsi="Times New Roman"/>
          <w:sz w:val="28"/>
          <w:szCs w:val="28"/>
        </w:rPr>
        <w:t>проводити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роботи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 посудинах, </w:t>
      </w:r>
      <w:proofErr w:type="spellStart"/>
      <w:r w:rsidRPr="006973A4">
        <w:rPr>
          <w:rFonts w:ascii="Times New Roman" w:hAnsi="Times New Roman"/>
          <w:sz w:val="28"/>
          <w:szCs w:val="28"/>
        </w:rPr>
        <w:t>що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знаходяться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тиском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6973A4">
        <w:rPr>
          <w:rFonts w:ascii="Times New Roman" w:hAnsi="Times New Roman"/>
          <w:sz w:val="28"/>
          <w:szCs w:val="28"/>
        </w:rPr>
        <w:t>зовні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6973A4">
        <w:rPr>
          <w:rFonts w:ascii="Times New Roman" w:hAnsi="Times New Roman"/>
          <w:sz w:val="28"/>
          <w:szCs w:val="28"/>
        </w:rPr>
        <w:t>усередині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посудин з-</w:t>
      </w:r>
      <w:proofErr w:type="spellStart"/>
      <w:r w:rsidRPr="006973A4">
        <w:rPr>
          <w:rFonts w:ascii="Times New Roman" w:hAnsi="Times New Roman"/>
          <w:sz w:val="28"/>
          <w:szCs w:val="28"/>
        </w:rPr>
        <w:t>під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горючих </w:t>
      </w:r>
      <w:proofErr w:type="spellStart"/>
      <w:r w:rsidRPr="006973A4">
        <w:rPr>
          <w:rFonts w:ascii="Times New Roman" w:hAnsi="Times New Roman"/>
          <w:sz w:val="28"/>
          <w:szCs w:val="28"/>
        </w:rPr>
        <w:t>або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рідких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хімічних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речовин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6973A4">
        <w:rPr>
          <w:rFonts w:ascii="Times New Roman" w:hAnsi="Times New Roman"/>
          <w:sz w:val="28"/>
          <w:szCs w:val="28"/>
        </w:rPr>
        <w:t>очищення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залишків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цих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речовин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Зварювальний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агрегат повинен бути </w:t>
      </w:r>
      <w:proofErr w:type="spellStart"/>
      <w:r w:rsidRPr="006973A4">
        <w:rPr>
          <w:rFonts w:ascii="Times New Roman" w:hAnsi="Times New Roman"/>
          <w:sz w:val="28"/>
          <w:szCs w:val="28"/>
        </w:rPr>
        <w:t>підключений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електромонтером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електромережі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через </w:t>
      </w:r>
      <w:proofErr w:type="spellStart"/>
      <w:r w:rsidRPr="006973A4">
        <w:rPr>
          <w:rFonts w:ascii="Times New Roman" w:hAnsi="Times New Roman"/>
          <w:sz w:val="28"/>
          <w:szCs w:val="28"/>
        </w:rPr>
        <w:t>індивідуальний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вимикач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(рубильник) проводом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відповідного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перетину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973A4">
        <w:rPr>
          <w:rFonts w:ascii="Times New Roman" w:hAnsi="Times New Roman"/>
          <w:sz w:val="28"/>
          <w:szCs w:val="28"/>
        </w:rPr>
        <w:t>згідно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інструкції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 </w:t>
      </w:r>
      <w:proofErr w:type="spellStart"/>
      <w:r w:rsidRPr="006973A4">
        <w:rPr>
          <w:rFonts w:ascii="Times New Roman" w:hAnsi="Times New Roman"/>
          <w:sz w:val="28"/>
          <w:szCs w:val="28"/>
        </w:rPr>
        <w:t>експлуатації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агрегатів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). При </w:t>
      </w:r>
      <w:proofErr w:type="spellStart"/>
      <w:r w:rsidRPr="006973A4">
        <w:rPr>
          <w:rFonts w:ascii="Times New Roman" w:hAnsi="Times New Roman"/>
          <w:sz w:val="28"/>
          <w:szCs w:val="28"/>
        </w:rPr>
        <w:t>цьому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відстань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між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зварювальним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агрегатом та </w:t>
      </w:r>
      <w:proofErr w:type="spellStart"/>
      <w:r w:rsidRPr="006973A4">
        <w:rPr>
          <w:rFonts w:ascii="Times New Roman" w:hAnsi="Times New Roman"/>
          <w:sz w:val="28"/>
          <w:szCs w:val="28"/>
        </w:rPr>
        <w:t>стіною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повинна бути не </w:t>
      </w:r>
      <w:proofErr w:type="spellStart"/>
      <w:r w:rsidRPr="006973A4">
        <w:rPr>
          <w:rFonts w:ascii="Times New Roman" w:hAnsi="Times New Roman"/>
          <w:sz w:val="28"/>
          <w:szCs w:val="28"/>
        </w:rPr>
        <w:t>менше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0,5м.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установки на час </w:t>
      </w:r>
      <w:proofErr w:type="spellStart"/>
      <w:r w:rsidRPr="006973A4">
        <w:rPr>
          <w:rFonts w:ascii="Times New Roman" w:hAnsi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переміщення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повинні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відключатися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електромережі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973A4">
        <w:rPr>
          <w:rFonts w:ascii="Times New Roman" w:hAnsi="Times New Roman"/>
          <w:sz w:val="28"/>
          <w:szCs w:val="28"/>
        </w:rPr>
        <w:t>Транспортування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установок вагою </w:t>
      </w:r>
      <w:proofErr w:type="spellStart"/>
      <w:r w:rsidRPr="006973A4">
        <w:rPr>
          <w:rFonts w:ascii="Times New Roman" w:hAnsi="Times New Roman"/>
          <w:sz w:val="28"/>
          <w:szCs w:val="28"/>
        </w:rPr>
        <w:t>понад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ЗО кг повинно бути </w:t>
      </w:r>
      <w:proofErr w:type="spellStart"/>
      <w:r w:rsidRPr="006973A4">
        <w:rPr>
          <w:rFonts w:ascii="Times New Roman" w:hAnsi="Times New Roman"/>
          <w:sz w:val="28"/>
          <w:szCs w:val="28"/>
        </w:rPr>
        <w:t>механізовано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lastRenderedPageBreak/>
        <w:t xml:space="preserve"> Не </w:t>
      </w:r>
      <w:proofErr w:type="spellStart"/>
      <w:r w:rsidRPr="006973A4">
        <w:rPr>
          <w:rFonts w:ascii="Times New Roman" w:hAnsi="Times New Roman"/>
          <w:sz w:val="28"/>
          <w:szCs w:val="28"/>
        </w:rPr>
        <w:t>допускається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робота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зварювальними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агрегатами без </w:t>
      </w:r>
      <w:proofErr w:type="spellStart"/>
      <w:r w:rsidRPr="006973A4">
        <w:rPr>
          <w:rFonts w:ascii="Times New Roman" w:hAnsi="Times New Roman"/>
          <w:sz w:val="28"/>
          <w:szCs w:val="28"/>
        </w:rPr>
        <w:t>перевірки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їх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6973A4">
        <w:rPr>
          <w:rFonts w:ascii="Times New Roman" w:hAnsi="Times New Roman"/>
          <w:sz w:val="28"/>
          <w:szCs w:val="28"/>
        </w:rPr>
        <w:t>відсутність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замикання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на корпус, на </w:t>
      </w:r>
      <w:proofErr w:type="spellStart"/>
      <w:r w:rsidRPr="006973A4">
        <w:rPr>
          <w:rFonts w:ascii="Times New Roman" w:hAnsi="Times New Roman"/>
          <w:sz w:val="28"/>
          <w:szCs w:val="28"/>
        </w:rPr>
        <w:t>цілісність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проводу, </w:t>
      </w:r>
      <w:proofErr w:type="spellStart"/>
      <w:r w:rsidRPr="006973A4">
        <w:rPr>
          <w:rFonts w:ascii="Times New Roman" w:hAnsi="Times New Roman"/>
          <w:sz w:val="28"/>
          <w:szCs w:val="28"/>
        </w:rPr>
        <w:t>що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заземлює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, та на </w:t>
      </w:r>
      <w:proofErr w:type="spellStart"/>
      <w:r w:rsidRPr="006973A4">
        <w:rPr>
          <w:rFonts w:ascii="Times New Roman" w:hAnsi="Times New Roman"/>
          <w:sz w:val="28"/>
          <w:szCs w:val="28"/>
        </w:rPr>
        <w:t>справність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ізоляції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живлячого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проводу.</w:t>
      </w:r>
    </w:p>
    <w:p w:rsidR="006377E5" w:rsidRPr="006973A4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3A4">
        <w:rPr>
          <w:rFonts w:ascii="Times New Roman" w:hAnsi="Times New Roman"/>
          <w:sz w:val="28"/>
          <w:szCs w:val="28"/>
        </w:rPr>
        <w:t xml:space="preserve"> До початку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зварювальні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деталі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6973A4">
        <w:rPr>
          <w:rFonts w:ascii="Times New Roman" w:hAnsi="Times New Roman"/>
          <w:sz w:val="28"/>
          <w:szCs w:val="28"/>
        </w:rPr>
        <w:t>конструкції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973A4">
        <w:rPr>
          <w:rFonts w:ascii="Times New Roman" w:hAnsi="Times New Roman"/>
          <w:sz w:val="28"/>
          <w:szCs w:val="28"/>
        </w:rPr>
        <w:t>повинні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надійно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закріплятись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6377E5" w:rsidRDefault="006377E5" w:rsidP="006377E5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val="uk-UA"/>
        </w:rPr>
      </w:pPr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Встановлювати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інвентарні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світильники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6973A4">
        <w:rPr>
          <w:rFonts w:ascii="Times New Roman" w:hAnsi="Times New Roman"/>
          <w:sz w:val="28"/>
          <w:szCs w:val="28"/>
        </w:rPr>
        <w:t>освітлення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робочого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місця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необ</w:t>
      </w:r>
      <w:r w:rsidRPr="006973A4">
        <w:rPr>
          <w:rFonts w:ascii="Times New Roman" w:hAnsi="Times New Roman"/>
          <w:sz w:val="28"/>
          <w:szCs w:val="28"/>
        </w:rPr>
        <w:softHyphen/>
        <w:t>хідно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таким чином, </w:t>
      </w:r>
      <w:proofErr w:type="spellStart"/>
      <w:r w:rsidRPr="006973A4">
        <w:rPr>
          <w:rFonts w:ascii="Times New Roman" w:hAnsi="Times New Roman"/>
          <w:sz w:val="28"/>
          <w:szCs w:val="28"/>
        </w:rPr>
        <w:t>щоб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світильник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6973A4">
        <w:rPr>
          <w:rFonts w:ascii="Times New Roman" w:hAnsi="Times New Roman"/>
          <w:sz w:val="28"/>
          <w:szCs w:val="28"/>
        </w:rPr>
        <w:t>осліплював</w:t>
      </w:r>
      <w:proofErr w:type="spellEnd"/>
      <w:r w:rsidRPr="006973A4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973A4">
        <w:rPr>
          <w:rFonts w:ascii="Times New Roman" w:hAnsi="Times New Roman"/>
          <w:sz w:val="28"/>
          <w:szCs w:val="28"/>
        </w:rPr>
        <w:t>електрозварника</w:t>
      </w:r>
      <w:proofErr w:type="spellEnd"/>
      <w:r w:rsidRPr="006973A4">
        <w:rPr>
          <w:rFonts w:ascii="Times New Roman" w:hAnsi="Times New Roman"/>
          <w:sz w:val="28"/>
          <w:szCs w:val="28"/>
        </w:rPr>
        <w:t>.</w:t>
      </w:r>
    </w:p>
    <w:p w:rsidR="006377E5" w:rsidRPr="006973A4" w:rsidRDefault="006377E5" w:rsidP="006377E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377E5" w:rsidRPr="00A633E8" w:rsidRDefault="006377E5" w:rsidP="006377E5">
      <w:pPr>
        <w:numPr>
          <w:ilvl w:val="1"/>
          <w:numId w:val="3"/>
        </w:numPr>
        <w:spacing w:after="0" w:line="240" w:lineRule="auto"/>
        <w:ind w:left="567" w:hanging="141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/>
          <w:b/>
          <w:sz w:val="28"/>
          <w:szCs w:val="28"/>
          <w:lang w:eastAsia="ru-RU"/>
        </w:rPr>
        <w:t>О</w:t>
      </w:r>
      <w:proofErr w:type="spellStart"/>
      <w:r w:rsidRPr="00045E2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рганізація</w:t>
      </w:r>
      <w:proofErr w:type="spellEnd"/>
      <w:r w:rsidRPr="00045E2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робочого місця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</w:p>
    <w:p w:rsidR="006377E5" w:rsidRPr="00045E2A" w:rsidRDefault="006377E5" w:rsidP="006377E5">
      <w:pPr>
        <w:spacing w:after="0" w:line="240" w:lineRule="auto"/>
        <w:ind w:left="567"/>
        <w:textAlignment w:val="baseline"/>
        <w:rPr>
          <w:rFonts w:ascii="Arial" w:eastAsia="Times New Roman" w:hAnsi="Arial" w:cs="Arial"/>
          <w:b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1A960EF8" wp14:editId="09C8F8AB">
            <wp:extent cx="5934075" cy="4448175"/>
            <wp:effectExtent l="0" t="0" r="9525" b="9525"/>
            <wp:docPr id="14" name="Рисунок 14" descr="C:\Users\Ольга\Desktop\hello_html_6cd824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hello_html_6cd8245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E5" w:rsidRPr="006B5940" w:rsidRDefault="006377E5" w:rsidP="006377E5">
      <w:pPr>
        <w:pStyle w:val="a3"/>
        <w:numPr>
          <w:ilvl w:val="0"/>
          <w:numId w:val="4"/>
        </w:numPr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постом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називається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робоче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місце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обладнане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всім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необхідним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виконання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зварювальних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робіт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:rsidR="006377E5" w:rsidRPr="006B5940" w:rsidRDefault="006377E5" w:rsidP="006377E5">
      <w:pPr>
        <w:pStyle w:val="a3"/>
        <w:numPr>
          <w:ilvl w:val="0"/>
          <w:numId w:val="4"/>
        </w:numPr>
        <w:spacing w:after="0"/>
        <w:ind w:left="567" w:hanging="141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пост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електрозварника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укомплектовують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джерелом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живлення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(трансформатор,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випрямляч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перетворювач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ацетиленовий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генератор),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зварювальними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кабелями,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електродотримачем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або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пальником,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пристосуваннями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інструментами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засобами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захисту</w:t>
      </w:r>
      <w:proofErr w:type="spellEnd"/>
      <w:r w:rsidRPr="006B5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6377E5" w:rsidRPr="006B5940" w:rsidRDefault="006377E5" w:rsidP="006377E5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Зварювальні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можуть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й </w:t>
      </w: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6377E5" w:rsidRPr="006B5940" w:rsidRDefault="006377E5" w:rsidP="006377E5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Стаціонарні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це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відкриті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зверху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зварювання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невеликих </w:t>
      </w:r>
      <w:proofErr w:type="spellStart"/>
      <w:r w:rsidRPr="006B5940">
        <w:rPr>
          <w:color w:val="000000" w:themeColor="text1"/>
          <w:sz w:val="28"/>
          <w:szCs w:val="28"/>
        </w:rPr>
        <w:t>розмірів</w:t>
      </w:r>
      <w:proofErr w:type="spellEnd"/>
      <w:r w:rsidRPr="006B5940">
        <w:rPr>
          <w:color w:val="000000" w:themeColor="text1"/>
          <w:sz w:val="28"/>
          <w:szCs w:val="28"/>
        </w:rPr>
        <w:t xml:space="preserve">. Каркас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1800-2000 мм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кращої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вентиляції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піднімають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над </w:t>
      </w:r>
      <w:proofErr w:type="spellStart"/>
      <w:r w:rsidRPr="006B5940">
        <w:rPr>
          <w:color w:val="000000" w:themeColor="text1"/>
          <w:sz w:val="28"/>
          <w:szCs w:val="28"/>
        </w:rPr>
        <w:t>підлогою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200-250 мм,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азбестоцементних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плит, </w:t>
      </w:r>
      <w:proofErr w:type="spellStart"/>
      <w:r w:rsidRPr="006B5940">
        <w:rPr>
          <w:color w:val="000000" w:themeColor="text1"/>
          <w:sz w:val="28"/>
          <w:szCs w:val="28"/>
        </w:rPr>
        <w:t>інших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негорючих </w:t>
      </w:r>
      <w:proofErr w:type="spellStart"/>
      <w:r w:rsidRPr="006B5940">
        <w:rPr>
          <w:color w:val="000000" w:themeColor="text1"/>
          <w:sz w:val="28"/>
          <w:szCs w:val="28"/>
        </w:rPr>
        <w:t>матеріалів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фарбують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вогнетривкою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фарбою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(</w:t>
      </w:r>
      <w:proofErr w:type="spellStart"/>
      <w:r w:rsidRPr="006B5940">
        <w:rPr>
          <w:color w:val="000000" w:themeColor="text1"/>
          <w:sz w:val="28"/>
          <w:szCs w:val="28"/>
        </w:rPr>
        <w:t>цинкові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lastRenderedPageBreak/>
        <w:t>титанові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білила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жовтий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крон), яка добре </w:t>
      </w:r>
      <w:proofErr w:type="spellStart"/>
      <w:r w:rsidRPr="006B5940">
        <w:rPr>
          <w:color w:val="000000" w:themeColor="text1"/>
          <w:sz w:val="28"/>
          <w:szCs w:val="28"/>
        </w:rPr>
        <w:t>поглинає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ультрафіолетові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зварювальної</w:t>
      </w:r>
      <w:proofErr w:type="spellEnd"/>
      <w:r w:rsidRPr="006B5940">
        <w:rPr>
          <w:color w:val="000000" w:themeColor="text1"/>
          <w:sz w:val="28"/>
          <w:szCs w:val="28"/>
        </w:rPr>
        <w:t xml:space="preserve"> дуги. </w:t>
      </w:r>
      <w:proofErr w:type="spellStart"/>
      <w:r w:rsidRPr="006B5940">
        <w:rPr>
          <w:color w:val="000000" w:themeColor="text1"/>
          <w:sz w:val="28"/>
          <w:szCs w:val="28"/>
        </w:rPr>
        <w:t>Дверний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проміжок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закривають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брезентовою ширмою. </w:t>
      </w:r>
      <w:proofErr w:type="spellStart"/>
      <w:r w:rsidRPr="006B5940">
        <w:rPr>
          <w:color w:val="000000" w:themeColor="text1"/>
          <w:sz w:val="28"/>
          <w:szCs w:val="28"/>
        </w:rPr>
        <w:t>Підлогу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роблять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з бетону, </w:t>
      </w:r>
      <w:proofErr w:type="spellStart"/>
      <w:r w:rsidRPr="006B5940">
        <w:rPr>
          <w:color w:val="000000" w:themeColor="text1"/>
          <w:sz w:val="28"/>
          <w:szCs w:val="28"/>
        </w:rPr>
        <w:t>цегли</w:t>
      </w:r>
      <w:proofErr w:type="spellEnd"/>
      <w:r w:rsidRPr="006B5940">
        <w:rPr>
          <w:color w:val="000000" w:themeColor="text1"/>
          <w:sz w:val="28"/>
          <w:szCs w:val="28"/>
        </w:rPr>
        <w:t>, цементу.</w:t>
      </w:r>
    </w:p>
    <w:p w:rsidR="006377E5" w:rsidRPr="006B5940" w:rsidRDefault="006377E5" w:rsidP="006377E5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повинні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освітлюватись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денним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</w:t>
      </w:r>
      <w:proofErr w:type="spellStart"/>
      <w:r w:rsidRPr="006B5940">
        <w:rPr>
          <w:color w:val="000000" w:themeColor="text1"/>
          <w:sz w:val="28"/>
          <w:szCs w:val="28"/>
        </w:rPr>
        <w:t>штучним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світлом</w:t>
      </w:r>
      <w:proofErr w:type="spellEnd"/>
      <w:r w:rsidRPr="006B5940">
        <w:rPr>
          <w:color w:val="000000" w:themeColor="text1"/>
          <w:sz w:val="28"/>
          <w:szCs w:val="28"/>
        </w:rPr>
        <w:t xml:space="preserve"> і добре </w:t>
      </w:r>
      <w:proofErr w:type="spellStart"/>
      <w:r w:rsidRPr="006B5940">
        <w:rPr>
          <w:color w:val="000000" w:themeColor="text1"/>
          <w:sz w:val="28"/>
          <w:szCs w:val="28"/>
        </w:rPr>
        <w:t>провітрюватись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роботи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сидячи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столи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висотою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500-600 мм, а при </w:t>
      </w:r>
      <w:proofErr w:type="spellStart"/>
      <w:r w:rsidRPr="006B5940">
        <w:rPr>
          <w:color w:val="000000" w:themeColor="text1"/>
          <w:sz w:val="28"/>
          <w:szCs w:val="28"/>
        </w:rPr>
        <w:t>роботі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стоячи - </w:t>
      </w:r>
      <w:proofErr w:type="spellStart"/>
      <w:r w:rsidRPr="006B5940">
        <w:rPr>
          <w:color w:val="000000" w:themeColor="text1"/>
          <w:sz w:val="28"/>
          <w:szCs w:val="28"/>
        </w:rPr>
        <w:t>близько</w:t>
      </w:r>
      <w:proofErr w:type="spellEnd"/>
      <w:r w:rsidRPr="006B5940">
        <w:rPr>
          <w:color w:val="000000" w:themeColor="text1"/>
          <w:sz w:val="28"/>
          <w:szCs w:val="28"/>
        </w:rPr>
        <w:t xml:space="preserve"> 900 мм. </w:t>
      </w:r>
      <w:proofErr w:type="spellStart"/>
      <w:r w:rsidRPr="006B5940">
        <w:rPr>
          <w:color w:val="000000" w:themeColor="text1"/>
          <w:sz w:val="28"/>
          <w:szCs w:val="28"/>
        </w:rPr>
        <w:t>Кришку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стола </w:t>
      </w:r>
      <w:proofErr w:type="spellStart"/>
      <w:r w:rsidRPr="006B5940">
        <w:rPr>
          <w:color w:val="000000" w:themeColor="text1"/>
          <w:sz w:val="28"/>
          <w:szCs w:val="28"/>
        </w:rPr>
        <w:t>площею</w:t>
      </w:r>
      <w:proofErr w:type="spellEnd"/>
      <w:r w:rsidRPr="006B5940">
        <w:rPr>
          <w:color w:val="000000" w:themeColor="text1"/>
          <w:sz w:val="28"/>
          <w:szCs w:val="28"/>
        </w:rPr>
        <w:t xml:space="preserve"> 1 м</w:t>
      </w:r>
      <w:r w:rsidRPr="006B5940">
        <w:rPr>
          <w:color w:val="000000" w:themeColor="text1"/>
          <w:sz w:val="28"/>
          <w:szCs w:val="28"/>
          <w:vertAlign w:val="superscript"/>
        </w:rPr>
        <w:t>2</w:t>
      </w:r>
      <w:r w:rsidRPr="006B5940">
        <w:rPr>
          <w:color w:val="000000" w:themeColor="text1"/>
          <w:sz w:val="28"/>
          <w:szCs w:val="28"/>
        </w:rPr>
        <w:t> </w:t>
      </w:r>
      <w:proofErr w:type="spellStart"/>
      <w:r w:rsidRPr="006B5940">
        <w:rPr>
          <w:color w:val="000000" w:themeColor="text1"/>
          <w:sz w:val="28"/>
          <w:szCs w:val="28"/>
        </w:rPr>
        <w:t>виготовляють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сталі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15-20 мм </w:t>
      </w:r>
      <w:proofErr w:type="spellStart"/>
      <w:r w:rsidRPr="006B5940">
        <w:rPr>
          <w:color w:val="000000" w:themeColor="text1"/>
          <w:sz w:val="28"/>
          <w:szCs w:val="28"/>
        </w:rPr>
        <w:t>або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чавуну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товщиною</w:t>
      </w:r>
      <w:proofErr w:type="spellEnd"/>
      <w:r w:rsidRPr="006B5940">
        <w:rPr>
          <w:color w:val="000000" w:themeColor="text1"/>
          <w:sz w:val="28"/>
          <w:szCs w:val="28"/>
        </w:rPr>
        <w:t xml:space="preserve"> 25 мм. До стола </w:t>
      </w:r>
      <w:proofErr w:type="spellStart"/>
      <w:r w:rsidRPr="006B5940">
        <w:rPr>
          <w:color w:val="000000" w:themeColor="text1"/>
          <w:sz w:val="28"/>
          <w:szCs w:val="28"/>
        </w:rPr>
        <w:t>під'єднують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струмопровідний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кабель </w:t>
      </w:r>
      <w:proofErr w:type="spellStart"/>
      <w:r w:rsidRPr="006B5940">
        <w:rPr>
          <w:color w:val="000000" w:themeColor="text1"/>
          <w:sz w:val="28"/>
          <w:szCs w:val="28"/>
        </w:rPr>
        <w:t>від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джерела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живлення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r w:rsidRPr="006B5940">
        <w:rPr>
          <w:color w:val="000000" w:themeColor="text1"/>
          <w:sz w:val="28"/>
          <w:szCs w:val="28"/>
        </w:rPr>
        <w:t>Поряд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із</w:t>
      </w:r>
      <w:proofErr w:type="spellEnd"/>
      <w:r w:rsidRPr="006B5940">
        <w:rPr>
          <w:color w:val="000000" w:themeColor="text1"/>
          <w:sz w:val="28"/>
          <w:szCs w:val="28"/>
        </w:rPr>
        <w:t xml:space="preserve"> столом </w:t>
      </w:r>
      <w:proofErr w:type="spellStart"/>
      <w:r w:rsidRPr="006B5940">
        <w:rPr>
          <w:color w:val="000000" w:themeColor="text1"/>
          <w:sz w:val="28"/>
          <w:szCs w:val="28"/>
        </w:rPr>
        <w:t>розміщують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кишені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для </w:t>
      </w:r>
      <w:proofErr w:type="spellStart"/>
      <w:r w:rsidRPr="006B5940">
        <w:rPr>
          <w:color w:val="000000" w:themeColor="text1"/>
          <w:sz w:val="28"/>
          <w:szCs w:val="28"/>
        </w:rPr>
        <w:t>електродів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та </w:t>
      </w:r>
      <w:proofErr w:type="spellStart"/>
      <w:r w:rsidRPr="006B5940">
        <w:rPr>
          <w:color w:val="000000" w:themeColor="text1"/>
          <w:sz w:val="28"/>
          <w:szCs w:val="28"/>
        </w:rPr>
        <w:t>їх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відходів</w:t>
      </w:r>
      <w:proofErr w:type="spellEnd"/>
      <w:r w:rsidRPr="006B5940">
        <w:rPr>
          <w:color w:val="000000" w:themeColor="text1"/>
          <w:sz w:val="28"/>
          <w:szCs w:val="28"/>
        </w:rPr>
        <w:t xml:space="preserve">, </w:t>
      </w:r>
      <w:proofErr w:type="spellStart"/>
      <w:r w:rsidRPr="006B5940">
        <w:rPr>
          <w:color w:val="000000" w:themeColor="text1"/>
          <w:sz w:val="28"/>
          <w:szCs w:val="28"/>
        </w:rPr>
        <w:t>інструменти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(молоток, зубило, </w:t>
      </w:r>
      <w:proofErr w:type="spellStart"/>
      <w:r w:rsidRPr="006B5940">
        <w:rPr>
          <w:color w:val="000000" w:themeColor="text1"/>
          <w:sz w:val="28"/>
          <w:szCs w:val="28"/>
        </w:rPr>
        <w:t>сталева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щітка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тощо</w:t>
      </w:r>
      <w:proofErr w:type="spellEnd"/>
      <w:r w:rsidRPr="006B5940">
        <w:rPr>
          <w:color w:val="000000" w:themeColor="text1"/>
          <w:sz w:val="28"/>
          <w:szCs w:val="28"/>
        </w:rPr>
        <w:t xml:space="preserve">) й </w:t>
      </w:r>
      <w:proofErr w:type="spellStart"/>
      <w:r w:rsidRPr="006B5940">
        <w:rPr>
          <w:color w:val="000000" w:themeColor="text1"/>
          <w:sz w:val="28"/>
          <w:szCs w:val="28"/>
        </w:rPr>
        <w:t>технологічну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документацію</w:t>
      </w:r>
      <w:proofErr w:type="spellEnd"/>
      <w:r w:rsidRPr="006B5940">
        <w:rPr>
          <w:color w:val="000000" w:themeColor="text1"/>
          <w:sz w:val="28"/>
          <w:szCs w:val="28"/>
        </w:rPr>
        <w:t xml:space="preserve">. Для </w:t>
      </w:r>
      <w:proofErr w:type="spellStart"/>
      <w:r w:rsidRPr="006B5940">
        <w:rPr>
          <w:color w:val="000000" w:themeColor="text1"/>
          <w:sz w:val="28"/>
          <w:szCs w:val="28"/>
        </w:rPr>
        <w:t>зручності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встановлюють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металеве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крісло</w:t>
      </w:r>
      <w:proofErr w:type="spellEnd"/>
      <w:r w:rsidRPr="006B5940">
        <w:rPr>
          <w:color w:val="000000" w:themeColor="text1"/>
          <w:sz w:val="28"/>
          <w:szCs w:val="28"/>
        </w:rPr>
        <w:t xml:space="preserve"> з </w:t>
      </w:r>
      <w:proofErr w:type="spellStart"/>
      <w:r w:rsidRPr="006B5940">
        <w:rPr>
          <w:color w:val="000000" w:themeColor="text1"/>
          <w:sz w:val="28"/>
          <w:szCs w:val="28"/>
        </w:rPr>
        <w:t>діелектричним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сидінням</w:t>
      </w:r>
      <w:proofErr w:type="spellEnd"/>
      <w:r w:rsidRPr="006B5940">
        <w:rPr>
          <w:color w:val="000000" w:themeColor="text1"/>
          <w:sz w:val="28"/>
          <w:szCs w:val="28"/>
        </w:rPr>
        <w:t xml:space="preserve">. </w:t>
      </w:r>
      <w:proofErr w:type="spellStart"/>
      <w:r w:rsidRPr="006B5940">
        <w:rPr>
          <w:color w:val="000000" w:themeColor="text1"/>
          <w:sz w:val="28"/>
          <w:szCs w:val="28"/>
        </w:rPr>
        <w:t>Під</w:t>
      </w:r>
      <w:proofErr w:type="spellEnd"/>
      <w:r w:rsidRPr="006B5940">
        <w:rPr>
          <w:color w:val="000000" w:themeColor="text1"/>
          <w:sz w:val="28"/>
          <w:szCs w:val="28"/>
        </w:rPr>
        <w:t xml:space="preserve"> ногами </w:t>
      </w:r>
      <w:proofErr w:type="spellStart"/>
      <w:r w:rsidRPr="006B5940">
        <w:rPr>
          <w:color w:val="000000" w:themeColor="text1"/>
          <w:sz w:val="28"/>
          <w:szCs w:val="28"/>
        </w:rPr>
        <w:t>має</w:t>
      </w:r>
      <w:proofErr w:type="spellEnd"/>
      <w:r w:rsidRPr="006B5940">
        <w:rPr>
          <w:color w:val="000000" w:themeColor="text1"/>
          <w:sz w:val="28"/>
          <w:szCs w:val="28"/>
        </w:rPr>
        <w:t xml:space="preserve"> бути </w:t>
      </w:r>
      <w:proofErr w:type="spellStart"/>
      <w:r w:rsidRPr="006B5940">
        <w:rPr>
          <w:color w:val="000000" w:themeColor="text1"/>
          <w:sz w:val="28"/>
          <w:szCs w:val="28"/>
        </w:rPr>
        <w:t>гумовий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килимок</w:t>
      </w:r>
      <w:proofErr w:type="spellEnd"/>
      <w:r w:rsidRPr="006B5940">
        <w:rPr>
          <w:color w:val="000000" w:themeColor="text1"/>
          <w:sz w:val="28"/>
          <w:szCs w:val="28"/>
        </w:rPr>
        <w:t xml:space="preserve">, а все </w:t>
      </w:r>
      <w:proofErr w:type="spellStart"/>
      <w:r w:rsidRPr="006B5940">
        <w:rPr>
          <w:color w:val="000000" w:themeColor="text1"/>
          <w:sz w:val="28"/>
          <w:szCs w:val="28"/>
        </w:rPr>
        <w:t>обладнання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кабіни</w:t>
      </w:r>
      <w:proofErr w:type="spellEnd"/>
      <w:r w:rsidRPr="006B5940">
        <w:rPr>
          <w:color w:val="000000" w:themeColor="text1"/>
          <w:sz w:val="28"/>
          <w:szCs w:val="28"/>
        </w:rPr>
        <w:t xml:space="preserve"> - </w:t>
      </w:r>
      <w:proofErr w:type="spellStart"/>
      <w:r w:rsidRPr="006B5940">
        <w:rPr>
          <w:color w:val="000000" w:themeColor="text1"/>
          <w:sz w:val="28"/>
          <w:szCs w:val="28"/>
        </w:rPr>
        <w:t>надійно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заземлене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6377E5" w:rsidRPr="006B5940" w:rsidRDefault="006377E5" w:rsidP="006377E5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000000" w:themeColor="text1"/>
          <w:sz w:val="28"/>
          <w:szCs w:val="28"/>
        </w:rPr>
      </w:pPr>
      <w:proofErr w:type="spellStart"/>
      <w:r w:rsidRPr="006B5940">
        <w:rPr>
          <w:color w:val="000000" w:themeColor="text1"/>
          <w:sz w:val="28"/>
          <w:szCs w:val="28"/>
        </w:rPr>
        <w:t>Пересувні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пости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використовують</w:t>
      </w:r>
      <w:proofErr w:type="spellEnd"/>
      <w:r w:rsidRPr="006B5940">
        <w:rPr>
          <w:color w:val="000000" w:themeColor="text1"/>
          <w:sz w:val="28"/>
          <w:szCs w:val="28"/>
        </w:rPr>
        <w:t xml:space="preserve"> при </w:t>
      </w:r>
      <w:proofErr w:type="spellStart"/>
      <w:r w:rsidRPr="006B5940">
        <w:rPr>
          <w:color w:val="000000" w:themeColor="text1"/>
          <w:sz w:val="28"/>
          <w:szCs w:val="28"/>
        </w:rPr>
        <w:t>зварюванні</w:t>
      </w:r>
      <w:proofErr w:type="spellEnd"/>
      <w:r w:rsidRPr="006B5940">
        <w:rPr>
          <w:color w:val="000000" w:themeColor="text1"/>
          <w:sz w:val="28"/>
          <w:szCs w:val="28"/>
        </w:rPr>
        <w:t xml:space="preserve"> великих </w:t>
      </w:r>
      <w:proofErr w:type="spellStart"/>
      <w:r w:rsidRPr="006B5940">
        <w:rPr>
          <w:color w:val="000000" w:themeColor="text1"/>
          <w:sz w:val="28"/>
          <w:szCs w:val="28"/>
        </w:rPr>
        <w:t>виробів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безпосередньо</w:t>
      </w:r>
      <w:proofErr w:type="spellEnd"/>
      <w:r w:rsidRPr="006B5940">
        <w:rPr>
          <w:color w:val="000000" w:themeColor="text1"/>
          <w:sz w:val="28"/>
          <w:szCs w:val="28"/>
        </w:rPr>
        <w:t xml:space="preserve"> на </w:t>
      </w:r>
      <w:proofErr w:type="spellStart"/>
      <w:r w:rsidRPr="006B5940">
        <w:rPr>
          <w:color w:val="000000" w:themeColor="text1"/>
          <w:sz w:val="28"/>
          <w:szCs w:val="28"/>
        </w:rPr>
        <w:t>виробничих</w:t>
      </w:r>
      <w:proofErr w:type="spellEnd"/>
      <w:r w:rsidRPr="006B5940">
        <w:rPr>
          <w:color w:val="000000" w:themeColor="text1"/>
          <w:sz w:val="28"/>
          <w:szCs w:val="28"/>
        </w:rPr>
        <w:t xml:space="preserve"> </w:t>
      </w:r>
      <w:proofErr w:type="spellStart"/>
      <w:r w:rsidRPr="006B5940">
        <w:rPr>
          <w:color w:val="000000" w:themeColor="text1"/>
          <w:sz w:val="28"/>
          <w:szCs w:val="28"/>
        </w:rPr>
        <w:t>ділянках</w:t>
      </w:r>
      <w:proofErr w:type="spellEnd"/>
      <w:r w:rsidRPr="006B5940">
        <w:rPr>
          <w:color w:val="000000" w:themeColor="text1"/>
          <w:sz w:val="28"/>
          <w:szCs w:val="28"/>
        </w:rPr>
        <w:t>.</w:t>
      </w:r>
    </w:p>
    <w:p w:rsidR="006377E5" w:rsidRPr="00045E2A" w:rsidRDefault="006377E5" w:rsidP="006377E5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284" w:hanging="141"/>
        <w:rPr>
          <w:color w:val="333333"/>
          <w:sz w:val="28"/>
          <w:szCs w:val="28"/>
        </w:rPr>
      </w:pPr>
      <w:r>
        <w:rPr>
          <w:b/>
          <w:color w:val="000000"/>
          <w:sz w:val="28"/>
          <w:szCs w:val="28"/>
          <w:lang w:val="uk-UA"/>
        </w:rPr>
        <w:t xml:space="preserve"> </w:t>
      </w:r>
      <w:r w:rsidRPr="00045E2A">
        <w:rPr>
          <w:b/>
          <w:color w:val="000000"/>
          <w:sz w:val="28"/>
          <w:szCs w:val="28"/>
        </w:rPr>
        <w:t xml:space="preserve">На </w:t>
      </w:r>
      <w:proofErr w:type="spellStart"/>
      <w:r w:rsidRPr="00045E2A">
        <w:rPr>
          <w:b/>
          <w:color w:val="000000"/>
          <w:sz w:val="28"/>
          <w:szCs w:val="28"/>
        </w:rPr>
        <w:t>столі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стоїть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передбачити</w:t>
      </w:r>
      <w:proofErr w:type="spellEnd"/>
      <w:r w:rsidRPr="00045E2A">
        <w:rPr>
          <w:b/>
          <w:color w:val="000000"/>
          <w:sz w:val="28"/>
          <w:szCs w:val="28"/>
        </w:rPr>
        <w:t xml:space="preserve"> </w:t>
      </w:r>
      <w:proofErr w:type="spellStart"/>
      <w:r w:rsidRPr="00045E2A">
        <w:rPr>
          <w:b/>
          <w:color w:val="000000"/>
          <w:sz w:val="28"/>
          <w:szCs w:val="28"/>
        </w:rPr>
        <w:t>пристосування</w:t>
      </w:r>
      <w:proofErr w:type="spellEnd"/>
      <w:r w:rsidRPr="00045E2A">
        <w:rPr>
          <w:b/>
          <w:color w:val="000000"/>
          <w:sz w:val="28"/>
          <w:szCs w:val="28"/>
        </w:rPr>
        <w:t xml:space="preserve"> для:</w:t>
      </w:r>
    </w:p>
    <w:p w:rsidR="006377E5" w:rsidRPr="00045E2A" w:rsidRDefault="006377E5" w:rsidP="006377E5">
      <w:pPr>
        <w:numPr>
          <w:ilvl w:val="0"/>
          <w:numId w:val="4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безпечної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укладання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власника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процесі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перестановки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вироби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377E5" w:rsidRPr="00045E2A" w:rsidRDefault="006377E5" w:rsidP="006377E5">
      <w:pPr>
        <w:numPr>
          <w:ilvl w:val="0"/>
          <w:numId w:val="4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швидкого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доступу до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витратних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матеріалів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легкої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зміни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377E5" w:rsidRPr="00045E2A" w:rsidRDefault="006377E5" w:rsidP="006377E5">
      <w:pPr>
        <w:numPr>
          <w:ilvl w:val="0"/>
          <w:numId w:val="4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розташування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інструментів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(молотка, напилка,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ліхтарика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шлакоотделітель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щітки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металу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);</w:t>
      </w:r>
    </w:p>
    <w:p w:rsidR="006377E5" w:rsidRPr="00045E2A" w:rsidRDefault="006377E5" w:rsidP="006377E5">
      <w:pPr>
        <w:numPr>
          <w:ilvl w:val="0"/>
          <w:numId w:val="4"/>
        </w:numPr>
        <w:shd w:val="clear" w:color="auto" w:fill="FFFFFF"/>
        <w:spacing w:after="0"/>
        <w:ind w:left="567" w:hanging="141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розпалювання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електрода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чорновий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поверхні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6377E5" w:rsidRPr="00045E2A" w:rsidRDefault="006377E5" w:rsidP="006377E5">
      <w:pPr>
        <w:numPr>
          <w:ilvl w:val="0"/>
          <w:numId w:val="4"/>
        </w:numPr>
        <w:shd w:val="clear" w:color="auto" w:fill="FFFFFF"/>
        <w:spacing w:after="0"/>
        <w:ind w:left="567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установки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нестандартних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конструкцій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виступами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</w:t>
      </w:r>
      <w:proofErr w:type="spellStart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спеціальні</w:t>
      </w:r>
      <w:proofErr w:type="spellEnd"/>
      <w:r w:rsidRPr="00045E2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отвори.</w:t>
      </w:r>
    </w:p>
    <w:p w:rsidR="006377E5" w:rsidRPr="006377E5" w:rsidRDefault="006377E5" w:rsidP="006377E5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ind w:left="567" w:hanging="141"/>
        <w:rPr>
          <w:color w:val="333333"/>
          <w:sz w:val="28"/>
          <w:szCs w:val="28"/>
        </w:rPr>
      </w:pP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Важливим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атрибутом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робочого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місця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електрогазозварника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є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витяжка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. Вона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забезпечує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видалення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шкідливих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важких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газів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від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плавиться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металу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і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покриття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45E2A">
        <w:rPr>
          <w:color w:val="000000"/>
          <w:sz w:val="28"/>
          <w:szCs w:val="28"/>
          <w:shd w:val="clear" w:color="auto" w:fill="FFFFFF"/>
        </w:rPr>
        <w:t>електродів</w:t>
      </w:r>
      <w:proofErr w:type="spellEnd"/>
      <w:r w:rsidRPr="00045E2A">
        <w:rPr>
          <w:color w:val="000000"/>
          <w:sz w:val="28"/>
          <w:szCs w:val="28"/>
          <w:shd w:val="clear" w:color="auto" w:fill="FFFFFF"/>
        </w:rPr>
        <w:t>.</w:t>
      </w:r>
    </w:p>
    <w:p w:rsidR="006377E5" w:rsidRPr="00D747B4" w:rsidRDefault="006377E5" w:rsidP="006377E5">
      <w:pPr>
        <w:pStyle w:val="a5"/>
        <w:shd w:val="clear" w:color="auto" w:fill="FFFFFF"/>
        <w:spacing w:before="0" w:beforeAutospacing="0" w:after="0" w:afterAutospacing="0" w:line="276" w:lineRule="auto"/>
        <w:rPr>
          <w:color w:val="333333"/>
          <w:sz w:val="28"/>
          <w:szCs w:val="28"/>
        </w:rPr>
      </w:pPr>
    </w:p>
    <w:p w:rsidR="006377E5" w:rsidRDefault="006377E5" w:rsidP="006377E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1A0FD805" wp14:editId="6F779DC9">
            <wp:extent cx="5068956" cy="3801717"/>
            <wp:effectExtent l="0" t="0" r="0" b="8890"/>
            <wp:docPr id="2" name="Рисунок 2" descr="Охорона праці при виконанні зварювальних робіт Пожежний щит Заземлення джерела струму Вентиляція робочого місця Брезентові рукавиці Маска зварни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хорона праці при виконанні зварювальних робіт Пожежний щит Заземлення джерела струму Вентиляція робочого місця Брезентові рукавиці Маска зварника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248" cy="379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E5" w:rsidRDefault="006377E5" w:rsidP="006377E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uk-UA"/>
        </w:rPr>
      </w:pPr>
    </w:p>
    <w:p w:rsidR="006377E5" w:rsidRPr="006973A4" w:rsidRDefault="006377E5" w:rsidP="006377E5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uk-UA"/>
        </w:rPr>
      </w:pPr>
    </w:p>
    <w:p w:rsidR="006377E5" w:rsidRPr="006377E5" w:rsidRDefault="006377E5" w:rsidP="006377E5">
      <w:pPr>
        <w:numPr>
          <w:ilvl w:val="1"/>
          <w:numId w:val="5"/>
        </w:numPr>
        <w:spacing w:after="0" w:line="240" w:lineRule="auto"/>
        <w:ind w:left="1245"/>
        <w:textAlignment w:val="baseline"/>
        <w:rPr>
          <w:rFonts w:ascii="Arial" w:eastAsia="Times New Roman" w:hAnsi="Arial" w:cs="Arial"/>
          <w:sz w:val="28"/>
          <w:szCs w:val="28"/>
          <w:lang w:eastAsia="ru-RU"/>
        </w:rPr>
      </w:pPr>
      <w:r w:rsidRPr="00045E2A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Опис технологічного процесу</w:t>
      </w:r>
    </w:p>
    <w:p w:rsidR="006377E5" w:rsidRPr="006377E5" w:rsidRDefault="006377E5" w:rsidP="006377E5">
      <w:pPr>
        <w:spacing w:after="0" w:line="240" w:lineRule="auto"/>
        <w:ind w:firstLine="851"/>
        <w:textAlignment w:val="baseline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Зварні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шви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поділяються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на: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стикові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(для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зварювання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відбортованих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торцевих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стикових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з’єднань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)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кутові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(для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зварювання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таврових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кутових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напусткових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з’єднань</w:t>
      </w:r>
      <w:proofErr w:type="spellEnd"/>
      <w:r w:rsidRPr="006377E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)</w:t>
      </w:r>
    </w:p>
    <w:p w:rsidR="006377E5" w:rsidRDefault="006377E5" w:rsidP="006377E5">
      <w:pPr>
        <w:spacing w:after="0" w:line="240" w:lineRule="auto"/>
        <w:textAlignment w:val="baseline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6377E5" w:rsidRDefault="006377E5" w:rsidP="006377E5">
      <w:pPr>
        <w:spacing w:after="0" w:line="240" w:lineRule="auto"/>
        <w:textAlignment w:val="baseline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35A388" wp14:editId="6CCF8AE5">
            <wp:extent cx="5605669" cy="4204252"/>
            <wp:effectExtent l="0" t="0" r="0" b="6350"/>
            <wp:docPr id="3" name="Рисунок 3" descr="Зварні шви поділяються на: стикові (для зварювання відбортованих, торцевих стикових з’єднань) кутові (для зварювання таврових, кутових, напусткових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варні шви поділяються на: стикові (для зварювання відбортованих, торцевих стикових з’єднань) кутові (для зварювання таврових, кутових, напусткових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75" cy="420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89" w:rsidRPr="00164C89" w:rsidRDefault="00164C89" w:rsidP="00164C89">
      <w:pPr>
        <w:spacing w:after="0" w:line="240" w:lineRule="auto"/>
        <w:jc w:val="center"/>
        <w:textAlignment w:val="baseline"/>
        <w:rPr>
          <w:rFonts w:ascii="Arial" w:hAnsi="Arial" w:cs="Arial"/>
          <w:b/>
          <w:caps/>
          <w:color w:val="000000" w:themeColor="text1"/>
          <w:sz w:val="21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64C89">
        <w:rPr>
          <w:rFonts w:ascii="Times New Roman" w:hAnsi="Times New Roman"/>
          <w:b/>
          <w:caps/>
          <w:color w:val="000000" w:themeColor="text1"/>
          <w:sz w:val="28"/>
          <w:szCs w:val="28"/>
          <w:u w:val="single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Типи зварних з’єднань </w:t>
      </w:r>
      <w:r w:rsidRPr="00164C89">
        <w:rPr>
          <w:rFonts w:ascii="Times New Roman" w:hAnsi="Times New Roman"/>
          <w:b/>
          <w:caps/>
          <w:color w:val="000000" w:themeColor="text1"/>
          <w:sz w:val="28"/>
          <w:szCs w:val="28"/>
          <w:u w:val="single"/>
          <w:shd w:val="clear" w:color="auto" w:fill="FFFFFF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поділяються на</w:t>
      </w:r>
      <w:r w:rsidRPr="00164C89">
        <w:rPr>
          <w:rFonts w:ascii="Arial" w:hAnsi="Arial" w:cs="Arial"/>
          <w:b/>
          <w:caps/>
          <w:color w:val="000000" w:themeColor="text1"/>
          <w:sz w:val="21"/>
          <w:szCs w:val="21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676767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862D02" wp14:editId="4E798F60">
                <wp:simplePos x="0" y="0"/>
                <wp:positionH relativeFrom="column">
                  <wp:posOffset>4047490</wp:posOffset>
                </wp:positionH>
                <wp:positionV relativeFrom="paragraph">
                  <wp:posOffset>74930</wp:posOffset>
                </wp:positionV>
                <wp:extent cx="2454910" cy="2256155"/>
                <wp:effectExtent l="76200" t="57150" r="21590" b="86995"/>
                <wp:wrapNone/>
                <wp:docPr id="11" name="Пятно 2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910" cy="2256155"/>
                        </a:xfrm>
                        <a:prstGeom prst="irregularSeal2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4C89" w:rsidRPr="00164C89" w:rsidRDefault="00164C89" w:rsidP="00164C8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64C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КУТОВЕ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Пятно 2 11" o:spid="_x0000_s1026" type="#_x0000_t72" style="position:absolute;margin-left:318.7pt;margin-top:5.9pt;width:193.3pt;height:177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164C89" w:rsidRPr="00164C89" w:rsidRDefault="00164C89" w:rsidP="00164C89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164C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КУТОВЕ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676767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A3C732" wp14:editId="5C1DA387">
                <wp:simplePos x="0" y="0"/>
                <wp:positionH relativeFrom="column">
                  <wp:posOffset>1404648</wp:posOffset>
                </wp:positionH>
                <wp:positionV relativeFrom="paragraph">
                  <wp:posOffset>55825</wp:posOffset>
                </wp:positionV>
                <wp:extent cx="2763078" cy="2226310"/>
                <wp:effectExtent l="76200" t="57150" r="18415" b="97790"/>
                <wp:wrapNone/>
                <wp:docPr id="10" name="Пятно 2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078" cy="2226310"/>
                        </a:xfrm>
                        <a:prstGeom prst="irregularSeal2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4C89" w:rsidRPr="00164C89" w:rsidRDefault="00164C89" w:rsidP="00164C8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64C89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8"/>
                                <w:lang w:val="uk-UA"/>
                              </w:rPr>
                              <w:t>ВНАПУСК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10" o:spid="_x0000_s1027" type="#_x0000_t72" style="position:absolute;margin-left:110.6pt;margin-top:4.4pt;width:217.55pt;height:17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164C89" w:rsidRPr="00164C89" w:rsidRDefault="00164C89" w:rsidP="00164C89">
                      <w:pPr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</w:pPr>
                      <w:r w:rsidRPr="00164C89"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8"/>
                          <w:lang w:val="uk-UA"/>
                        </w:rPr>
                        <w:t>ВНАПУСК</w:t>
                      </w:r>
                    </w:p>
                  </w:txbxContent>
                </v:textbox>
              </v:shape>
            </w:pict>
          </mc:Fallback>
        </mc:AlternateContent>
      </w: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676767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74E20" wp14:editId="311D2AE5">
                <wp:simplePos x="0" y="0"/>
                <wp:positionH relativeFrom="column">
                  <wp:posOffset>-1050317</wp:posOffset>
                </wp:positionH>
                <wp:positionV relativeFrom="paragraph">
                  <wp:posOffset>81694</wp:posOffset>
                </wp:positionV>
                <wp:extent cx="2623406" cy="1986915"/>
                <wp:effectExtent l="76200" t="57150" r="81915" b="89535"/>
                <wp:wrapNone/>
                <wp:docPr id="5" name="Пятно 2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406" cy="1986915"/>
                        </a:xfrm>
                        <a:prstGeom prst="irregularSeal2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4C89" w:rsidRPr="00164C89" w:rsidRDefault="00164C89" w:rsidP="00164C89">
                            <w:pPr>
                              <w:jc w:val="center"/>
                              <w:rPr>
                                <w:rFonts w:ascii="Blackadder ITC" w:hAnsi="Blackadder ITC"/>
                                <w:b/>
                                <w:sz w:val="28"/>
                                <w:szCs w:val="28"/>
                              </w:rPr>
                            </w:pPr>
                            <w:r w:rsidRPr="00164C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СТИКОВЕ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5" o:spid="_x0000_s1028" type="#_x0000_t72" style="position:absolute;margin-left:-82.7pt;margin-top:6.45pt;width:206.55pt;height:15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164C89" w:rsidRPr="00164C89" w:rsidRDefault="00164C89" w:rsidP="00164C89">
                      <w:pPr>
                        <w:jc w:val="center"/>
                        <w:rPr>
                          <w:rFonts w:ascii="Blackadder ITC" w:hAnsi="Blackadder ITC"/>
                          <w:b/>
                          <w:sz w:val="28"/>
                          <w:szCs w:val="28"/>
                        </w:rPr>
                      </w:pPr>
                      <w:r w:rsidRPr="00164C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СТИКОВЕ</w:t>
                      </w:r>
                    </w:p>
                  </w:txbxContent>
                </v:textbox>
              </v:shape>
            </w:pict>
          </mc:Fallback>
        </mc:AlternateContent>
      </w: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676767"/>
          <w:sz w:val="21"/>
          <w:szCs w:val="21"/>
          <w:shd w:val="clear" w:color="auto" w:fill="FFFFFF"/>
        </w:rPr>
        <w:t xml:space="preserve"> </w:t>
      </w: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676767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738726</wp:posOffset>
                </wp:positionH>
                <wp:positionV relativeFrom="paragraph">
                  <wp:posOffset>37272</wp:posOffset>
                </wp:positionV>
                <wp:extent cx="3309730" cy="1689652"/>
                <wp:effectExtent l="76200" t="57150" r="62230" b="101600"/>
                <wp:wrapNone/>
                <wp:docPr id="12" name="Пятно 2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9730" cy="1689652"/>
                        </a:xfrm>
                        <a:prstGeom prst="irregularSeal2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4C89" w:rsidRPr="00164C89" w:rsidRDefault="00164C89" w:rsidP="00164C8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164C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ТАВРОВЕ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2 12" o:spid="_x0000_s1029" type="#_x0000_t72" style="position:absolute;margin-left:58.15pt;margin-top:2.95pt;width:260.6pt;height:13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164C89" w:rsidRPr="00164C89" w:rsidRDefault="00164C89" w:rsidP="00164C89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164C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ТАВРОВЕ</w:t>
                      </w:r>
                    </w:p>
                  </w:txbxContent>
                </v:textbox>
              </v:shape>
            </w:pict>
          </mc:Fallback>
        </mc:AlternateContent>
      </w: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</w:rPr>
      </w:pP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  <w:lang w:val="uk-UA"/>
        </w:rPr>
      </w:pPr>
    </w:p>
    <w:p w:rsid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  <w:lang w:val="uk-UA"/>
        </w:rPr>
      </w:pPr>
    </w:p>
    <w:p w:rsidR="00164C89" w:rsidRPr="00164C89" w:rsidRDefault="00164C89" w:rsidP="006377E5">
      <w:pPr>
        <w:spacing w:after="0" w:line="240" w:lineRule="auto"/>
        <w:textAlignment w:val="baseline"/>
        <w:rPr>
          <w:rFonts w:ascii="Arial" w:hAnsi="Arial" w:cs="Arial"/>
          <w:color w:val="676767"/>
          <w:sz w:val="21"/>
          <w:szCs w:val="21"/>
          <w:shd w:val="clear" w:color="auto" w:fill="FFFFFF"/>
          <w:lang w:val="uk-UA"/>
        </w:rPr>
      </w:pPr>
    </w:p>
    <w:p w:rsidR="00164C89" w:rsidRDefault="00164C89" w:rsidP="00164C89">
      <w:pPr>
        <w:pStyle w:val="a3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81BC2C" wp14:editId="66C07502">
            <wp:extent cx="5774635" cy="3806687"/>
            <wp:effectExtent l="0" t="0" r="0" b="3810"/>
            <wp:docPr id="19" name="Рисунок 19" descr="Типи зварних з’єднань Стикове Внапуск Кутове Тавр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ипи зварних з’єднань Стикове Внапуск Кутове Тавров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9" t="1338" r="-1563" b="13217"/>
                    <a:stretch/>
                  </pic:blipFill>
                  <pic:spPr bwMode="auto">
                    <a:xfrm>
                      <a:off x="0" y="0"/>
                      <a:ext cx="5774841" cy="3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Геометричні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параметри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зварних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з’єднань</w:t>
      </w:r>
      <w:proofErr w:type="spellEnd"/>
    </w:p>
    <w:p w:rsid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51A8FCF" wp14:editId="709B67ED">
            <wp:extent cx="5943600" cy="3935895"/>
            <wp:effectExtent l="0" t="0" r="0" b="7620"/>
            <wp:docPr id="20" name="Рисунок 20" descr="Геометричні параметри зварних з’єдна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ометричні параметри зварних з’єднань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06"/>
                    <a:stretch/>
                  </pic:blipFill>
                  <pic:spPr bwMode="auto">
                    <a:xfrm>
                      <a:off x="0" y="0"/>
                      <a:ext cx="5940425" cy="393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rPr>
          <w:noProof/>
          <w:lang w:val="uk-UA" w:eastAsia="ru-RU"/>
        </w:rPr>
      </w:pPr>
    </w:p>
    <w:p w:rsid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rPr>
          <w:noProof/>
          <w:lang w:val="uk-UA" w:eastAsia="ru-RU"/>
        </w:rPr>
      </w:pPr>
    </w:p>
    <w:p w:rsid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rPr>
          <w:noProof/>
          <w:lang w:val="uk-UA" w:eastAsia="ru-RU"/>
        </w:rPr>
      </w:pPr>
    </w:p>
    <w:p w:rsid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rPr>
          <w:noProof/>
          <w:lang w:val="uk-UA" w:eastAsia="ru-RU"/>
        </w:rPr>
      </w:pPr>
    </w:p>
    <w:p w:rsidR="00DB1E5F" w:rsidRPr="00246E01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:lang w:val="uk-UA"/>
          <w14:glow w14:rad="635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glow w14:rad="635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Стикове з’єднання</w:t>
      </w: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:lang w:val="uk-UA"/>
          <w14:glow w14:rad="635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з</w:t>
      </w: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glow w14:rad="635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астос</w:t>
      </w:r>
      <w:r w:rsidR="00246E01"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:lang w:val="uk-UA"/>
          <w14:glow w14:rad="635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овується</w:t>
      </w: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glow w14:rad="63500">
            <w14:schemeClr w14:val="accent1">
              <w14:alpha w14:val="60000"/>
              <w14:satMod w14:val="175000"/>
            </w14:schemeClr>
          </w14:gl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DB1E5F" w:rsidRPr="00DB1E5F" w:rsidRDefault="00DB1E5F" w:rsidP="00DB1E5F">
      <w:pPr>
        <w:pStyle w:val="a3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 балках, колонах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буді</w:t>
      </w:r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softHyphen/>
        <w:t>вель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, </w:t>
      </w:r>
    </w:p>
    <w:p w:rsidR="00DB1E5F" w:rsidRPr="00DB1E5F" w:rsidRDefault="00DB1E5F" w:rsidP="00DB1E5F">
      <w:pPr>
        <w:pStyle w:val="a3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резервуарах, </w:t>
      </w:r>
    </w:p>
    <w:p w:rsidR="00DB1E5F" w:rsidRPr="00DB1E5F" w:rsidRDefault="00DB1E5F" w:rsidP="00DB1E5F">
      <w:pPr>
        <w:pStyle w:val="a3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бункерах,</w:t>
      </w:r>
    </w:p>
    <w:p w:rsidR="00DB1E5F" w:rsidRPr="00DB1E5F" w:rsidRDefault="00DB1E5F" w:rsidP="00DB1E5F">
      <w:pPr>
        <w:pStyle w:val="a3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трубопроводах </w:t>
      </w:r>
    </w:p>
    <w:p w:rsidR="00DB1E5F" w:rsidRPr="00DB1E5F" w:rsidRDefault="00DB1E5F" w:rsidP="00DB1E5F">
      <w:pPr>
        <w:pStyle w:val="a3"/>
        <w:numPr>
          <w:ilvl w:val="0"/>
          <w:numId w:val="8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інших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листових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конструкціях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DB1E5F">
        <w:rPr>
          <w:rFonts w:ascii="Times New Roman" w:hAnsi="Times New Roman"/>
          <w:b/>
          <w:caps/>
          <w:color w:val="000000" w:themeColor="text1"/>
          <w:sz w:val="28"/>
          <w:szCs w:val="28"/>
          <w:u w:val="single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Перевага:</w:t>
      </w:r>
      <w:r w:rsidRPr="00DB1E5F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найменша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концентрація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напружень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246E01" w:rsidRDefault="00DB1E5F" w:rsidP="00246E01">
      <w:pPr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DB1E5F">
        <w:rPr>
          <w:rFonts w:ascii="Times New Roman" w:hAnsi="Times New Roman"/>
          <w:b/>
          <w:caps/>
          <w:color w:val="000000" w:themeColor="text1"/>
          <w:sz w:val="28"/>
          <w:szCs w:val="28"/>
          <w:u w:val="single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Недоліки:</w:t>
      </w:r>
      <w:r>
        <w:rPr>
          <w:rFonts w:ascii="Times New Roman" w:hAnsi="Times New Roman"/>
          <w:b/>
          <w:caps/>
          <w:color w:val="000000" w:themeColor="text1"/>
          <w:sz w:val="28"/>
          <w:szCs w:val="28"/>
          <w:u w:val="single"/>
          <w:shd w:val="clear" w:color="auto" w:fill="FFFFFF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необхідність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ретельного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підганяння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та </w:t>
      </w:r>
      <w:proofErr w:type="spellStart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розчищання</w:t>
      </w:r>
      <w:proofErr w:type="spellEnd"/>
      <w:r w:rsidRPr="00DB1E5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кромок. </w:t>
      </w: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Таврове з’єднання </w:t>
      </w:r>
      <w:r w:rsidR="00246E01"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:lang w:val="uk-UA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</w:t>
      </w: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астос</w:t>
      </w:r>
      <w:r w:rsidR="00246E01"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:lang w:val="uk-UA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овують</w:t>
      </w: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00206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246E01" w:rsidRPr="00246E01" w:rsidRDefault="00DB1E5F" w:rsidP="00246E01">
      <w:pPr>
        <w:pStyle w:val="a3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 балках, </w:t>
      </w:r>
    </w:p>
    <w:p w:rsidR="00246E01" w:rsidRPr="00246E01" w:rsidRDefault="00DB1E5F" w:rsidP="00246E01">
      <w:pPr>
        <w:pStyle w:val="a3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бункерах, </w:t>
      </w:r>
    </w:p>
    <w:p w:rsidR="00246E01" w:rsidRPr="00246E01" w:rsidRDefault="00DB1E5F" w:rsidP="00246E01">
      <w:pPr>
        <w:pStyle w:val="a3"/>
        <w:numPr>
          <w:ilvl w:val="0"/>
          <w:numId w:val="9"/>
        </w:numPr>
        <w:suppressAutoHyphens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proofErr w:type="spellStart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будівельних</w:t>
      </w:r>
      <w:proofErr w:type="spellEnd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конструкціях</w:t>
      </w:r>
      <w:proofErr w:type="spellEnd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46E01" w:rsidRDefault="00DB1E5F" w:rsidP="00246E01">
      <w:pPr>
        <w:suppressAutoHyphens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  <w:lang w:val="uk-UA"/>
        </w:rPr>
      </w:pP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Перевага:</w:t>
      </w:r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не треба </w:t>
      </w:r>
      <w:proofErr w:type="spellStart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підганяти</w:t>
      </w:r>
      <w:proofErr w:type="spellEnd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кромки </w:t>
      </w:r>
    </w:p>
    <w:p w:rsidR="00DB1E5F" w:rsidRPr="00246E01" w:rsidRDefault="00DB1E5F" w:rsidP="00246E01">
      <w:pPr>
        <w:suppressAutoHyphens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/>
          <w:noProof/>
          <w:color w:val="000000" w:themeColor="text1"/>
          <w:sz w:val="28"/>
          <w:szCs w:val="28"/>
          <w:lang w:val="uk-UA" w:eastAsia="ru-RU"/>
        </w:rPr>
      </w:pPr>
      <w:r w:rsidRPr="00246E01">
        <w:rPr>
          <w:rFonts w:ascii="Times New Roman" w:hAnsi="Times New Roman"/>
          <w:b/>
          <w:caps/>
          <w:color w:val="000000" w:themeColor="text1"/>
          <w:sz w:val="28"/>
          <w:szCs w:val="28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Недоліки: </w:t>
      </w:r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велика </w:t>
      </w:r>
      <w:proofErr w:type="spellStart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концентрація</w:t>
      </w:r>
      <w:proofErr w:type="spellEnd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246E0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напружень</w:t>
      </w:r>
      <w:proofErr w:type="spellEnd"/>
    </w:p>
    <w:p w:rsidR="00DB1E5F" w:rsidRDefault="00246E01" w:rsidP="00DB1E5F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297850D9" wp14:editId="07965E41">
            <wp:extent cx="5943600" cy="3766931"/>
            <wp:effectExtent l="0" t="0" r="0" b="5080"/>
            <wp:docPr id="22" name="Рисунок 22" descr="Стикове з’єднання Застосування:в балках, колонах буді­вель, резервуарах, бункерах, трубопроводах та інших листових конструкціях. Перевага: найменш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икове з’єднання Застосування:в балках, колонах буді­вель, резервуарах, бункерах, трубопроводах та інших листових конструкціях. Перевага: найменша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96"/>
                    <a:stretch/>
                  </pic:blipFill>
                  <pic:spPr bwMode="auto">
                    <a:xfrm>
                      <a:off x="0" y="0"/>
                      <a:ext cx="5940425" cy="376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6E01" w:rsidRDefault="00246E01" w:rsidP="00DB1E5F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246E01" w:rsidRPr="00DB1E5F" w:rsidRDefault="00246E01" w:rsidP="00DB1E5F">
      <w:pPr>
        <w:suppressAutoHyphens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0F6DAB" wp14:editId="75253272">
            <wp:extent cx="5943600" cy="3776870"/>
            <wp:effectExtent l="0" t="0" r="0" b="0"/>
            <wp:docPr id="23" name="Рисунок 23" descr="Режим зварювання стикових швів без скосу кромок Товщина металу, мм Шов Зазор, мм Діаметр електроду, мм Силаструму, А Вертикальне положення 8 Двобіч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жим зварювання стикових швів без скосу кромок Товщина металу, мм Шов Зазор, мм Діаметр електроду, мм Силаструму, А Вертикальне положення 8 Двобіч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73"/>
                    <a:stretch/>
                  </pic:blipFill>
                  <pic:spPr bwMode="auto">
                    <a:xfrm>
                      <a:off x="0" y="0"/>
                      <a:ext cx="5940425" cy="37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Горизонтальні шви виконують справа наліво "від себе" і "на себе". Зліва направо вести зварювання незручно. W-електрод направляють точно в кут. </w:t>
      </w:r>
      <w:proofErr w:type="spellStart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Присадочний</w:t>
      </w:r>
      <w:proofErr w:type="spellEnd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дріт подають попереду пальника, коливальних рухів пальником і дротом не здійснюють(Рис. 2.5).</w:t>
      </w: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При зварюванні вертикальних швів електрод направляють точно в кут під нахилом до вертикальної площини. Присадний дріт подають зверху.</w:t>
      </w: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Зварювання стельових швів ведуть "на себе ". Пальник тримають майже вертикально. Присадний дріт розташовують перед пальником. Розплавлений метал утримується тиском дуги (Рис. 2.5).</w:t>
      </w: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5690" cy="23355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Рисунок 2.5. Зварювання таврових, кутових та </w:t>
      </w:r>
      <w:proofErr w:type="spellStart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хлестових</w:t>
      </w:r>
      <w:proofErr w:type="spellEnd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швів.</w:t>
      </w: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Зварювання стикових швів в </w:t>
      </w:r>
      <w:proofErr w:type="spellStart"/>
      <w:r w:rsidRPr="00DB1E5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потолочному</w:t>
      </w:r>
      <w:proofErr w:type="spellEnd"/>
      <w:r w:rsidRPr="00DB1E5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положенні.</w:t>
      </w: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1. Пальник підносять до поверхні металу, запалюють дугу, а потім встановлюють пальник під кутом до деталі, що зварюється.</w:t>
      </w: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2. У зону горіння дуги подають </w:t>
      </w:r>
      <w:proofErr w:type="spellStart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присадочний</w:t>
      </w:r>
      <w:proofErr w:type="spellEnd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дріт, але не розплавляють її, поки не утворюється зварювальна ванна розплавленого металу.</w:t>
      </w: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3. Після утворення зварювальної ванни вводять кінець </w:t>
      </w:r>
      <w:proofErr w:type="spellStart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присадочного</w:t>
      </w:r>
      <w:proofErr w:type="spellEnd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дроту в зону плавлення.</w:t>
      </w: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4. Розплавляють кінець дроту так, щоб під тиском зварювальної дуги розплавлений метал попадав у зварювальну ванну. У міру плавлення </w:t>
      </w:r>
      <w:proofErr w:type="spellStart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присадочного</w:t>
      </w:r>
      <w:proofErr w:type="spellEnd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дроту формують зварний шов, для чого пальник переміщають уздовж з'єднання і знову подають присадний дріт у зону плавлення (Рис. 2.6).</w:t>
      </w: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19945" cy="362778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879" cy="362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Рисунок 2.6. Зварювання стикових швів в </w:t>
      </w:r>
      <w:proofErr w:type="spellStart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потолочному</w:t>
      </w:r>
      <w:proofErr w:type="spellEnd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положенні.</w:t>
      </w: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DB1E5F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Зварювання стикових швів в вертикальному положенні.</w:t>
      </w: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Без </w:t>
      </w:r>
      <w:proofErr w:type="spellStart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присадочного</w:t>
      </w:r>
      <w:proofErr w:type="spellEnd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дроту зварюють кореневі шви товстих листів металу з обробленням країв. Металу кромок достатньо для формування шва. Стикові з'єднання листів тонкого металу зварюють з </w:t>
      </w:r>
      <w:proofErr w:type="spellStart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присадочним</w:t>
      </w:r>
      <w:proofErr w:type="spellEnd"/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дротом, так як металу для формування шва не вистачає. Пальник розташовують під кутом до зварюваного виробу і переміщають її поступально без поперечних коливань, а присадний дріт подають по траєкторії 1-6 (Рис. 2.7).</w:t>
      </w:r>
    </w:p>
    <w:p w:rsidR="00DB1E5F" w:rsidRPr="00DB1E5F" w:rsidRDefault="00DB1E5F" w:rsidP="00DB1E5F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6E01" w:rsidRDefault="00DB1E5F" w:rsidP="00246E01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AC2CEA8" wp14:editId="2E7ED621">
            <wp:extent cx="1044216" cy="2276061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136" cy="227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C89" w:rsidRPr="00246E01" w:rsidRDefault="00DB1E5F" w:rsidP="00246E01">
      <w:pPr>
        <w:suppressAutoHyphens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6E01">
        <w:rPr>
          <w:rFonts w:ascii="Times New Roman" w:eastAsia="Times New Roman" w:hAnsi="Times New Roman"/>
          <w:sz w:val="28"/>
          <w:szCs w:val="28"/>
          <w:lang w:val="uk-UA" w:eastAsia="ru-RU"/>
        </w:rPr>
        <w:t>Рисунок 2.7. Зварювання стикових швів в вертикальному положенні</w:t>
      </w:r>
    </w:p>
    <w:p w:rsidR="00DB1E5F" w:rsidRDefault="00DB1E5F" w:rsidP="00DB1E5F">
      <w:pPr>
        <w:pStyle w:val="a3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6377E5" w:rsidRDefault="006377E5" w:rsidP="006377E5">
      <w:pPr>
        <w:pStyle w:val="a3"/>
        <w:numPr>
          <w:ilvl w:val="0"/>
          <w:numId w:val="7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 w:rsidRPr="00FD68A1">
        <w:rPr>
          <w:rFonts w:ascii="Times New Roman" w:hAnsi="Times New Roman"/>
          <w:b/>
          <w:sz w:val="28"/>
          <w:szCs w:val="28"/>
          <w:lang w:val="uk-UA"/>
        </w:rPr>
        <w:t>Опорний конспект</w:t>
      </w:r>
    </w:p>
    <w:p w:rsidR="006377E5" w:rsidRPr="00FD68A1" w:rsidRDefault="006377E5" w:rsidP="006377E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6377E5" w:rsidRDefault="006377E5" w:rsidP="006377E5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6377E5" w:rsidRDefault="00DB1E5F" w:rsidP="006377E5">
      <w:pPr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97605" cy="48602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486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E5" w:rsidRDefault="006377E5" w:rsidP="006377E5">
      <w:p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</w:p>
    <w:p w:rsidR="006377E5" w:rsidRPr="00AC02B1" w:rsidRDefault="006377E5" w:rsidP="006377E5">
      <w:pPr>
        <w:pStyle w:val="a3"/>
        <w:numPr>
          <w:ilvl w:val="0"/>
          <w:numId w:val="6"/>
        </w:numPr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П</w:t>
      </w:r>
      <w:r w:rsidRPr="00AC02B1">
        <w:rPr>
          <w:rFonts w:ascii="Times New Roman" w:hAnsi="Times New Roman"/>
          <w:b/>
          <w:sz w:val="28"/>
          <w:szCs w:val="28"/>
          <w:lang w:val="uk-UA"/>
        </w:rPr>
        <w:t>осилання на відео – урок</w:t>
      </w:r>
    </w:p>
    <w:p w:rsidR="006377E5" w:rsidRDefault="00DC10A1" w:rsidP="006377E5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hyperlink r:id="rId17" w:history="1">
        <w:r w:rsidR="00246E01" w:rsidRPr="009C3188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https://www.youtube.com/watch?v=rXX8YGlrTmE</w:t>
        </w:r>
      </w:hyperlink>
    </w:p>
    <w:p w:rsidR="00246E01" w:rsidRDefault="00DC10A1" w:rsidP="006377E5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  <w:hyperlink r:id="rId18" w:history="1">
        <w:r w:rsidR="00246E01" w:rsidRPr="009C3188">
          <w:rPr>
            <w:rStyle w:val="a4"/>
            <w:rFonts w:ascii="Times New Roman" w:hAnsi="Times New Roman"/>
            <w:b/>
            <w:sz w:val="28"/>
            <w:szCs w:val="28"/>
            <w:lang w:val="uk-UA"/>
          </w:rPr>
          <w:t>https://www.youtube.com/watch?v=v9zoYAMNj2w</w:t>
        </w:r>
      </w:hyperlink>
    </w:p>
    <w:p w:rsidR="00246E01" w:rsidRDefault="00246E01" w:rsidP="006377E5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6377E5" w:rsidRDefault="006377E5" w:rsidP="006377E5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  <w:lang w:val="uk-UA"/>
        </w:rPr>
      </w:pPr>
    </w:p>
    <w:p w:rsidR="006377E5" w:rsidRPr="00FD68A1" w:rsidRDefault="006377E5" w:rsidP="006377E5">
      <w:pPr>
        <w:pStyle w:val="a3"/>
        <w:numPr>
          <w:ilvl w:val="0"/>
          <w:numId w:val="1"/>
        </w:numPr>
        <w:spacing w:after="0" w:line="240" w:lineRule="auto"/>
        <w:ind w:left="0" w:firstLine="0"/>
        <w:textAlignment w:val="baseline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proofErr w:type="spellStart"/>
      <w:r w:rsidRPr="00D753B7">
        <w:rPr>
          <w:rFonts w:ascii="Times New Roman" w:eastAsia="Times New Roman" w:hAnsi="Times New Roman"/>
          <w:b/>
          <w:sz w:val="28"/>
          <w:szCs w:val="28"/>
          <w:lang w:eastAsia="ru-RU"/>
        </w:rPr>
        <w:t>Закріплення</w:t>
      </w:r>
      <w:proofErr w:type="spellEnd"/>
      <w:r w:rsidRPr="00D753B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нового </w:t>
      </w:r>
      <w:proofErr w:type="spellStart"/>
      <w:r w:rsidRPr="00D753B7">
        <w:rPr>
          <w:rFonts w:ascii="Times New Roman" w:eastAsia="Times New Roman" w:hAnsi="Times New Roman"/>
          <w:b/>
          <w:sz w:val="28"/>
          <w:szCs w:val="28"/>
          <w:lang w:eastAsia="ru-RU"/>
        </w:rPr>
        <w:t>матеріалу</w:t>
      </w:r>
      <w:proofErr w:type="spellEnd"/>
      <w:r w:rsidRPr="00D753B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D753B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13.00-14.30</w:t>
      </w:r>
    </w:p>
    <w:p w:rsidR="00246E01" w:rsidRDefault="006377E5" w:rsidP="00246E01">
      <w:pPr>
        <w:pStyle w:val="a3"/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bookmarkStart w:id="0" w:name="_GoBack"/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Як організувати робоче місце електрозварника при</w:t>
      </w:r>
      <w:r w:rsidR="00246E0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246E01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з</w:t>
      </w:r>
      <w:r w:rsidR="00246E01" w:rsidRPr="00407D4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варюванн</w:t>
      </w:r>
      <w:r w:rsidR="00246E01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 xml:space="preserve">і </w:t>
      </w:r>
      <w:r w:rsidR="00246E01" w:rsidRPr="00407D4E">
        <w:rPr>
          <w:rFonts w:ascii="Times New Roman" w:eastAsia="Calibri" w:hAnsi="Times New Roman" w:cs="Times New Roman"/>
          <w:color w:val="000000" w:themeColor="text1"/>
          <w:sz w:val="28"/>
          <w:szCs w:val="28"/>
          <w:lang w:val="uk-UA"/>
        </w:rPr>
        <w:t>прямолінійних стикових та кутових швів</w:t>
      </w:r>
      <w:r w:rsidRPr="00436C4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 xml:space="preserve"> </w:t>
      </w:r>
      <w:r w:rsidR="00246E01"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?</w:t>
      </w:r>
    </w:p>
    <w:p w:rsidR="00246E01" w:rsidRPr="00246E01" w:rsidRDefault="00246E01" w:rsidP="00246E01">
      <w:pPr>
        <w:pStyle w:val="a3"/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 w:rsidRPr="00246E01">
        <w:rPr>
          <w:rFonts w:ascii="Times New Roman" w:eastAsia="Times New Roman" w:hAnsi="Times New Roman"/>
          <w:sz w:val="28"/>
          <w:szCs w:val="28"/>
          <w:lang w:val="uk-UA" w:eastAsia="ru-RU"/>
        </w:rPr>
        <w:t>Опишіть з</w:t>
      </w:r>
      <w:r w:rsidRPr="00DB1E5F">
        <w:rPr>
          <w:rFonts w:ascii="Times New Roman" w:eastAsia="Times New Roman" w:hAnsi="Times New Roman"/>
          <w:sz w:val="28"/>
          <w:szCs w:val="28"/>
          <w:lang w:val="uk-UA" w:eastAsia="ru-RU"/>
        </w:rPr>
        <w:t>варювання стикових швів в вертикальному положенні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?</w:t>
      </w:r>
    </w:p>
    <w:p w:rsidR="00246E01" w:rsidRDefault="000C1D5A" w:rsidP="00246E01">
      <w:pPr>
        <w:pStyle w:val="a3"/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Як виконується зварювання кутових швів?</w:t>
      </w:r>
    </w:p>
    <w:p w:rsidR="000C1D5A" w:rsidRPr="00246E01" w:rsidRDefault="000C1D5A" w:rsidP="00246E01">
      <w:pPr>
        <w:pStyle w:val="a3"/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uk-UA" w:eastAsia="ru-RU"/>
        </w:rPr>
        <w:t>Які дефекти можуть виникнути при зварюванні?</w:t>
      </w:r>
    </w:p>
    <w:bookmarkEnd w:id="0"/>
    <w:p w:rsidR="006377E5" w:rsidRPr="00246E01" w:rsidRDefault="006377E5" w:rsidP="000C1D5A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246E01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Домашнє завдання</w:t>
      </w:r>
      <w:r w:rsidRPr="00246E01">
        <w:rPr>
          <w:rFonts w:ascii="Times New Roman" w:eastAsia="Times New Roman" w:hAnsi="Times New Roman"/>
          <w:sz w:val="28"/>
          <w:szCs w:val="28"/>
          <w:lang w:val="uk-UA" w:eastAsia="ru-RU"/>
        </w:rPr>
        <w:t>:  Зробіть тестові питання до даної теми</w:t>
      </w:r>
      <w:r w:rsidRPr="00246E01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 «</w:t>
      </w:r>
      <w:r w:rsidR="000C1D5A">
        <w:rPr>
          <w:rFonts w:ascii="Times New Roman" w:hAnsi="Times New Roman"/>
          <w:color w:val="000000" w:themeColor="text1"/>
          <w:sz w:val="28"/>
          <w:szCs w:val="28"/>
          <w:lang w:val="uk-UA"/>
        </w:rPr>
        <w:t>З</w:t>
      </w:r>
      <w:r w:rsidR="000C1D5A"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варюванн</w:t>
      </w:r>
      <w:r w:rsidR="000C1D5A">
        <w:rPr>
          <w:rFonts w:ascii="Times New Roman" w:hAnsi="Times New Roman"/>
          <w:color w:val="000000" w:themeColor="text1"/>
          <w:sz w:val="28"/>
          <w:szCs w:val="28"/>
          <w:lang w:val="uk-UA"/>
        </w:rPr>
        <w:t xml:space="preserve">я </w:t>
      </w:r>
      <w:r w:rsidR="000C1D5A" w:rsidRPr="00407D4E">
        <w:rPr>
          <w:rFonts w:ascii="Times New Roman" w:hAnsi="Times New Roman"/>
          <w:color w:val="000000" w:themeColor="text1"/>
          <w:sz w:val="28"/>
          <w:szCs w:val="28"/>
          <w:lang w:val="uk-UA"/>
        </w:rPr>
        <w:t>прямолінійних стикових та кутових швів</w:t>
      </w:r>
      <w:r w:rsidR="000C1D5A">
        <w:rPr>
          <w:rFonts w:ascii="Times New Roman" w:hAnsi="Times New Roman"/>
          <w:color w:val="000000" w:themeColor="text1"/>
          <w:sz w:val="28"/>
          <w:szCs w:val="28"/>
          <w:lang w:val="uk-UA"/>
        </w:rPr>
        <w:t>»</w:t>
      </w:r>
    </w:p>
    <w:p w:rsidR="006377E5" w:rsidRPr="00D753B7" w:rsidRDefault="006377E5" w:rsidP="006377E5">
      <w:pPr>
        <w:spacing w:after="0" w:line="240" w:lineRule="auto"/>
        <w:ind w:left="-142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753B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           Відповіді надсилати</w:t>
      </w:r>
      <w:r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="000C1D5A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30</w:t>
      </w:r>
      <w:r w:rsidRPr="00A9256E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 xml:space="preserve">.04.2020 </w:t>
      </w:r>
      <w:r w:rsidRPr="00D753B7">
        <w:rPr>
          <w:rFonts w:ascii="Times New Roman" w:eastAsia="Times New Roman" w:hAnsi="Times New Roman"/>
          <w:b/>
          <w:sz w:val="28"/>
          <w:szCs w:val="28"/>
          <w:u w:val="single"/>
          <w:lang w:val="uk-UA" w:eastAsia="ru-RU"/>
        </w:rPr>
        <w:t>з 13.00 -14.30:</w:t>
      </w:r>
    </w:p>
    <w:p w:rsidR="006377E5" w:rsidRPr="00D753B7" w:rsidRDefault="006377E5" w:rsidP="006377E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D753B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        на </w:t>
      </w:r>
      <w:r w:rsidRPr="00D753B7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Viber</w:t>
      </w:r>
      <w:r w:rsidRPr="00D753B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0953594953</w:t>
      </w:r>
    </w:p>
    <w:p w:rsidR="006377E5" w:rsidRPr="00A9256E" w:rsidRDefault="006377E5" w:rsidP="006377E5">
      <w:pPr>
        <w:spacing w:after="0" w:line="240" w:lineRule="auto"/>
        <w:rPr>
          <w:rFonts w:ascii="Times New Roman" w:eastAsia="Times New Roman" w:hAnsi="Times New Roman"/>
          <w:b/>
          <w:color w:val="0000FF" w:themeColor="hyperlink"/>
          <w:sz w:val="28"/>
          <w:szCs w:val="28"/>
          <w:u w:val="single"/>
          <w:lang w:val="en-US" w:eastAsia="ru-RU"/>
        </w:rPr>
      </w:pPr>
      <w:r w:rsidRPr="00D753B7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         е-</w:t>
      </w:r>
      <w:r w:rsidRPr="00D753B7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mail</w:t>
      </w:r>
      <w:r w:rsidRPr="00A9256E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: </w:t>
      </w:r>
      <w:r w:rsidR="00DC10A1">
        <w:fldChar w:fldCharType="begin"/>
      </w:r>
      <w:r w:rsidR="00DC10A1" w:rsidRPr="00DC10A1">
        <w:rPr>
          <w:lang w:val="en-US"/>
        </w:rPr>
        <w:instrText xml:space="preserve"> HYPERLINK "mailto:mukhanova.olgha@mai.ru" </w:instrText>
      </w:r>
      <w:r w:rsidR="00DC10A1">
        <w:fldChar w:fldCharType="separate"/>
      </w:r>
      <w:r w:rsidRPr="00D753B7">
        <w:rPr>
          <w:rStyle w:val="a4"/>
          <w:rFonts w:ascii="Times New Roman" w:eastAsia="Times New Roman" w:hAnsi="Times New Roman"/>
          <w:b/>
          <w:sz w:val="28"/>
          <w:szCs w:val="28"/>
          <w:lang w:val="en-US" w:eastAsia="ru-RU"/>
        </w:rPr>
        <w:t>mukhanova</w:t>
      </w:r>
      <w:r w:rsidRPr="00A9256E">
        <w:rPr>
          <w:rStyle w:val="a4"/>
          <w:rFonts w:ascii="Times New Roman" w:eastAsia="Times New Roman" w:hAnsi="Times New Roman"/>
          <w:b/>
          <w:sz w:val="28"/>
          <w:szCs w:val="28"/>
          <w:lang w:val="uk-UA" w:eastAsia="ru-RU"/>
        </w:rPr>
        <w:t>.</w:t>
      </w:r>
      <w:r w:rsidRPr="00D753B7">
        <w:rPr>
          <w:rStyle w:val="a4"/>
          <w:rFonts w:ascii="Times New Roman" w:eastAsia="Times New Roman" w:hAnsi="Times New Roman"/>
          <w:b/>
          <w:sz w:val="28"/>
          <w:szCs w:val="28"/>
          <w:lang w:val="en-US" w:eastAsia="ru-RU"/>
        </w:rPr>
        <w:t>olgha</w:t>
      </w:r>
      <w:r w:rsidRPr="00A9256E">
        <w:rPr>
          <w:rStyle w:val="a4"/>
          <w:rFonts w:ascii="Times New Roman" w:eastAsia="Times New Roman" w:hAnsi="Times New Roman"/>
          <w:b/>
          <w:sz w:val="28"/>
          <w:szCs w:val="28"/>
          <w:lang w:val="uk-UA" w:eastAsia="ru-RU"/>
        </w:rPr>
        <w:t>@</w:t>
      </w:r>
      <w:r w:rsidRPr="00D753B7">
        <w:rPr>
          <w:rStyle w:val="a4"/>
          <w:rFonts w:ascii="Times New Roman" w:eastAsia="Times New Roman" w:hAnsi="Times New Roman"/>
          <w:b/>
          <w:sz w:val="28"/>
          <w:szCs w:val="28"/>
          <w:lang w:val="en-US" w:eastAsia="ru-RU"/>
        </w:rPr>
        <w:t>mai</w:t>
      </w:r>
      <w:r w:rsidRPr="00A9256E">
        <w:rPr>
          <w:rStyle w:val="a4"/>
          <w:rFonts w:ascii="Times New Roman" w:eastAsia="Times New Roman" w:hAnsi="Times New Roman"/>
          <w:b/>
          <w:sz w:val="28"/>
          <w:szCs w:val="28"/>
          <w:lang w:val="uk-UA" w:eastAsia="ru-RU"/>
        </w:rPr>
        <w:t>.</w:t>
      </w:r>
      <w:proofErr w:type="spellStart"/>
      <w:r w:rsidRPr="00D753B7">
        <w:rPr>
          <w:rStyle w:val="a4"/>
          <w:rFonts w:ascii="Times New Roman" w:eastAsia="Times New Roman" w:hAnsi="Times New Roman"/>
          <w:b/>
          <w:sz w:val="28"/>
          <w:szCs w:val="28"/>
          <w:lang w:val="en-US" w:eastAsia="ru-RU"/>
        </w:rPr>
        <w:t>ru</w:t>
      </w:r>
      <w:proofErr w:type="spellEnd"/>
      <w:r w:rsidR="00DC10A1">
        <w:rPr>
          <w:rStyle w:val="a4"/>
          <w:rFonts w:ascii="Times New Roman" w:eastAsia="Times New Roman" w:hAnsi="Times New Roman"/>
          <w:b/>
          <w:sz w:val="28"/>
          <w:szCs w:val="28"/>
          <w:lang w:val="en-US" w:eastAsia="ru-RU"/>
        </w:rPr>
        <w:fldChar w:fldCharType="end"/>
      </w:r>
    </w:p>
    <w:sectPr w:rsidR="006377E5" w:rsidRPr="00A9256E" w:rsidSect="006D4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8" type="#_x0000_t75" style="width:10.95pt;height:10.95pt" o:bullet="t">
        <v:imagedata r:id="rId1" o:title="mso6DED"/>
      </v:shape>
    </w:pict>
  </w:numPicBullet>
  <w:abstractNum w:abstractNumId="0">
    <w:nsid w:val="143F64F7"/>
    <w:multiLevelType w:val="hybridMultilevel"/>
    <w:tmpl w:val="37144C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915719"/>
    <w:multiLevelType w:val="hybridMultilevel"/>
    <w:tmpl w:val="69381E32"/>
    <w:lvl w:ilvl="0" w:tplc="E8D6FDA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114272"/>
    <w:multiLevelType w:val="hybridMultilevel"/>
    <w:tmpl w:val="B8ECB5FA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B613314"/>
    <w:multiLevelType w:val="multilevel"/>
    <w:tmpl w:val="37E49D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C91501A"/>
    <w:multiLevelType w:val="hybridMultilevel"/>
    <w:tmpl w:val="44E68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F065ED"/>
    <w:multiLevelType w:val="hybridMultilevel"/>
    <w:tmpl w:val="0FE05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965C73"/>
    <w:multiLevelType w:val="hybridMultilevel"/>
    <w:tmpl w:val="02A031D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F94DBB"/>
    <w:multiLevelType w:val="hybridMultilevel"/>
    <w:tmpl w:val="7876D7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  <w:lvlOverride w:ilvl="0">
      <w:lvl w:ilvl="0">
        <w:numFmt w:val="decimal"/>
        <w:lvlText w:val="%1."/>
        <w:lvlJc w:val="left"/>
        <w:rPr>
          <w:rFonts w:ascii="Times New Roman" w:hAnsi="Times New Roman" w:cs="Times New Roman" w:hint="default"/>
        </w:rPr>
      </w:lvl>
    </w:lvlOverride>
    <w:lvlOverride w:ilvl="1">
      <w:lvl w:ilvl="1"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  <w:sz w:val="20"/>
        </w:rPr>
      </w:lvl>
    </w:lvlOverride>
  </w:num>
  <w:num w:numId="4">
    <w:abstractNumId w:val="7"/>
  </w:num>
  <w:num w:numId="5">
    <w:abstractNumId w:val="8"/>
  </w:num>
  <w:num w:numId="6">
    <w:abstractNumId w:val="6"/>
  </w:num>
  <w:num w:numId="7">
    <w:abstractNumId w:val="5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53D"/>
    <w:rsid w:val="000C1D5A"/>
    <w:rsid w:val="00164C89"/>
    <w:rsid w:val="00246E01"/>
    <w:rsid w:val="006377E5"/>
    <w:rsid w:val="00DB1E5F"/>
    <w:rsid w:val="00DC10A1"/>
    <w:rsid w:val="00E8753D"/>
    <w:rsid w:val="00FC0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7E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7E5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6377E5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6377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7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77E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7E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377E5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4">
    <w:name w:val="Hyperlink"/>
    <w:basedOn w:val="a0"/>
    <w:uiPriority w:val="99"/>
    <w:unhideWhenUsed/>
    <w:rsid w:val="006377E5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6377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77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77E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s://www.youtube.com/watch?v=v9zoYAMNj2w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rXX8YGlrTmE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3207</TotalTime>
  <Pages>12</Pages>
  <Words>1574</Words>
  <Characters>8976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2020-05-15T06:39:00Z</dcterms:created>
  <dcterms:modified xsi:type="dcterms:W3CDTF">2020-05-17T14:05:00Z</dcterms:modified>
</cp:coreProperties>
</file>