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F" w:rsidRPr="007E6C4F" w:rsidRDefault="007E6C4F" w:rsidP="007E6C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 xml:space="preserve">США. Джон Майкл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 xml:space="preserve"> (нар. 1977 р.). «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</w:rPr>
        <w:t>»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один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найпопулярніших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добу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онлайн-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технологій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Особливий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стиль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ідлітків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забезпечив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розвиток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нової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золотої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доби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сучасної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реалістичної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підліткової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белетристики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після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більш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ніж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десяти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популярності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книг про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чарівників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вампірів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антиутопій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Відгук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 будь-яку книгу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соцмережах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миттєво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розлетітися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інтернетом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викликати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стрімке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зростання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продажів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Книжкові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блогери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назвали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ефектом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Ґріна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Американський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 Майкл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народився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24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серпня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1977 року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Індіанаполісі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штату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Індіана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сім’ї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Майка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Сідні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Ґрін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Уже за три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тижні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після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народження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сім’я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почала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переїжджати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місця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місце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врешті-решт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осіла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Орландо, штат Флорида. 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навчався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ідготовчій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школі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потім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2000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році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закінчив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Кеньон-Коледж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подвійним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дипломом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англійської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літератури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релігієзнавства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 wp14:anchorId="263FBD9A" wp14:editId="76598EEA">
            <wp:extent cx="1733550" cy="2314575"/>
            <wp:effectExtent l="0" t="0" r="0" b="9525"/>
            <wp:docPr id="1" name="Picutre 253" descr="https://history.vn.ua/pidruchniki/kadobyanska-world-literature-11-class-2019-standard-level/kadobyanska-world-literature-11-class-2019-standard-level.files/image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3" descr="https://history.vn.ua/pidruchniki/kadobyanska-world-literature-11-class-2019-standard-level/kadobyanska-world-literature-11-class-2019-standard-level.files/image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Джон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. Фото 2017 р.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noProof/>
          <w:color w:val="292B2C"/>
          <w:sz w:val="23"/>
          <w:szCs w:val="23"/>
          <w:lang w:eastAsia="ru-RU"/>
        </w:rPr>
        <w:drawing>
          <wp:inline distT="0" distB="0" distL="0" distR="0" wp14:anchorId="7D1B301A" wp14:editId="17115BF2">
            <wp:extent cx="1743075" cy="1390650"/>
            <wp:effectExtent l="0" t="0" r="9525" b="0"/>
            <wp:docPr id="2" name="Picutre 254" descr="https://history.vn.ua/pidruchniki/kadobyanska-world-literature-11-class-2019-standard-level/kadobyanska-world-literature-11-class-2019-standard-level.files/image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4" descr="https://history.vn.ua/pidruchniki/kadobyanska-world-literature-11-class-2019-standard-level/kadobyanska-world-literature-11-class-2019-standard-level.files/image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Кадр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фільму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». 2014 р.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ісля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закінчення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коледжу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працював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дитячій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лікарні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У той час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намір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стати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священиком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але робота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дітьми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страждають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важких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захворювань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надихнула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те,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щоб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стати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Письменницька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біографія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розпочалася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Чикаго,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куди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переїхав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Писав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рецензії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белетристику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презентував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читачам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сотні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книжок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створював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оригінальні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радіо-есе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громадської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радіостанції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Чикаго. 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працював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над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власним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романом «У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пошуках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Аляски»,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видавши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отримав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літературну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нагороду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премію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Майкла </w:t>
      </w: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lastRenderedPageBreak/>
        <w:t>Л. Принца за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найкращу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книгу року,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написану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ідлітків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виключно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літературні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переваги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».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відомий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діяльністю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YouTube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У 2007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році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запустив канал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Vlog</w:t>
      </w:r>
      <w:proofErr w:type="spellEnd"/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Brothers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веде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разом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братом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Генком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того часу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започаткував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багато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проектів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створив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братом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одинадцять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каналів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різної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тематики, у тому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числі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навчальний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канал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короткими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відеолекціями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літературу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історію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науку.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У 2012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році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визнали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найкращим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бестселером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версією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«Нью-Йорк Таймс». 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потрапив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списку ста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найвпливовіших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людей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іту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2014 року за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версією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журналу «Тайм».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Українською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мовою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твори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перекладають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Марина Марченко,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Марія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Пухлій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Ганна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Гнедкова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Віра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Назаренко.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ГОТУЄМОСЯ ДО ДІАЛОГУ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До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написання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книги «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» Джона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спонукала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історія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дівчини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на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ім’я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Естер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Ерл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яка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мужньо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боролася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невиліковною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хворобою.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Це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книга </w:t>
      </w:r>
      <w:proofErr w:type="gram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про</w:t>
      </w:r>
      <w:proofErr w:type="gram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перше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кохання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, про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стосунки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з батьками, про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філософію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життя</w:t>
      </w:r>
      <w:proofErr w:type="spellEnd"/>
      <w:r w:rsidRPr="007E6C4F">
        <w:rPr>
          <w:rFonts w:ascii="Arial" w:eastAsia="Times New Roman" w:hAnsi="Arial" w:cs="Arial"/>
          <w:i/>
          <w:iCs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Ідея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цінності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життя</w:t>
      </w:r>
      <w:proofErr w:type="spellEnd"/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розмірковує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над проблемою, як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далі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кому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було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поставлено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страшний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діагноз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Уміння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бачити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позитивне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здатне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зробити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останні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максимально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щасливими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Головні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герої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роману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зможуть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реалізувати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мрії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вони не досягнуть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успіху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роботі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не створять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сім’ю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побачать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онуків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При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цьому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доведеться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пережити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смерть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батьків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загрожує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самотня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старість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неміч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Вони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юними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оточені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увагою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близьких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зазнавши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самотності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Відчуття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швидкої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смерті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вчить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цінувати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кожну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кожну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хвилину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проведену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без болю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Образи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головних</w:t>
      </w:r>
      <w:proofErr w:type="spellEnd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героїв</w:t>
      </w:r>
      <w:proofErr w:type="spellEnd"/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Роман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назвати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зашифрованим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посланням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усьому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іту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дорослих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Герої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просто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переживають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люблять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вони абсолютно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по-дитячому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розмірковують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критично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осмислюють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чужий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навколишній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іт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намагаються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зрозуміти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відбувається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навколо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Вони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живуть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набагато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повніше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яскравіше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здорових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людей.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обставина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робить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Ґріна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таким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привабливим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незабутнім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 Хейзел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Г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ас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плачуть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стогнуть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вони, як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всі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люди,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кохають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ненавидять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бунтують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ревнують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шукають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можливостей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для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самовираження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самоствердження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просто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теревенять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тлі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близької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смерті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нібито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загострюються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вимагають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виходу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почуття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юних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серцях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героїні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Хейзел —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нудне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буденне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Але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лише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того моменту,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вона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знайомиться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Огастусом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Вотерсом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записавшись до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групи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ідтримки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пацієнтів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смертельним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діагнозом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багато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часу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проводять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разом,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переглядають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фільми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читають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книжки,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діляться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переживаннями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мріями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Гас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навіть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запропонував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удвох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відвідати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Амстердам,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аби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дізнатися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автора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улюбленої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книжки Хейзел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фінал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хоча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зустріч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виявилася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найприємнішою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завадило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закоханим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провести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прекрасні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Амстердамі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lastRenderedPageBreak/>
        <w:t xml:space="preserve">Як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довго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можуть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тривати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стосунки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між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молодими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людьми,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вирі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шального</w:t>
      </w:r>
      <w:proofErr w:type="spellEnd"/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значення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Ймовірно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деякі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їхні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ровесники і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ровесниці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проживуть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довге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життя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Але далеко не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всім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пощастить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ізнати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справжні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почуття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були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подаровані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героям.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Майстерний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дивує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читачів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Коли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починаєш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читати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твір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очікуєш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одного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фіналу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однак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автор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закінчує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історію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несподівано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ісля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смерті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Гаса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Хейзел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удалося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роздобути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лист,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хлопець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відправив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нідерландському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письменнику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варіантом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фіналу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незавершеного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роману» —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освідченням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коханій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дівчині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Українською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мовою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переклала</w:t>
      </w:r>
      <w:proofErr w:type="spellEnd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іра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Назаренко.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ОЦІНКИ ТА ОБГОВОРЕННЯ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1.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Поділіться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своїми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враженнями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про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творчість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Поміркуйте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сприяло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його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успіху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2.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Проаналізуйте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актуальні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проблеми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іднімає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Джон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Ґрін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романі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».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3.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Поясніть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які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еп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ізоди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роману вас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найбільше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вразили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4.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Обґрунтуйте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чому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автор у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веде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розповідь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імені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головної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героїні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5.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Проілюструйте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цитатами </w:t>
      </w: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л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іризм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оповіді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6.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Визначте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функції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іронії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романі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».</w:t>
      </w:r>
    </w:p>
    <w:p w:rsidR="007E6C4F" w:rsidRPr="007E6C4F" w:rsidRDefault="007E6C4F" w:rsidP="007E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7.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Назва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роману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—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відсилання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до рядка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із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трагедії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В.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Шекспіра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Юлій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Цезар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»: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не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милий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Брут, 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самі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ми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Винні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тому,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що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зробилися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рабами.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Сформулюйте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своє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розуміння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символіки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назви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твору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</w:p>
    <w:p w:rsidR="007E6C4F" w:rsidRPr="007E6C4F" w:rsidRDefault="007E6C4F" w:rsidP="007E6C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b/>
          <w:bCs/>
          <w:color w:val="292B2C"/>
          <w:sz w:val="23"/>
          <w:szCs w:val="23"/>
          <w:lang w:eastAsia="ru-RU"/>
        </w:rPr>
        <w:t>ІНТЕРНЕТ-РЕСУРСИ</w:t>
      </w:r>
    </w:p>
    <w:p w:rsidR="007E6C4F" w:rsidRPr="007E6C4F" w:rsidRDefault="007E6C4F" w:rsidP="007E6C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1. </w:t>
      </w:r>
      <w:r w:rsidRPr="007E6C4F">
        <w:rPr>
          <w:rFonts w:ascii="Arial" w:eastAsia="Times New Roman" w:hAnsi="Arial" w:cs="Arial"/>
          <w:color w:val="292B2C"/>
          <w:sz w:val="23"/>
          <w:szCs w:val="23"/>
          <w:lang w:val="uk-UA" w:eastAsia="ru-RU"/>
        </w:rPr>
        <w:t>П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ерегляньте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екранізацію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роману «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Провина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зірок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». </w:t>
      </w:r>
    </w:p>
    <w:p w:rsidR="007E6C4F" w:rsidRPr="007E6C4F" w:rsidRDefault="007E6C4F" w:rsidP="007E6C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2.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Ознайомтеся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офіційним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сайтом Джона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Ґ</w:t>
      </w:r>
      <w:proofErr w:type="gram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</w:t>
      </w:r>
      <w:proofErr w:type="gram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іна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за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посилання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http://www.johngreenbooks.com/.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Поясніть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,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чим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він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привертає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увагу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читачів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різних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 xml:space="preserve"> </w:t>
      </w:r>
      <w:proofErr w:type="spellStart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країн</w:t>
      </w:r>
      <w:proofErr w:type="spellEnd"/>
      <w:r w:rsidRPr="007E6C4F">
        <w:rPr>
          <w:rFonts w:ascii="Arial" w:eastAsia="Times New Roman" w:hAnsi="Arial" w:cs="Arial"/>
          <w:color w:val="292B2C"/>
          <w:sz w:val="23"/>
          <w:szCs w:val="23"/>
          <w:lang w:eastAsia="ru-RU"/>
        </w:rPr>
        <w:t>.</w:t>
      </w:r>
      <w:bookmarkStart w:id="0" w:name="_GoBack"/>
      <w:bookmarkEnd w:id="0"/>
    </w:p>
    <w:p w:rsidR="00A97879" w:rsidRDefault="00A97879"/>
    <w:sectPr w:rsidR="00A9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D62"/>
    <w:multiLevelType w:val="multilevel"/>
    <w:tmpl w:val="CE8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9147B"/>
    <w:multiLevelType w:val="multilevel"/>
    <w:tmpl w:val="C23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B0847"/>
    <w:multiLevelType w:val="multilevel"/>
    <w:tmpl w:val="8C1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4"/>
    <w:rsid w:val="003A0A94"/>
    <w:rsid w:val="007E6C4F"/>
    <w:rsid w:val="00A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2020-05-04T15:47:00Z</dcterms:created>
  <dcterms:modified xsi:type="dcterms:W3CDTF">2020-05-04T15:50:00Z</dcterms:modified>
</cp:coreProperties>
</file>