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BB2" w:rsidRPr="009F4F75" w:rsidRDefault="00673BB2" w:rsidP="00673BB2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F75">
        <w:rPr>
          <w:rFonts w:ascii="Times New Roman" w:hAnsi="Times New Roman" w:cs="Times New Roman"/>
          <w:b/>
          <w:sz w:val="28"/>
          <w:szCs w:val="28"/>
          <w:lang w:val="uk-UA"/>
        </w:rPr>
        <w:t>Дата:</w:t>
      </w:r>
      <w:r w:rsidR="00254E58" w:rsidRPr="009F4F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C4D04" w:rsidRPr="009F4F75"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Pr="009F4F75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3C4D04" w:rsidRPr="009F4F7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9F4F75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C4587F" w:rsidRPr="009F4F75" w:rsidRDefault="00C4587F" w:rsidP="00673BB2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F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684C48" w:rsidRPr="009F4F75">
        <w:rPr>
          <w:rFonts w:ascii="Times New Roman" w:hAnsi="Times New Roman" w:cs="Times New Roman"/>
          <w:b/>
          <w:sz w:val="28"/>
          <w:szCs w:val="28"/>
          <w:lang w:val="uk-UA"/>
        </w:rPr>
        <w:t>Ас-8</w:t>
      </w:r>
      <w:r w:rsidR="001254D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673BB2" w:rsidRPr="009F4F75" w:rsidRDefault="00673BB2" w:rsidP="00673BB2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F75"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673BB2" w:rsidRPr="009F4F75" w:rsidRDefault="00673BB2" w:rsidP="00673BB2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9F4F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9F4F75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6F63EC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Поняття про жорсткість води та способи її усунення</w:t>
      </w:r>
      <w:r w:rsidRPr="009F4F75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673BB2" w:rsidRPr="009F4F75" w:rsidRDefault="00673BB2" w:rsidP="00673BB2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673BB2" w:rsidRPr="009F4F75" w:rsidRDefault="00673BB2" w:rsidP="00673BB2">
      <w:pPr>
        <w:spacing w:after="0" w:line="240" w:lineRule="auto"/>
        <w:ind w:left="-993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F75">
        <w:rPr>
          <w:rFonts w:ascii="Times New Roman" w:hAnsi="Times New Roman" w:cs="Times New Roman"/>
          <w:b/>
          <w:sz w:val="28"/>
          <w:szCs w:val="28"/>
          <w:lang w:val="uk-UA"/>
        </w:rPr>
        <w:t>Інструкція</w:t>
      </w:r>
    </w:p>
    <w:p w:rsidR="003C411D" w:rsidRPr="009F4F75" w:rsidRDefault="00673BB2" w:rsidP="00254E58">
      <w:pPr>
        <w:pStyle w:val="a3"/>
        <w:numPr>
          <w:ilvl w:val="0"/>
          <w:numId w:val="1"/>
        </w:num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F75">
        <w:rPr>
          <w:rFonts w:ascii="Times New Roman" w:hAnsi="Times New Roman" w:cs="Times New Roman"/>
          <w:sz w:val="28"/>
          <w:szCs w:val="28"/>
          <w:lang w:val="uk-UA"/>
        </w:rPr>
        <w:t>Повторити теоретичний матеріал § 2</w:t>
      </w:r>
      <w:r w:rsidR="006F63E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F4F75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 П.П. </w:t>
      </w:r>
      <w:proofErr w:type="spellStart"/>
      <w:r w:rsidRPr="009F4F75"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 w:rsidRPr="009F4F75">
        <w:rPr>
          <w:rFonts w:ascii="Times New Roman" w:hAnsi="Times New Roman" w:cs="Times New Roman"/>
          <w:sz w:val="28"/>
          <w:szCs w:val="28"/>
          <w:lang w:val="uk-UA"/>
        </w:rPr>
        <w:t xml:space="preserve">, Л. С. </w:t>
      </w:r>
      <w:proofErr w:type="spellStart"/>
      <w:r w:rsidRPr="009F4F75"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 w:rsidRPr="009F4F75">
        <w:rPr>
          <w:rFonts w:ascii="Times New Roman" w:hAnsi="Times New Roman" w:cs="Times New Roman"/>
          <w:sz w:val="28"/>
          <w:szCs w:val="28"/>
          <w:lang w:val="uk-UA"/>
        </w:rPr>
        <w:t xml:space="preserve"> «Хімія» 11 клас: </w:t>
      </w:r>
      <w:hyperlink r:id="rId6" w:history="1">
        <w:r w:rsidRPr="009F4F75">
          <w:rPr>
            <w:rStyle w:val="a4"/>
            <w:rFonts w:ascii="Times New Roman" w:hAnsi="Times New Roman" w:cs="Times New Roman"/>
            <w:sz w:val="28"/>
            <w:szCs w:val="28"/>
          </w:rPr>
          <w:t>https://pidruchnyk.com.ua/470-hmya-popel-kriklya-11-klas.html</w:t>
        </w:r>
      </w:hyperlink>
    </w:p>
    <w:p w:rsidR="00FD04AB" w:rsidRDefault="00FD04AB" w:rsidP="00FD04AB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F75">
        <w:rPr>
          <w:rFonts w:ascii="Times New Roman" w:hAnsi="Times New Roman" w:cs="Times New Roman"/>
          <w:sz w:val="28"/>
          <w:szCs w:val="28"/>
          <w:lang w:val="uk-UA"/>
        </w:rPr>
        <w:t>Записати до зошита короткий конспект (</w:t>
      </w:r>
      <w:r w:rsidR="009F4F75">
        <w:rPr>
          <w:rFonts w:ascii="Times New Roman" w:hAnsi="Times New Roman" w:cs="Times New Roman"/>
          <w:sz w:val="28"/>
          <w:szCs w:val="28"/>
          <w:lang w:val="uk-UA"/>
        </w:rPr>
        <w:t>обов’язково те</w:t>
      </w:r>
      <w:r w:rsidR="00800003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 w:rsidR="009F4F75">
        <w:rPr>
          <w:rFonts w:ascii="Times New Roman" w:hAnsi="Times New Roman" w:cs="Times New Roman"/>
          <w:sz w:val="28"/>
          <w:szCs w:val="28"/>
          <w:lang w:val="uk-UA"/>
        </w:rPr>
        <w:t xml:space="preserve"> що виділено спеціальним фоном</w:t>
      </w:r>
      <w:r w:rsidRPr="009F4F7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92E83" w:rsidRPr="009F4F75" w:rsidRDefault="00E92E83" w:rsidP="00FD04AB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 для самоперевірки.</w:t>
      </w:r>
    </w:p>
    <w:p w:rsidR="00F46DEB" w:rsidRPr="009F4F75" w:rsidRDefault="00D54072" w:rsidP="00CC4A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9F4F7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Теоретичний матеріал</w:t>
      </w:r>
    </w:p>
    <w:p w:rsidR="006F63EC" w:rsidRDefault="006F63EC" w:rsidP="006F63EC">
      <w:pPr>
        <w:spacing w:after="0"/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 w:eastAsia="ru-RU"/>
        </w:rPr>
      </w:pPr>
    </w:p>
    <w:p w:rsidR="006F63EC" w:rsidRPr="006F63EC" w:rsidRDefault="006F63EC" w:rsidP="006F63EC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6F63E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shd w:val="clear" w:color="auto" w:fill="FBE4D5" w:themeFill="accent2" w:themeFillTint="33"/>
          <w:lang w:val="uk-UA" w:eastAsia="ru-RU"/>
        </w:rPr>
        <w:t xml:space="preserve">Жорсткість води - </w:t>
      </w:r>
      <w:proofErr w:type="spellStart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сукупність</w:t>
      </w:r>
      <w:proofErr w:type="spellEnd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властивостей</w:t>
      </w:r>
      <w:proofErr w:type="spellEnd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зумовлених</w:t>
      </w:r>
      <w:proofErr w:type="spellEnd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вмістом</w:t>
      </w:r>
      <w:proofErr w:type="spellEnd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 xml:space="preserve"> у </w:t>
      </w:r>
      <w:proofErr w:type="spellStart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воді</w:t>
      </w:r>
      <w:proofErr w:type="spellEnd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 </w:t>
      </w:r>
      <w:proofErr w:type="spellStart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катіонів</w:t>
      </w:r>
      <w:proofErr w:type="spellEnd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кальцію</w:t>
      </w:r>
      <w:proofErr w:type="spellEnd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 та </w:t>
      </w:r>
      <w:proofErr w:type="spellStart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магнію</w:t>
      </w:r>
      <w:proofErr w:type="spellEnd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 xml:space="preserve">. </w:t>
      </w:r>
      <w:proofErr w:type="spellStart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Якщо</w:t>
      </w:r>
      <w:proofErr w:type="spellEnd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 вода </w:t>
      </w:r>
      <w:proofErr w:type="spellStart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містить</w:t>
      </w:r>
      <w:proofErr w:type="spellEnd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значні</w:t>
      </w:r>
      <w:proofErr w:type="spellEnd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кількості</w:t>
      </w:r>
      <w:proofErr w:type="spellEnd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вапнякових</w:t>
      </w:r>
      <w:proofErr w:type="spellEnd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 xml:space="preserve"> солей, то </w:t>
      </w:r>
      <w:proofErr w:type="spellStart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таку</w:t>
      </w:r>
      <w:proofErr w:type="spellEnd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 воду </w:t>
      </w:r>
      <w:proofErr w:type="spellStart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називають</w:t>
      </w:r>
      <w:proofErr w:type="spellEnd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 xml:space="preserve"> твердою, а коли </w:t>
      </w:r>
      <w:proofErr w:type="spellStart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цих</w:t>
      </w:r>
      <w:proofErr w:type="spellEnd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 xml:space="preserve"> солей </w:t>
      </w:r>
      <w:proofErr w:type="spellStart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зовсім</w:t>
      </w:r>
      <w:proofErr w:type="spellEnd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немає</w:t>
      </w:r>
      <w:proofErr w:type="spellEnd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або</w:t>
      </w:r>
      <w:proofErr w:type="spellEnd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 xml:space="preserve"> вони </w:t>
      </w:r>
      <w:proofErr w:type="spellStart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містяться</w:t>
      </w:r>
      <w:proofErr w:type="spellEnd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 xml:space="preserve"> в </w:t>
      </w:r>
      <w:proofErr w:type="spellStart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незначних</w:t>
      </w:r>
      <w:proofErr w:type="spellEnd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кількостях</w:t>
      </w:r>
      <w:proofErr w:type="spellEnd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, то — </w:t>
      </w:r>
      <w:proofErr w:type="spellStart"/>
      <w:proofErr w:type="gramStart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м'якою</w:t>
      </w:r>
      <w:proofErr w:type="spellEnd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.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Вивчаючи</w:t>
      </w:r>
      <w:proofErr w:type="gram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 середні та кислі солі, ви ознайомилися із солями Кальцію та Магнію. Дослідженнями вод деяких морів, водоймищ і джерел виявлено, що в ній може бути надмірна кількість розчинних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гідрогенкарбонатів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, зокрема Кальцію та Магнію.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Саме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катіони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Са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vertAlign w:val="superscript"/>
          <w:lang w:eastAsia="ru-RU"/>
        </w:rPr>
        <w:t>2+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і Mg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vertAlign w:val="superscript"/>
          <w:lang w:eastAsia="ru-RU"/>
        </w:rPr>
        <w:t>2+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створюють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жорсткість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води,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сягає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10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ммоль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літрі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води. У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дощовій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воді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вміст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цих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сполук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приблизно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5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разів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менший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Крім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гідрогенкарбонатів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у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жорсткій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воді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наявні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розчинні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хлориди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сульфати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Кальцію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Магнію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6F63EC" w:rsidRPr="006F63EC" w:rsidRDefault="006F63EC" w:rsidP="006F63EC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Залежно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того,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солі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наявні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воді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розрізняють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два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види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її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жорсткості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(рис. 59).</w:t>
      </w:r>
    </w:p>
    <w:p w:rsidR="006F63EC" w:rsidRPr="006F63EC" w:rsidRDefault="006F63EC" w:rsidP="006F63EC">
      <w:pPr>
        <w:shd w:val="clear" w:color="auto" w:fill="FBE4D5" w:themeFill="accent2" w:themeFillTint="33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6F63EC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drawing>
          <wp:inline distT="0" distB="0" distL="0" distR="0">
            <wp:extent cx="4991100" cy="1485900"/>
            <wp:effectExtent l="0" t="0" r="0" b="0"/>
            <wp:docPr id="4" name="Рисунок 4" descr="https://history.vn.ua/pidruchniki/savchin-chemistry-11-class-2019-standard-level/savchin-chemistry-11-class-2019-standard-level.files/image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66" descr="https://history.vn.ua/pidruchniki/savchin-chemistry-11-class-2019-standard-level/savchin-chemistry-11-class-2019-standard-level.files/image1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3EC" w:rsidRPr="006F63EC" w:rsidRDefault="006F63EC" w:rsidP="006F63EC">
      <w:pPr>
        <w:shd w:val="clear" w:color="auto" w:fill="FBE4D5" w:themeFill="accent2" w:themeFillTint="33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6F63E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Рис. 59. </w:t>
      </w:r>
      <w:proofErr w:type="spellStart"/>
      <w:r w:rsidRPr="006F63E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Види</w:t>
      </w:r>
      <w:proofErr w:type="spellEnd"/>
      <w:r w:rsidRPr="006F63E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жорсткості</w:t>
      </w:r>
      <w:proofErr w:type="spellEnd"/>
      <w:r w:rsidRPr="006F63E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води</w:t>
      </w:r>
    </w:p>
    <w:p w:rsidR="006F63EC" w:rsidRPr="006F63EC" w:rsidRDefault="006F63EC" w:rsidP="006F63EC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6F63E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Способи</w:t>
      </w:r>
      <w:proofErr w:type="spellEnd"/>
      <w:r w:rsidRPr="006F63E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усунення</w:t>
      </w:r>
      <w:proofErr w:type="spellEnd"/>
      <w:r w:rsidRPr="006F63E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жорсткості</w:t>
      </w:r>
      <w:proofErr w:type="spellEnd"/>
      <w:r w:rsidRPr="006F63E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води. 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Найпростіший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спосіб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усунення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тимчасової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карбонатної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)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жорсткості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води —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її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кип'ятіння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Ви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неодноразово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бачили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як на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внутрішній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поверхні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чайників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утворюється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вапняний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накип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Це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є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нерозчинні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воді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карбонати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випадають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gram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 осад</w:t>
      </w:r>
      <w:proofErr w:type="gram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кип'ятіння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6F63EC" w:rsidRPr="006F63EC" w:rsidRDefault="006F63EC" w:rsidP="006F63EC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Подібно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того як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перетворюється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кальцій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гідрогенкарбонат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під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час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кип'ятіння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води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відбувається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перетворення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магній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гідрогенкарбонату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магній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карбонат.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Рівняння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реакції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:</w:t>
      </w:r>
    </w:p>
    <w:p w:rsidR="006F63EC" w:rsidRPr="006F63EC" w:rsidRDefault="006F63EC" w:rsidP="006F63EC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6F63EC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drawing>
          <wp:inline distT="0" distB="0" distL="0" distR="0">
            <wp:extent cx="2543175" cy="361950"/>
            <wp:effectExtent l="0" t="0" r="9525" b="0"/>
            <wp:docPr id="3" name="Рисунок 3" descr="https://history.vn.ua/pidruchniki/savchin-chemistry-11-class-2019-standard-level/savchin-chemistry-11-class-2019-standard-level.files/image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67" descr="https://history.vn.ua/pidruchniki/savchin-chemistry-11-class-2019-standard-level/savchin-chemistry-11-class-2019-standard-level.files/image1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3EC" w:rsidRPr="006F63EC" w:rsidRDefault="006F63EC" w:rsidP="006F63EC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Тимчасову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карбонатну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)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жорсткість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можна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усунути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якщо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подіяти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вапняним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молоком </w:t>
      </w:r>
      <w:proofErr w:type="spellStart"/>
      <w:proofErr w:type="gram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(</w:t>
      </w:r>
      <w:proofErr w:type="gram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ОН)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Відбувається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реакція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:</w:t>
      </w:r>
    </w:p>
    <w:p w:rsidR="006F63EC" w:rsidRPr="006F63EC" w:rsidRDefault="006F63EC" w:rsidP="006F63EC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proofErr w:type="gram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Ca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(</w:t>
      </w:r>
      <w:proofErr w:type="gram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HCO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)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 +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(ОН)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= 2СаСО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↓+ 2H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O.</w:t>
      </w:r>
    </w:p>
    <w:p w:rsidR="006F63EC" w:rsidRPr="006F63EC" w:rsidRDefault="006F63EC" w:rsidP="006F63EC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lastRenderedPageBreak/>
        <w:t>Карбонати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випадають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gram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 осад</w:t>
      </w:r>
      <w:proofErr w:type="gram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під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дією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кальцинованої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соди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:</w:t>
      </w:r>
    </w:p>
    <w:p w:rsidR="006F63EC" w:rsidRPr="006F63EC" w:rsidRDefault="006F63EC" w:rsidP="006F63EC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proofErr w:type="gram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(</w:t>
      </w:r>
      <w:proofErr w:type="gram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НСО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)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+ Na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CO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= СаСО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↓ + 2NaHCO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6F63EC" w:rsidRPr="006F63EC" w:rsidRDefault="006F63EC" w:rsidP="006F63EC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Вам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відомо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для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прання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використовують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мило —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натрієву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сіль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стеаринової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кислоти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При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додаванні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мила до води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відбувається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реакція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обміну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катіонів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Кальцію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є у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воді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на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катіони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Натрію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містяться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милі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Унаслідок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цього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gram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 осад</w:t>
      </w:r>
      <w:proofErr w:type="gram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випадає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нерозчинний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кальцій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стеариноат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призводить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надмірного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використання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мила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під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час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прання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Рівняння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реакції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:</w:t>
      </w:r>
    </w:p>
    <w:p w:rsidR="006F63EC" w:rsidRPr="001254D0" w:rsidRDefault="006F63EC" w:rsidP="006F63EC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</w:pPr>
      <w:proofErr w:type="spellStart"/>
      <w:proofErr w:type="gram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</w:t>
      </w:r>
      <w:proofErr w:type="spellEnd"/>
      <w:r w:rsidRPr="001254D0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(</w:t>
      </w:r>
      <w:proofErr w:type="gram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НСО</w:t>
      </w:r>
      <w:r w:rsidRPr="001254D0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3</w:t>
      </w:r>
      <w:r w:rsidRPr="001254D0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)</w:t>
      </w:r>
      <w:r w:rsidRPr="001254D0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2</w:t>
      </w:r>
      <w:r w:rsidRPr="001254D0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 + 2C</w:t>
      </w:r>
      <w:r w:rsidRPr="001254D0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17</w:t>
      </w:r>
      <w:r w:rsidRPr="001254D0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H</w:t>
      </w:r>
      <w:r w:rsidRPr="001254D0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35</w:t>
      </w:r>
      <w:r w:rsidRPr="001254D0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COONa = (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</w:t>
      </w:r>
      <w:r w:rsidRPr="001254D0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17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</w:t>
      </w:r>
      <w:r w:rsidRPr="001254D0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35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СОО</w:t>
      </w:r>
      <w:r w:rsidRPr="001254D0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)</w:t>
      </w:r>
      <w:r w:rsidRPr="001254D0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2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</w:t>
      </w:r>
      <w:proofErr w:type="spellEnd"/>
      <w:r w:rsidRPr="001254D0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↓ + Na</w:t>
      </w:r>
      <w:r w:rsidRPr="001254D0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2</w:t>
      </w:r>
      <w:r w:rsidRPr="001254D0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CO</w:t>
      </w:r>
      <w:r w:rsidRPr="001254D0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3</w:t>
      </w:r>
      <w:r w:rsidRPr="001254D0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 + CO</w:t>
      </w:r>
      <w:r w:rsidRPr="001254D0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2</w:t>
      </w:r>
      <w:r w:rsidRPr="001254D0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↑ + H</w:t>
      </w:r>
      <w:r w:rsidRPr="001254D0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2</w:t>
      </w:r>
      <w:r w:rsidRPr="001254D0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O.</w:t>
      </w:r>
    </w:p>
    <w:p w:rsidR="006F63EC" w:rsidRPr="001254D0" w:rsidRDefault="006F63EC" w:rsidP="006F63EC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</w:pP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Уважно</w:t>
      </w:r>
      <w:proofErr w:type="spellEnd"/>
      <w:r w:rsidRPr="001254D0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проаналізуємо</w:t>
      </w:r>
      <w:proofErr w:type="spellEnd"/>
      <w:r w:rsidRPr="001254D0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всі</w:t>
      </w:r>
      <w:proofErr w:type="spellEnd"/>
      <w:r w:rsidRPr="001254D0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рівняння</w:t>
      </w:r>
      <w:proofErr w:type="spellEnd"/>
      <w:r w:rsidRPr="001254D0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реакцій</w:t>
      </w:r>
      <w:proofErr w:type="spellEnd"/>
      <w:r w:rsidRPr="001254D0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та</w:t>
      </w:r>
      <w:r w:rsidRPr="001254D0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переконаємося</w:t>
      </w:r>
      <w:proofErr w:type="spellEnd"/>
      <w:r w:rsidRPr="001254D0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1254D0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</w:t>
      </w:r>
      <w:r w:rsidRPr="001254D0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кожному</w:t>
      </w:r>
      <w:r w:rsidRPr="001254D0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разі</w:t>
      </w:r>
      <w:proofErr w:type="spellEnd"/>
      <w:r w:rsidRPr="001254D0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гідрогенкарбонати</w:t>
      </w:r>
      <w:proofErr w:type="spellEnd"/>
      <w:r w:rsidRPr="001254D0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перетворюються</w:t>
      </w:r>
      <w:proofErr w:type="spellEnd"/>
      <w:r w:rsidRPr="001254D0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</w:t>
      </w:r>
      <w:r w:rsidRPr="001254D0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карбонати</w:t>
      </w:r>
      <w:proofErr w:type="spellEnd"/>
      <w:r w:rsidRPr="001254D0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які</w:t>
      </w:r>
      <w:proofErr w:type="spellEnd"/>
      <w:r w:rsidRPr="001254D0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виводяться</w:t>
      </w:r>
      <w:proofErr w:type="spellEnd"/>
      <w:r w:rsidRPr="001254D0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</w:t>
      </w:r>
      <w:r w:rsidRPr="001254D0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розчину</w:t>
      </w:r>
      <w:proofErr w:type="spellEnd"/>
      <w:r w:rsidRPr="001254D0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утворюючи</w:t>
      </w:r>
      <w:proofErr w:type="spellEnd"/>
      <w:r w:rsidRPr="001254D0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нерозчинні</w:t>
      </w:r>
      <w:proofErr w:type="spellEnd"/>
      <w:r w:rsidRPr="001254D0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карбонати</w:t>
      </w:r>
      <w:proofErr w:type="spellEnd"/>
      <w:r w:rsidRPr="001254D0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.</w:t>
      </w:r>
    </w:p>
    <w:p w:rsidR="006F63EC" w:rsidRPr="006F63EC" w:rsidRDefault="006F63EC" w:rsidP="006F63EC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Постійну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некарбонатну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)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жорсткість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усувають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дією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кальцинованої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соди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Рівняння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реакцій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:</w:t>
      </w:r>
    </w:p>
    <w:p w:rsidR="006F63EC" w:rsidRPr="006F63EC" w:rsidRDefault="006F63EC" w:rsidP="006F63EC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CaCl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+ Na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CO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= СаСО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↓ + 2NaCl;</w:t>
      </w:r>
    </w:p>
    <w:p w:rsidR="006F63EC" w:rsidRPr="006F63EC" w:rsidRDefault="006F63EC" w:rsidP="006F63EC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MgCl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+ Na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CO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= MgCO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↓ + 2NaCl.</w:t>
      </w:r>
    </w:p>
    <w:p w:rsidR="006F63EC" w:rsidRPr="006F63EC" w:rsidRDefault="006F63EC" w:rsidP="006F63EC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Додаючи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води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одночасно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кальциновану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соду й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вапно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усувають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тимчасову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карбонатну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), і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постійну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некарбонатну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)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жорсткість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6F63EC" w:rsidRPr="006F63EC" w:rsidRDefault="006F63EC" w:rsidP="006F63EC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Воду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зм'якшують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не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тільки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побутових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умовах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а й на великих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підприємствах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Один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із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способів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—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використання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йонообмінних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смол,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містять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катіони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Натрію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Калію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здатні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обмінюватися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катіони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Кальцію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Магнію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6F63EC" w:rsidRDefault="006F63EC" w:rsidP="006F63EC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Отже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суть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процесу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зм'якшення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води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полягає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виведенні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розчину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катіонів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Кальцію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Магнію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спричиняють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її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жорсткість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6F63EC" w:rsidRDefault="006F63EC" w:rsidP="006F63EC">
      <w:pPr>
        <w:shd w:val="clear" w:color="auto" w:fill="FBE4D5" w:themeFill="accent2" w:themeFillTint="33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</w:p>
    <w:p w:rsidR="006F63EC" w:rsidRDefault="006F63EC" w:rsidP="006F63EC">
      <w:pPr>
        <w:shd w:val="clear" w:color="auto" w:fill="FBE4D5" w:themeFill="accent2" w:themeFillTint="33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3D824DAD" wp14:editId="1B33D9FD">
            <wp:extent cx="5940425" cy="4081780"/>
            <wp:effectExtent l="0" t="0" r="3175" b="0"/>
            <wp:docPr id="5" name="Объект 4">
              <a:extLst xmlns:a="http://schemas.openxmlformats.org/drawingml/2006/main">
                <a:ext uri="{FF2B5EF4-FFF2-40B4-BE49-F238E27FC236}">
                  <a16:creationId xmlns:a16="http://schemas.microsoft.com/office/drawing/2014/main" id="{396F3AFB-CB47-43D7-9F2B-26B95158FD7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>
                      <a:extLst>
                        <a:ext uri="{FF2B5EF4-FFF2-40B4-BE49-F238E27FC236}">
                          <a16:creationId xmlns:a16="http://schemas.microsoft.com/office/drawing/2014/main" id="{396F3AFB-CB47-43D7-9F2B-26B95158FD76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8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3EC" w:rsidRDefault="006F63EC" w:rsidP="006F63EC">
      <w:pPr>
        <w:shd w:val="clear" w:color="auto" w:fill="FBE4D5" w:themeFill="accent2" w:themeFillTint="33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</w:p>
    <w:p w:rsidR="006F63EC" w:rsidRPr="006F63EC" w:rsidRDefault="006F63EC" w:rsidP="006F63EC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</w:p>
    <w:p w:rsidR="006F63EC" w:rsidRPr="006F63EC" w:rsidRDefault="006F63EC" w:rsidP="006F63EC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6F63E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lastRenderedPageBreak/>
        <w:t>Вплив</w:t>
      </w:r>
      <w:proofErr w:type="spellEnd"/>
      <w:r w:rsidRPr="006F63E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жорсткої</w:t>
      </w:r>
      <w:proofErr w:type="spellEnd"/>
      <w:r w:rsidRPr="006F63E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води на </w:t>
      </w:r>
      <w:proofErr w:type="spellStart"/>
      <w:r w:rsidRPr="006F63E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здоров'я</w:t>
      </w:r>
      <w:proofErr w:type="spellEnd"/>
      <w:r w:rsidRPr="006F63E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людини</w:t>
      </w:r>
      <w:proofErr w:type="spellEnd"/>
      <w:r w:rsidRPr="006F63E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. 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Доведено,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висока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концентрація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йонів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Кальцію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Магнію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воді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впливає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насамперед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шкіру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волосся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Мило не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завжди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повністю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очищає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воду, тому на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шкірі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залишаються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рештки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карбонатів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Вони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забивають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пори,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погіршуючи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дихання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шкіри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Як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наслідок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виникають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подразнення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висипи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прищі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, лупа.</w:t>
      </w:r>
    </w:p>
    <w:p w:rsidR="006F63EC" w:rsidRPr="006F63EC" w:rsidRDefault="006F63EC" w:rsidP="006F63EC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жорсткої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води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псується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волосся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: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воно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стає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ламким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випадає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з'являється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лупа. Тому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після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миття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волосся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важливо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сполоскувати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його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кип'яченою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водою.</w:t>
      </w:r>
    </w:p>
    <w:p w:rsidR="006F63EC" w:rsidRPr="006F63EC" w:rsidRDefault="006F63EC" w:rsidP="006F63EC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Потрапляючи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надмірній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кількості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організм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людини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сполуки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Кальцію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Магнію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призводять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появи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каміння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нирках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сечівниках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порушують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роботу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серцево-судинної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системи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жовчних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проток та опорно-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рухового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апарату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на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стінках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кишечнику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осідають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шлаки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тощо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6F63EC" w:rsidRPr="006F63EC" w:rsidRDefault="006F63EC" w:rsidP="006F63EC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У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домашніх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умовах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найефективнішим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способом є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використання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фільтрів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йонного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обміну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виробляє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промисловість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для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побутового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використання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6F63EC" w:rsidRDefault="006F63EC" w:rsidP="006F63EC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Використання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жорсткої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води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спричиняє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економічні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затрати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На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нагрівальних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приладах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осідає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накип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знижує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електропровідність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а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отже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зумовлює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додаткове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витрачання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електроенергії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Унаслідок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утворення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накипу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парові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котли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пральні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машини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можуть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зламатися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з часом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пристрої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виходять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ладу.</w:t>
      </w:r>
    </w:p>
    <w:p w:rsidR="006F63EC" w:rsidRPr="006F63EC" w:rsidRDefault="006F63EC" w:rsidP="006F63EC">
      <w:pPr>
        <w:shd w:val="clear" w:color="auto" w:fill="FBE4D5" w:themeFill="accent2" w:themeFillTint="33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6F63E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Жорстка</w:t>
      </w:r>
      <w:proofErr w:type="spellEnd"/>
      <w:r w:rsidRPr="006F63E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вода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 негативно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впливає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здоров'я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людини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викликаючи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захворювання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шкіри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волосся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нирок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серцево-судинної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системи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жовчних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проток, опорно-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рухового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апарату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6F63EC" w:rsidRPr="006F63EC" w:rsidRDefault="006F63EC" w:rsidP="006F63EC">
      <w:pPr>
        <w:shd w:val="clear" w:color="auto" w:fill="FBE4D5" w:themeFill="accent2" w:themeFillTint="33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Використання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жорсткої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води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призводить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економічних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затрат.</w:t>
      </w:r>
    </w:p>
    <w:p w:rsidR="006F63EC" w:rsidRPr="006F63EC" w:rsidRDefault="006F63EC" w:rsidP="006F63EC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</w:p>
    <w:p w:rsidR="006F63EC" w:rsidRPr="006F63EC" w:rsidRDefault="006F63EC" w:rsidP="006F63EC">
      <w:pPr>
        <w:spacing w:after="0"/>
        <w:rPr>
          <w:rFonts w:ascii="Times New Roman" w:eastAsia="Times New Roman" w:hAnsi="Times New Roman" w:cs="Times New Roman"/>
          <w:bCs/>
          <w:color w:val="292B2C"/>
          <w:sz w:val="28"/>
          <w:szCs w:val="28"/>
          <w:lang w:eastAsia="ru-RU"/>
        </w:rPr>
      </w:pPr>
    </w:p>
    <w:p w:rsidR="00CC4A72" w:rsidRPr="009F4F75" w:rsidRDefault="00CC4A72">
      <w:pP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9F4F75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br w:type="page"/>
      </w:r>
    </w:p>
    <w:p w:rsidR="00F46DEB" w:rsidRPr="009F4F75" w:rsidRDefault="00F46DEB" w:rsidP="00F46DE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9F4F75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lastRenderedPageBreak/>
        <w:t>ЗАДАЧІ ДЛЯ САМОСТІЙНОГО ВИРІШЕННЯ</w:t>
      </w:r>
    </w:p>
    <w:p w:rsidR="00F46DEB" w:rsidRPr="009F4F75" w:rsidRDefault="00F46DEB" w:rsidP="00673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</w:p>
    <w:p w:rsidR="006F63EC" w:rsidRPr="006F63EC" w:rsidRDefault="006F63EC" w:rsidP="006F63EC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Складіть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рівняння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реакцій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наведеною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схемою:</w:t>
      </w:r>
    </w:p>
    <w:p w:rsidR="006F63EC" w:rsidRDefault="006F63EC" w:rsidP="006F63EC">
      <w:pPr>
        <w:spacing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6F63EC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drawing>
          <wp:inline distT="0" distB="0" distL="0" distR="0">
            <wp:extent cx="3419475" cy="561975"/>
            <wp:effectExtent l="0" t="0" r="9525" b="9525"/>
            <wp:docPr id="7" name="Рисунок 7" descr="https://history.vn.ua/pidruchniki/savchin-chemistry-11-class-2019-standard-level/savchin-chemistry-11-class-2019-standard-level.files/image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52" descr="https://history.vn.ua/pidruchniki/savchin-chemistry-11-class-2019-standard-level/savchin-chemistry-11-class-2019-standard-level.files/image15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B9" w:rsidRPr="00E614B9" w:rsidRDefault="00E614B9" w:rsidP="00E614B9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Складіть</w:t>
      </w:r>
      <w:proofErr w:type="spellEnd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рівняння</w:t>
      </w:r>
      <w:proofErr w:type="spellEnd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реакцій</w:t>
      </w:r>
      <w:proofErr w:type="spellEnd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 схемами:</w:t>
      </w:r>
    </w:p>
    <w:p w:rsidR="00E614B9" w:rsidRPr="00E614B9" w:rsidRDefault="00E614B9" w:rsidP="00E614B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а) </w:t>
      </w:r>
      <w:proofErr w:type="spellStart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</w:t>
      </w:r>
      <w:proofErr w:type="spellEnd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→ </w:t>
      </w:r>
      <w:proofErr w:type="spellStart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СаО</w:t>
      </w:r>
      <w:proofErr w:type="spellEnd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→ </w:t>
      </w:r>
      <w:proofErr w:type="spellStart"/>
      <w:proofErr w:type="gramStart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</w:t>
      </w:r>
      <w:proofErr w:type="spellEnd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(</w:t>
      </w:r>
      <w:proofErr w:type="gramEnd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ОН)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2 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→ СаСО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3 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→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 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2 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→ Na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CO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3 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→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 </w:t>
      </w:r>
      <w:proofErr w:type="spellStart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NaCl</w:t>
      </w:r>
      <w:proofErr w:type="spellEnd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;</w:t>
      </w:r>
    </w:p>
    <w:p w:rsidR="00E614B9" w:rsidRPr="00E614B9" w:rsidRDefault="00E614B9" w:rsidP="00E614B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</w:pP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) 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2 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→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 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NH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3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 → NH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4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Cl → NH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4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OH → (NH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4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)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2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SO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4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 → SO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2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 → K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2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SO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3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.</w:t>
      </w:r>
    </w:p>
    <w:p w:rsidR="00E614B9" w:rsidRPr="00E614B9" w:rsidRDefault="00E614B9" w:rsidP="00E614B9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proofErr w:type="spellStart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Натрій</w:t>
      </w:r>
      <w:proofErr w:type="spellEnd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сульфіт</w:t>
      </w:r>
      <w:proofErr w:type="spellEnd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масою</w:t>
      </w:r>
      <w:proofErr w:type="spellEnd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25,2 г </w:t>
      </w:r>
      <w:proofErr w:type="spellStart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прореагував</w:t>
      </w:r>
      <w:proofErr w:type="spellEnd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</w:t>
      </w:r>
      <w:proofErr w:type="spellStart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надлишком</w:t>
      </w:r>
      <w:proofErr w:type="spellEnd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хлоридної</w:t>
      </w:r>
      <w:proofErr w:type="spellEnd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кислоти</w:t>
      </w:r>
      <w:proofErr w:type="spellEnd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Обчисліть</w:t>
      </w:r>
      <w:proofErr w:type="spellEnd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масу</w:t>
      </w:r>
      <w:proofErr w:type="spellEnd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утвореної</w:t>
      </w:r>
      <w:proofErr w:type="spellEnd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солі</w:t>
      </w:r>
      <w:proofErr w:type="spellEnd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об'єм</w:t>
      </w:r>
      <w:proofErr w:type="spellEnd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газу (н. у.), </w:t>
      </w:r>
      <w:proofErr w:type="spellStart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утворилися</w:t>
      </w:r>
      <w:proofErr w:type="spellEnd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16534D" w:rsidRPr="009F4F75" w:rsidRDefault="0016534D" w:rsidP="00684C4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6534D" w:rsidRPr="009F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2CB"/>
    <w:multiLevelType w:val="multilevel"/>
    <w:tmpl w:val="67826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615D7"/>
    <w:multiLevelType w:val="multilevel"/>
    <w:tmpl w:val="105A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875CA"/>
    <w:multiLevelType w:val="hybridMultilevel"/>
    <w:tmpl w:val="53F2B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1754D"/>
    <w:multiLevelType w:val="hybridMultilevel"/>
    <w:tmpl w:val="F44A745A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B2F60"/>
    <w:multiLevelType w:val="singleLevel"/>
    <w:tmpl w:val="556EF49A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01E46BE"/>
    <w:multiLevelType w:val="multilevel"/>
    <w:tmpl w:val="4C60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B439CE"/>
    <w:multiLevelType w:val="multilevel"/>
    <w:tmpl w:val="C3F2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C30118"/>
    <w:multiLevelType w:val="hybridMultilevel"/>
    <w:tmpl w:val="297CD11C"/>
    <w:lvl w:ilvl="0" w:tplc="A49A2C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0E32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3A20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CE69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4AD9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5ACB3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F854E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F87D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2CDD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211744E"/>
    <w:multiLevelType w:val="hybridMultilevel"/>
    <w:tmpl w:val="2E42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1289C"/>
    <w:multiLevelType w:val="hybridMultilevel"/>
    <w:tmpl w:val="50702980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C46A6"/>
    <w:multiLevelType w:val="hybridMultilevel"/>
    <w:tmpl w:val="2E42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56157"/>
    <w:multiLevelType w:val="multilevel"/>
    <w:tmpl w:val="3588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  <w:lvlOverride w:ilvl="2">
      <w:startOverride w:val="221"/>
    </w:lvlOverride>
  </w:num>
  <w:num w:numId="5">
    <w:abstractNumId w:val="0"/>
    <w:lvlOverride w:ilvl="2">
      <w:startOverride w:val="222"/>
    </w:lvlOverride>
  </w:num>
  <w:num w:numId="6">
    <w:abstractNumId w:val="0"/>
    <w:lvlOverride w:ilvl="2">
      <w:startOverride w:val="223"/>
    </w:lvlOverride>
  </w:num>
  <w:num w:numId="7">
    <w:abstractNumId w:val="0"/>
    <w:lvlOverride w:ilvl="2">
      <w:startOverride w:val="224"/>
    </w:lvlOverride>
  </w:num>
  <w:num w:numId="8">
    <w:abstractNumId w:val="9"/>
  </w:num>
  <w:num w:numId="9">
    <w:abstractNumId w:val="4"/>
    <w:lvlOverride w:ilvl="0">
      <w:startOverride w:val="1"/>
    </w:lvlOverride>
  </w:num>
  <w:num w:numId="10">
    <w:abstractNumId w:val="4"/>
    <w:lvlOverride w:ilvl="0">
      <w:lvl w:ilvl="0">
        <w:start w:val="1"/>
        <w:numFmt w:val="decimal"/>
        <w:lvlText w:val="%1)"/>
        <w:legacy w:legacy="1" w:legacySpace="0" w:legacyIndent="3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5"/>
  </w:num>
  <w:num w:numId="13">
    <w:abstractNumId w:val="8"/>
  </w:num>
  <w:num w:numId="14">
    <w:abstractNumId w:val="6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B2"/>
    <w:rsid w:val="001254D0"/>
    <w:rsid w:val="0016534D"/>
    <w:rsid w:val="00254E58"/>
    <w:rsid w:val="002C14CA"/>
    <w:rsid w:val="00326D9B"/>
    <w:rsid w:val="00372F40"/>
    <w:rsid w:val="00384AC6"/>
    <w:rsid w:val="003C411D"/>
    <w:rsid w:val="003C4D04"/>
    <w:rsid w:val="00433EC6"/>
    <w:rsid w:val="00653CD1"/>
    <w:rsid w:val="00673BB2"/>
    <w:rsid w:val="00684C48"/>
    <w:rsid w:val="006A01CF"/>
    <w:rsid w:val="006F63EC"/>
    <w:rsid w:val="00800003"/>
    <w:rsid w:val="00840C09"/>
    <w:rsid w:val="009F4F75"/>
    <w:rsid w:val="00AE4F26"/>
    <w:rsid w:val="00B40E8B"/>
    <w:rsid w:val="00C4587F"/>
    <w:rsid w:val="00C53124"/>
    <w:rsid w:val="00CC4A72"/>
    <w:rsid w:val="00D54072"/>
    <w:rsid w:val="00D74FD9"/>
    <w:rsid w:val="00E614B9"/>
    <w:rsid w:val="00E92E83"/>
    <w:rsid w:val="00E9598A"/>
    <w:rsid w:val="00F46DEB"/>
    <w:rsid w:val="00FA4423"/>
    <w:rsid w:val="00FD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1B83"/>
  <w15:chartTrackingRefBased/>
  <w15:docId w15:val="{7DAA4E26-541A-42E8-BAFD-75B7BAB5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B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3BB2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73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73BB2"/>
    <w:rPr>
      <w:i/>
      <w:iCs/>
    </w:rPr>
  </w:style>
  <w:style w:type="character" w:styleId="a7">
    <w:name w:val="Strong"/>
    <w:basedOn w:val="a0"/>
    <w:uiPriority w:val="22"/>
    <w:qFormat/>
    <w:rsid w:val="00673BB2"/>
    <w:rPr>
      <w:b/>
      <w:bCs/>
    </w:rPr>
  </w:style>
  <w:style w:type="paragraph" w:customStyle="1" w:styleId="rvps5">
    <w:name w:val="rvps5"/>
    <w:basedOn w:val="a"/>
    <w:rsid w:val="0068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0"/>
    <w:rsid w:val="00684C48"/>
  </w:style>
  <w:style w:type="paragraph" w:customStyle="1" w:styleId="rvps3">
    <w:name w:val="rvps3"/>
    <w:basedOn w:val="a"/>
    <w:rsid w:val="0068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1">
    <w:name w:val="rvts21"/>
    <w:basedOn w:val="a0"/>
    <w:rsid w:val="00684C48"/>
  </w:style>
  <w:style w:type="character" w:customStyle="1" w:styleId="rvts10">
    <w:name w:val="rvts10"/>
    <w:basedOn w:val="a0"/>
    <w:rsid w:val="00684C48"/>
  </w:style>
  <w:style w:type="paragraph" w:customStyle="1" w:styleId="rvps22">
    <w:name w:val="rvps22"/>
    <w:basedOn w:val="a"/>
    <w:rsid w:val="0068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4">
    <w:name w:val="rvts14"/>
    <w:basedOn w:val="a0"/>
    <w:rsid w:val="00684C48"/>
  </w:style>
  <w:style w:type="character" w:customStyle="1" w:styleId="rvts19">
    <w:name w:val="rvts19"/>
    <w:basedOn w:val="a0"/>
    <w:rsid w:val="00684C48"/>
  </w:style>
  <w:style w:type="paragraph" w:customStyle="1" w:styleId="rvps4">
    <w:name w:val="rvps4"/>
    <w:basedOn w:val="a"/>
    <w:rsid w:val="0068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684C48"/>
  </w:style>
  <w:style w:type="paragraph" w:customStyle="1" w:styleId="rvps70">
    <w:name w:val="rvps70"/>
    <w:basedOn w:val="a"/>
    <w:rsid w:val="0068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2">
    <w:name w:val="rvps62"/>
    <w:basedOn w:val="a"/>
    <w:rsid w:val="0068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B40E8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40E8B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styleId="a8">
    <w:name w:val="Unresolved Mention"/>
    <w:basedOn w:val="a0"/>
    <w:uiPriority w:val="99"/>
    <w:semiHidden/>
    <w:unhideWhenUsed/>
    <w:rsid w:val="00FD0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470-hmya-popel-kriklya-11-klas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2A9E6-4E1F-4F7D-8B94-80F3495F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kalmykovaPC</cp:lastModifiedBy>
  <cp:revision>17</cp:revision>
  <dcterms:created xsi:type="dcterms:W3CDTF">2020-03-29T12:07:00Z</dcterms:created>
  <dcterms:modified xsi:type="dcterms:W3CDTF">2020-05-03T15:00:00Z</dcterms:modified>
</cp:coreProperties>
</file>