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41D0E"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М- 6</w:t>
      </w:r>
    </w:p>
    <w:p w:rsidR="00000000" w:rsidRDefault="00141D0E">
      <w:r>
        <w:rPr>
          <w:rFonts w:ascii="Times New Roman" w:hAnsi="Times New Roman" w:cs="Times New Roman"/>
          <w:sz w:val="28"/>
          <w:szCs w:val="28"/>
        </w:rPr>
        <w:t xml:space="preserve">Консультації з предмета «Будівельне креслення до письмових екзаменаційних робіт. </w:t>
      </w:r>
    </w:p>
    <w:p w:rsidR="00000000" w:rsidRDefault="00141D0E">
      <w:r>
        <w:rPr>
          <w:rFonts w:ascii="Times New Roman" w:hAnsi="Times New Roman" w:cs="Times New Roman"/>
          <w:i/>
          <w:iCs/>
          <w:sz w:val="28"/>
          <w:szCs w:val="28"/>
        </w:rPr>
        <w:t>Дата: 2.06.2020</w:t>
      </w:r>
    </w:p>
    <w:p w:rsidR="00000000" w:rsidRDefault="00141D0E"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Креслення залізобетонних конструкцій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робочих креслень бетонних 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/бетонних виробів згідно з ГОСТ 21.503-80 входять:</w:t>
      </w:r>
    </w:p>
    <w:p w:rsidR="00000000" w:rsidRDefault="00141D0E">
      <w:pPr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но-монтажні креслення;</w:t>
      </w:r>
    </w:p>
    <w:p w:rsidR="00000000" w:rsidRDefault="00141D0E">
      <w:pPr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реслення елементів збірних конструкцій;</w:t>
      </w:r>
    </w:p>
    <w:p w:rsidR="00000000" w:rsidRDefault="00141D0E">
      <w:pPr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реслення арматурних і заставних деталей, що застосовуються в монолітних з / б конструкціях.</w:t>
      </w:r>
    </w:p>
    <w:p w:rsidR="00000000" w:rsidRDefault="00141D0E"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Креслення елементів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/б конструкцій складаються з видів, розрізів і схем армування. На видах елеме</w:t>
      </w:r>
      <w:r>
        <w:rPr>
          <w:rFonts w:ascii="Times New Roman" w:hAnsi="Times New Roman" w:cs="Times New Roman"/>
          <w:sz w:val="28"/>
          <w:szCs w:val="28"/>
          <w:lang w:val="uk-UA"/>
        </w:rPr>
        <w:t>нта конструкції показують контур, габаритні розміри елемента, закладних виробів, отворів, координатні осі, мітки і написи, що забезпечують правильну орієнтацію елемента при транспортуванні і складуванні.</w:t>
      </w:r>
    </w:p>
    <w:p w:rsidR="00000000" w:rsidRDefault="00141D0E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 схемах армування показують контури монолітної ко</w:t>
      </w:r>
      <w:r>
        <w:rPr>
          <w:rFonts w:ascii="Times New Roman" w:hAnsi="Times New Roman" w:cs="Times New Roman"/>
          <w:sz w:val="28"/>
          <w:szCs w:val="28"/>
          <w:lang w:val="uk-UA"/>
        </w:rPr>
        <w:t>нструкції або елемента збірної конструкції і розміри, що визначають проектне положення арматурних виробів; закладні деталі; товщину захисного шару бетону від зовнішньої поверхні арматурного стрижня до найближчої межі елемента; номера позицій стрижнів, 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розрізах і пере</w:t>
      </w:r>
      <w:r>
        <w:rPr>
          <w:rFonts w:ascii="Times New Roman" w:hAnsi="Times New Roman" w:cs="Times New Roman"/>
          <w:sz w:val="28"/>
          <w:szCs w:val="28"/>
          <w:lang w:val="uk-UA"/>
        </w:rPr>
        <w:t>різ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 w:cs="Times New Roman"/>
          <w:sz w:val="28"/>
          <w:szCs w:val="28"/>
          <w:lang w:val="uk-UA"/>
        </w:rPr>
        <w:t>виноску: номер позиції, діаметр 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жня і клас арматури, число стрижнів даного діаметра.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Схема містить відомість арматурних 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жнів на один елемент: номер позиції, ескіз стрижнів, діаметр і довжину стрижня, кількість стрижні</w:t>
      </w:r>
      <w:r>
        <w:rPr>
          <w:rFonts w:ascii="Times New Roman" w:hAnsi="Times New Roman" w:cs="Times New Roman"/>
          <w:sz w:val="28"/>
          <w:szCs w:val="28"/>
          <w:lang w:val="uk-UA"/>
        </w:rPr>
        <w:t>в даного діаметра і загальну довжину стрижнів в метрах.</w:t>
      </w:r>
    </w:p>
    <w:p w:rsidR="00000000" w:rsidRDefault="00141D0E">
      <w:r>
        <w:rPr>
          <w:rFonts w:ascii="Times New Roman" w:hAnsi="Times New Roman" w:cs="Times New Roman"/>
          <w:sz w:val="28"/>
          <w:szCs w:val="28"/>
          <w:lang w:val="uk-UA"/>
        </w:rPr>
        <w:tab/>
        <w:t>Залізобетонні плити викреслюють в плані. Для фундаментів в залежності від конфігурації дають або план, або фасад.</w:t>
      </w:r>
      <w:r>
        <w:rPr>
          <w:rFonts w:ascii="Times New Roman" w:hAnsi="Times New Roman" w:cs="Times New Roman"/>
          <w:sz w:val="28"/>
          <w:szCs w:val="28"/>
        </w:rPr>
        <w:tab/>
        <w:t xml:space="preserve"> Графічне завдання за даною темою виконується на форматі А-4, масштаб вибирає учень с</w:t>
      </w:r>
      <w:r>
        <w:rPr>
          <w:rFonts w:ascii="Times New Roman" w:hAnsi="Times New Roman" w:cs="Times New Roman"/>
          <w:sz w:val="28"/>
          <w:szCs w:val="28"/>
        </w:rPr>
        <w:t>амостійно згідно ГОСТу 2.302-68.</w:t>
      </w:r>
    </w:p>
    <w:p w:rsidR="00000000" w:rsidRDefault="00141D0E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Вимоги, щодо оформлення креслень </w:t>
      </w:r>
      <w:r>
        <w:rPr>
          <w:rFonts w:ascii="Times New Roman" w:hAnsi="Times New Roman" w:cs="Times New Roman"/>
          <w:sz w:val="28"/>
          <w:szCs w:val="28"/>
        </w:rPr>
        <w:t>з/б</w:t>
      </w:r>
      <w:r>
        <w:rPr>
          <w:rFonts w:ascii="Times New Roman" w:hAnsi="Times New Roman" w:cs="Times New Roman"/>
          <w:sz w:val="28"/>
          <w:szCs w:val="28"/>
        </w:rPr>
        <w:t xml:space="preserve"> конструкцій, виконуються згідно Державних стандартів на оформлення та виконання креслень.</w:t>
      </w:r>
    </w:p>
    <w:p w:rsidR="00000000" w:rsidRDefault="00141D0E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Графічна робота повинна мати у своему складі креслення </w:t>
      </w:r>
      <w:r>
        <w:rPr>
          <w:rFonts w:ascii="Times New Roman" w:hAnsi="Times New Roman" w:cs="Times New Roman"/>
          <w:sz w:val="28"/>
          <w:szCs w:val="28"/>
        </w:rPr>
        <w:t>або схему з/б</w:t>
      </w:r>
      <w:r>
        <w:rPr>
          <w:rFonts w:ascii="Times New Roman" w:hAnsi="Times New Roman" w:cs="Times New Roman"/>
          <w:sz w:val="28"/>
          <w:szCs w:val="28"/>
        </w:rPr>
        <w:t xml:space="preserve"> конструкції.</w:t>
      </w:r>
    </w:p>
    <w:p w:rsidR="00141D0E" w:rsidRDefault="00A85500">
      <w:pPr>
        <w:spacing w:line="276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233680</wp:posOffset>
            </wp:positionV>
            <wp:extent cx="4857750" cy="311467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1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0E">
        <w:rPr>
          <w:rFonts w:ascii="Times New Roman" w:hAnsi="Times New Roman" w:cs="Times New Roman"/>
          <w:sz w:val="28"/>
          <w:szCs w:val="28"/>
          <w:lang w:val="uk-UA"/>
        </w:rPr>
        <w:tab/>
        <w:t>Зразок вик</w:t>
      </w:r>
      <w:r w:rsidR="00141D0E">
        <w:rPr>
          <w:rFonts w:ascii="Times New Roman" w:hAnsi="Times New Roman" w:cs="Times New Roman"/>
          <w:sz w:val="28"/>
          <w:szCs w:val="28"/>
          <w:lang w:val="uk-UA"/>
        </w:rPr>
        <w:t>онання креслення з/б</w:t>
      </w:r>
      <w:r w:rsidR="00141D0E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“</w:t>
      </w:r>
      <w:r w:rsidR="00141D0E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Фундаментна подушка” </w:t>
      </w:r>
      <w:r w:rsidR="00141D0E">
        <w:rPr>
          <w:rFonts w:ascii="Times New Roman" w:hAnsi="Times New Roman" w:cs="Times New Roman"/>
          <w:sz w:val="28"/>
          <w:szCs w:val="28"/>
          <w:lang w:val="uk-UA"/>
        </w:rPr>
        <w:t>приведений на рис. 1.</w:t>
      </w:r>
    </w:p>
    <w:sectPr w:rsidR="00141D0E">
      <w:pgSz w:w="11906" w:h="16838"/>
      <w:pgMar w:top="85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00"/>
    <w:rsid w:val="00141D0E"/>
    <w:rsid w:val="00A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3104C8-117A-4774-B024-59F5D118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2020-05-27T15:58:00Z</dcterms:created>
  <dcterms:modified xsi:type="dcterms:W3CDTF">2020-05-27T15:58:00Z</dcterms:modified>
</cp:coreProperties>
</file>